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1BC6" w:rsidRDefault="00DE1BC6">
      <w:pPr>
        <w:spacing w:line="200" w:lineRule="exact"/>
        <w:rPr>
          <w:sz w:val="20"/>
          <w:szCs w:val="20"/>
        </w:rPr>
      </w:pPr>
      <w:bookmarkStart w:id="0" w:name="_Toc373764176"/>
      <w:bookmarkStart w:id="1" w:name="_Toc373840494"/>
    </w:p>
    <w:p w:rsidR="00400E49" w:rsidRPr="00EE1350" w:rsidRDefault="00400E49" w:rsidP="00EE1350">
      <w:pPr>
        <w:spacing w:beforeLines="100" w:before="326" w:line="480" w:lineRule="auto"/>
        <w:jc w:val="center"/>
        <w:rPr>
          <w:rFonts w:asciiTheme="majorEastAsia" w:eastAsiaTheme="majorEastAsia" w:hAnsiTheme="majorEastAsia"/>
          <w:b/>
          <w:bCs/>
          <w:sz w:val="48"/>
          <w:szCs w:val="48"/>
        </w:rPr>
      </w:pPr>
      <w:r w:rsidRPr="00EE1350">
        <w:rPr>
          <w:rFonts w:asciiTheme="majorEastAsia" w:eastAsiaTheme="majorEastAsia" w:hAnsiTheme="majorEastAsia" w:hint="eastAsia"/>
          <w:b/>
          <w:bCs/>
          <w:sz w:val="48"/>
          <w:szCs w:val="48"/>
        </w:rPr>
        <w:t>中电投电力工程有限公司</w:t>
      </w:r>
    </w:p>
    <w:p w:rsidR="00400E49" w:rsidRPr="00EE1350" w:rsidRDefault="00EE1350" w:rsidP="00EE1350">
      <w:pPr>
        <w:tabs>
          <w:tab w:val="center" w:pos="4819"/>
          <w:tab w:val="right" w:pos="9638"/>
        </w:tabs>
        <w:spacing w:line="480" w:lineRule="auto"/>
        <w:jc w:val="center"/>
        <w:rPr>
          <w:rFonts w:asciiTheme="majorEastAsia" w:eastAsiaTheme="majorEastAsia" w:hAnsiTheme="majorEastAsia" w:cstheme="minorBidi"/>
          <w:b/>
          <w:bCs/>
          <w:sz w:val="48"/>
          <w:szCs w:val="48"/>
        </w:rPr>
      </w:pPr>
      <w:r w:rsidRPr="00EE1350">
        <w:rPr>
          <w:rFonts w:asciiTheme="majorEastAsia" w:eastAsiaTheme="majorEastAsia" w:hAnsiTheme="majorEastAsia" w:cstheme="minorBidi" w:hint="eastAsia"/>
          <w:b/>
          <w:bCs/>
          <w:sz w:val="48"/>
          <w:szCs w:val="48"/>
        </w:rPr>
        <w:t>新能源电站综合数据采集与分析系</w:t>
      </w:r>
      <w:r w:rsidR="00400E49" w:rsidRPr="00EE1350">
        <w:rPr>
          <w:rFonts w:asciiTheme="majorEastAsia" w:eastAsiaTheme="majorEastAsia" w:hAnsiTheme="majorEastAsia" w:cstheme="minorBidi" w:hint="eastAsia"/>
          <w:b/>
          <w:bCs/>
          <w:sz w:val="48"/>
          <w:szCs w:val="48"/>
        </w:rPr>
        <w:t>统</w:t>
      </w:r>
    </w:p>
    <w:p w:rsidR="00DE1BC6" w:rsidRPr="00EE1350" w:rsidRDefault="00400E49" w:rsidP="00EE1350">
      <w:pPr>
        <w:tabs>
          <w:tab w:val="left" w:pos="3780"/>
          <w:tab w:val="left" w:pos="4440"/>
          <w:tab w:val="left" w:pos="5100"/>
        </w:tabs>
        <w:spacing w:line="480" w:lineRule="auto"/>
        <w:ind w:right="11"/>
        <w:jc w:val="center"/>
        <w:rPr>
          <w:rFonts w:ascii="宋体" w:hAnsi="宋体"/>
          <w:b/>
          <w:bCs/>
          <w:sz w:val="48"/>
          <w:szCs w:val="48"/>
        </w:rPr>
      </w:pPr>
      <w:r w:rsidRPr="00EE1350">
        <w:rPr>
          <w:rFonts w:ascii="宋体" w:hAnsi="宋体" w:hint="eastAsia"/>
          <w:b/>
          <w:bCs/>
          <w:sz w:val="48"/>
          <w:szCs w:val="48"/>
        </w:rPr>
        <w:t>软件开发服务</w:t>
      </w:r>
    </w:p>
    <w:p w:rsidR="00400E49" w:rsidRPr="00EE1350" w:rsidRDefault="00400E49" w:rsidP="00EE1350">
      <w:pPr>
        <w:pStyle w:val="a3"/>
        <w:spacing w:line="480" w:lineRule="auto"/>
        <w:jc w:val="center"/>
        <w:rPr>
          <w:sz w:val="48"/>
          <w:szCs w:val="48"/>
        </w:rPr>
      </w:pPr>
      <w:r w:rsidRPr="00EE1350">
        <w:rPr>
          <w:rFonts w:asciiTheme="majorEastAsia" w:eastAsiaTheme="majorEastAsia" w:hAnsiTheme="majorEastAsia" w:hint="eastAsia"/>
          <w:b/>
          <w:bCs/>
          <w:sz w:val="48"/>
          <w:szCs w:val="48"/>
        </w:rPr>
        <w:t>（广西项目）</w:t>
      </w:r>
    </w:p>
    <w:p w:rsidR="00DE1BC6" w:rsidRDefault="00DE1BC6">
      <w:pPr>
        <w:spacing w:before="7" w:line="100" w:lineRule="exact"/>
        <w:rPr>
          <w:sz w:val="10"/>
          <w:szCs w:val="10"/>
        </w:rPr>
      </w:pPr>
    </w:p>
    <w:p w:rsidR="00DE1BC6" w:rsidRDefault="00DE1BC6">
      <w:pPr>
        <w:spacing w:line="200" w:lineRule="exact"/>
        <w:rPr>
          <w:sz w:val="20"/>
          <w:szCs w:val="20"/>
        </w:rPr>
      </w:pPr>
    </w:p>
    <w:p w:rsidR="00DE1BC6" w:rsidRPr="00EE1350" w:rsidRDefault="00BF3DF2">
      <w:pPr>
        <w:tabs>
          <w:tab w:val="left" w:pos="3780"/>
          <w:tab w:val="left" w:pos="4440"/>
          <w:tab w:val="left" w:pos="5100"/>
        </w:tabs>
        <w:ind w:right="11"/>
        <w:jc w:val="center"/>
        <w:rPr>
          <w:b/>
          <w:w w:val="99"/>
          <w:sz w:val="52"/>
          <w:szCs w:val="52"/>
        </w:rPr>
      </w:pPr>
      <w:r w:rsidRPr="00EE1350">
        <w:rPr>
          <w:rFonts w:ascii="宋体" w:hAnsi="宋体" w:hint="eastAsia"/>
          <w:b/>
          <w:bCs/>
          <w:sz w:val="52"/>
          <w:szCs w:val="52"/>
        </w:rPr>
        <w:t>技术协议</w:t>
      </w:r>
    </w:p>
    <w:p w:rsidR="00DE1BC6" w:rsidRDefault="00DE1BC6"/>
    <w:p w:rsidR="00BA165F" w:rsidRDefault="00BA165F" w:rsidP="00BA165F">
      <w:pPr>
        <w:pStyle w:val="a3"/>
      </w:pPr>
    </w:p>
    <w:p w:rsidR="00BA165F" w:rsidRDefault="00BA165F" w:rsidP="00BA165F">
      <w:pPr>
        <w:pStyle w:val="a3"/>
      </w:pPr>
    </w:p>
    <w:p w:rsidR="00BA165F" w:rsidRDefault="00BA165F" w:rsidP="00BA165F">
      <w:pPr>
        <w:pStyle w:val="a3"/>
      </w:pPr>
    </w:p>
    <w:p w:rsidR="00EE1350" w:rsidRDefault="00EE1350" w:rsidP="00BA165F">
      <w:pPr>
        <w:pStyle w:val="a3"/>
      </w:pPr>
    </w:p>
    <w:p w:rsidR="00EE1350" w:rsidRDefault="00EE1350" w:rsidP="00BA165F">
      <w:pPr>
        <w:pStyle w:val="a3"/>
      </w:pPr>
    </w:p>
    <w:p w:rsidR="00EE1350" w:rsidRDefault="00EE1350" w:rsidP="00BA165F">
      <w:pPr>
        <w:pStyle w:val="a3"/>
      </w:pPr>
    </w:p>
    <w:p w:rsidR="00EE1350" w:rsidRDefault="00EE1350" w:rsidP="00BA165F">
      <w:pPr>
        <w:pStyle w:val="a3"/>
      </w:pPr>
    </w:p>
    <w:p w:rsidR="00EE1350" w:rsidRDefault="00EE1350" w:rsidP="00BA165F">
      <w:pPr>
        <w:pStyle w:val="a3"/>
      </w:pPr>
    </w:p>
    <w:p w:rsidR="00EE1350" w:rsidRDefault="00EE1350" w:rsidP="00BA165F">
      <w:pPr>
        <w:pStyle w:val="a3"/>
      </w:pPr>
    </w:p>
    <w:p w:rsidR="00BA165F" w:rsidRDefault="00BA165F" w:rsidP="00BA165F">
      <w:pPr>
        <w:pStyle w:val="a3"/>
      </w:pPr>
    </w:p>
    <w:p w:rsidR="00DE1BC6" w:rsidRDefault="00B809FE" w:rsidP="00400E49">
      <w:pPr>
        <w:spacing w:line="360" w:lineRule="auto"/>
        <w:jc w:val="center"/>
        <w:rPr>
          <w:sz w:val="28"/>
          <w:u w:val="single"/>
        </w:rPr>
      </w:pPr>
      <w:r>
        <w:rPr>
          <w:rFonts w:hint="eastAsia"/>
          <w:sz w:val="28"/>
        </w:rPr>
        <w:t>委托</w:t>
      </w:r>
      <w:r w:rsidR="00BA165F">
        <w:rPr>
          <w:rFonts w:hint="eastAsia"/>
          <w:sz w:val="28"/>
        </w:rPr>
        <w:t>方</w:t>
      </w:r>
      <w:r w:rsidR="00767591">
        <w:rPr>
          <w:rFonts w:hint="eastAsia"/>
          <w:sz w:val="28"/>
        </w:rPr>
        <w:t>（</w:t>
      </w:r>
      <w:r w:rsidR="001C6E16">
        <w:rPr>
          <w:rFonts w:hint="eastAsia"/>
          <w:sz w:val="28"/>
        </w:rPr>
        <w:t>买方</w:t>
      </w:r>
      <w:r w:rsidR="00767591">
        <w:rPr>
          <w:rFonts w:hint="eastAsia"/>
          <w:sz w:val="28"/>
        </w:rPr>
        <w:t>）</w:t>
      </w:r>
      <w:r w:rsidR="00BA165F">
        <w:rPr>
          <w:sz w:val="28"/>
        </w:rPr>
        <w:t>：</w:t>
      </w:r>
      <w:r w:rsidR="009C7731">
        <w:rPr>
          <w:rFonts w:hint="eastAsia"/>
          <w:b/>
          <w:sz w:val="28"/>
          <w:u w:val="single"/>
        </w:rPr>
        <w:t>中</w:t>
      </w:r>
      <w:r>
        <w:rPr>
          <w:rFonts w:hint="eastAsia"/>
          <w:b/>
          <w:sz w:val="28"/>
          <w:u w:val="single"/>
        </w:rPr>
        <w:t>电投电力工程有限公</w:t>
      </w:r>
      <w:r w:rsidR="00332F19">
        <w:rPr>
          <w:b/>
          <w:sz w:val="28"/>
          <w:u w:val="single"/>
        </w:rPr>
        <w:t>司</w:t>
      </w:r>
    </w:p>
    <w:p w:rsidR="00DE1BC6" w:rsidRDefault="00B809FE" w:rsidP="00400E49">
      <w:pPr>
        <w:spacing w:line="360" w:lineRule="auto"/>
        <w:jc w:val="center"/>
        <w:rPr>
          <w:sz w:val="28"/>
          <w:u w:val="single"/>
        </w:rPr>
      </w:pPr>
      <w:r>
        <w:rPr>
          <w:rFonts w:hint="eastAsia"/>
          <w:sz w:val="28"/>
        </w:rPr>
        <w:t>受托</w:t>
      </w:r>
      <w:r w:rsidR="00BA165F">
        <w:rPr>
          <w:rFonts w:hint="eastAsia"/>
          <w:sz w:val="28"/>
        </w:rPr>
        <w:t>方</w:t>
      </w:r>
      <w:r w:rsidR="00767591">
        <w:rPr>
          <w:rFonts w:hint="eastAsia"/>
          <w:sz w:val="28"/>
        </w:rPr>
        <w:t>（</w:t>
      </w:r>
      <w:r w:rsidR="001C6E16">
        <w:rPr>
          <w:rFonts w:hint="eastAsia"/>
          <w:sz w:val="28"/>
        </w:rPr>
        <w:t>卖</w:t>
      </w:r>
      <w:r w:rsidR="00767591">
        <w:rPr>
          <w:rFonts w:hint="eastAsia"/>
          <w:sz w:val="28"/>
        </w:rPr>
        <w:t>方）</w:t>
      </w:r>
      <w:r w:rsidR="00BA165F">
        <w:rPr>
          <w:rFonts w:hint="eastAsia"/>
          <w:sz w:val="28"/>
        </w:rPr>
        <w:t>：</w:t>
      </w:r>
      <w:r w:rsidR="00332F19">
        <w:rPr>
          <w:sz w:val="28"/>
          <w:u w:val="single"/>
        </w:rPr>
        <w:t xml:space="preserve"> </w:t>
      </w:r>
      <w:r w:rsidR="009C7731" w:rsidRPr="009C7731">
        <w:rPr>
          <w:rFonts w:hint="eastAsia"/>
          <w:b/>
          <w:sz w:val="28"/>
          <w:u w:val="single"/>
        </w:rPr>
        <w:t>深圳量云能源网络科技有限公司</w:t>
      </w:r>
    </w:p>
    <w:p w:rsidR="00DE1BC6" w:rsidRDefault="00DE1BC6" w:rsidP="00400E49">
      <w:pPr>
        <w:jc w:val="center"/>
        <w:rPr>
          <w:sz w:val="28"/>
        </w:rPr>
      </w:pPr>
    </w:p>
    <w:p w:rsidR="00DE1BC6" w:rsidRDefault="001E79B8" w:rsidP="00400E49">
      <w:pPr>
        <w:adjustRightInd w:val="0"/>
        <w:snapToGrid w:val="0"/>
        <w:spacing w:beforeLines="25" w:before="81" w:afterLines="25" w:after="81" w:line="360" w:lineRule="auto"/>
        <w:ind w:firstLineChars="40" w:firstLine="112"/>
        <w:jc w:val="center"/>
        <w:rPr>
          <w:rFonts w:eastAsia="黑体"/>
          <w:sz w:val="28"/>
          <w:szCs w:val="28"/>
        </w:rPr>
      </w:pPr>
      <w:r w:rsidRPr="001E79B8">
        <w:rPr>
          <w:rFonts w:hint="eastAsia"/>
          <w:sz w:val="28"/>
        </w:rPr>
        <w:t>签订时间：</w:t>
      </w:r>
      <w:r w:rsidR="00332F19">
        <w:rPr>
          <w:b/>
          <w:sz w:val="28"/>
          <w:u w:val="single"/>
        </w:rPr>
        <w:t>202</w:t>
      </w:r>
      <w:r w:rsidR="00846E50">
        <w:rPr>
          <w:rFonts w:hint="eastAsia"/>
          <w:b/>
          <w:sz w:val="28"/>
          <w:u w:val="single"/>
        </w:rPr>
        <w:t>1</w:t>
      </w:r>
      <w:r w:rsidR="00332F19">
        <w:rPr>
          <w:sz w:val="28"/>
        </w:rPr>
        <w:t>年</w:t>
      </w:r>
      <w:r w:rsidR="00EE1350">
        <w:rPr>
          <w:rFonts w:hint="eastAsia"/>
          <w:b/>
          <w:sz w:val="28"/>
          <w:u w:val="single"/>
        </w:rPr>
        <w:t>xx</w:t>
      </w:r>
      <w:r w:rsidR="00332F19">
        <w:rPr>
          <w:sz w:val="28"/>
        </w:rPr>
        <w:t>月</w:t>
      </w:r>
      <w:r w:rsidR="00301BF8">
        <w:rPr>
          <w:rFonts w:hint="eastAsia"/>
          <w:sz w:val="28"/>
        </w:rPr>
        <w:t xml:space="preserve"> </w:t>
      </w:r>
      <w:r w:rsidR="00EE1350">
        <w:rPr>
          <w:rFonts w:hint="eastAsia"/>
          <w:b/>
          <w:sz w:val="28"/>
          <w:u w:val="single"/>
        </w:rPr>
        <w:t>xx</w:t>
      </w:r>
      <w:r w:rsidR="00301BF8" w:rsidRPr="00301BF8">
        <w:rPr>
          <w:rFonts w:hint="eastAsia"/>
          <w:b/>
          <w:sz w:val="28"/>
        </w:rPr>
        <w:t>日</w:t>
      </w:r>
      <w:r w:rsidR="00332F19">
        <w:rPr>
          <w:rFonts w:eastAsia="黑体"/>
          <w:sz w:val="20"/>
          <w:szCs w:val="20"/>
        </w:rPr>
        <w:br w:type="page"/>
      </w:r>
      <w:r w:rsidR="00332F19">
        <w:rPr>
          <w:rFonts w:eastAsia="黑体"/>
          <w:sz w:val="28"/>
          <w:szCs w:val="28"/>
        </w:rPr>
        <w:lastRenderedPageBreak/>
        <w:t>目</w:t>
      </w:r>
      <w:r w:rsidR="00332F19">
        <w:rPr>
          <w:rFonts w:eastAsia="黑体"/>
          <w:sz w:val="28"/>
          <w:szCs w:val="28"/>
        </w:rPr>
        <w:t xml:space="preserve">    </w:t>
      </w:r>
      <w:r w:rsidR="00332F19">
        <w:rPr>
          <w:rFonts w:eastAsia="黑体"/>
          <w:sz w:val="28"/>
          <w:szCs w:val="28"/>
        </w:rPr>
        <w:t>录</w:t>
      </w:r>
      <w:bookmarkEnd w:id="0"/>
      <w:bookmarkEnd w:id="1"/>
    </w:p>
    <w:p w:rsidR="00D84A92" w:rsidRPr="00D84A92" w:rsidRDefault="00D84A92" w:rsidP="00D84A92">
      <w:pPr>
        <w:pStyle w:val="11"/>
        <w:tabs>
          <w:tab w:val="right" w:leader="dot" w:pos="8296"/>
        </w:tabs>
        <w:spacing w:line="480" w:lineRule="exact"/>
        <w:rPr>
          <w:rFonts w:asciiTheme="minorHAnsi" w:eastAsiaTheme="minorEastAsia" w:hAnsiTheme="minorHAnsi" w:cstheme="minorBidi"/>
          <w:noProof/>
          <w:sz w:val="21"/>
          <w:szCs w:val="21"/>
        </w:rPr>
      </w:pPr>
      <w:r>
        <w:fldChar w:fldCharType="begin"/>
      </w:r>
      <w:r>
        <w:instrText xml:space="preserve"> TOC \o "1-4" \h \z \u </w:instrText>
      </w:r>
      <w:r>
        <w:fldChar w:fldCharType="separate"/>
      </w:r>
      <w:hyperlink w:anchor="_Toc65084873" w:history="1">
        <w:r w:rsidRPr="00D84A92">
          <w:rPr>
            <w:rStyle w:val="aff0"/>
            <w:rFonts w:hint="eastAsia"/>
            <w:noProof/>
            <w:sz w:val="21"/>
            <w:szCs w:val="21"/>
          </w:rPr>
          <w:t>一、总则</w:t>
        </w:r>
        <w:r w:rsidRPr="00D84A92">
          <w:rPr>
            <w:noProof/>
            <w:webHidden/>
            <w:sz w:val="21"/>
            <w:szCs w:val="21"/>
          </w:rPr>
          <w:tab/>
        </w:r>
        <w:r w:rsidRPr="00D84A92">
          <w:rPr>
            <w:noProof/>
            <w:webHidden/>
            <w:sz w:val="21"/>
            <w:szCs w:val="21"/>
          </w:rPr>
          <w:fldChar w:fldCharType="begin"/>
        </w:r>
        <w:r w:rsidRPr="00D84A92">
          <w:rPr>
            <w:noProof/>
            <w:webHidden/>
            <w:sz w:val="21"/>
            <w:szCs w:val="21"/>
          </w:rPr>
          <w:instrText xml:space="preserve"> PAGEREF _Toc65084873 \h </w:instrText>
        </w:r>
        <w:r w:rsidRPr="00D84A92">
          <w:rPr>
            <w:noProof/>
            <w:webHidden/>
            <w:sz w:val="21"/>
            <w:szCs w:val="21"/>
          </w:rPr>
        </w:r>
        <w:r w:rsidRPr="00D84A92">
          <w:rPr>
            <w:noProof/>
            <w:webHidden/>
            <w:sz w:val="21"/>
            <w:szCs w:val="21"/>
          </w:rPr>
          <w:fldChar w:fldCharType="separate"/>
        </w:r>
        <w:r w:rsidRPr="00D84A92">
          <w:rPr>
            <w:noProof/>
            <w:webHidden/>
            <w:sz w:val="21"/>
            <w:szCs w:val="21"/>
          </w:rPr>
          <w:t>3</w:t>
        </w:r>
        <w:r w:rsidRPr="00D84A92">
          <w:rPr>
            <w:noProof/>
            <w:webHidden/>
            <w:sz w:val="21"/>
            <w:szCs w:val="21"/>
          </w:rPr>
          <w:fldChar w:fldCharType="end"/>
        </w:r>
      </w:hyperlink>
    </w:p>
    <w:p w:rsidR="00D84A92" w:rsidRPr="00D84A92" w:rsidRDefault="003D77AE" w:rsidP="00D84A92">
      <w:pPr>
        <w:pStyle w:val="11"/>
        <w:tabs>
          <w:tab w:val="right" w:leader="dot" w:pos="8296"/>
        </w:tabs>
        <w:spacing w:line="480" w:lineRule="exact"/>
        <w:rPr>
          <w:rFonts w:asciiTheme="minorHAnsi" w:eastAsiaTheme="minorEastAsia" w:hAnsiTheme="minorHAnsi" w:cstheme="minorBidi"/>
          <w:noProof/>
          <w:sz w:val="21"/>
          <w:szCs w:val="21"/>
        </w:rPr>
      </w:pPr>
      <w:hyperlink w:anchor="_Toc65084874" w:history="1">
        <w:r w:rsidR="00D84A92" w:rsidRPr="00D84A92">
          <w:rPr>
            <w:rStyle w:val="aff0"/>
            <w:rFonts w:hint="eastAsia"/>
            <w:noProof/>
            <w:sz w:val="21"/>
            <w:szCs w:val="21"/>
          </w:rPr>
          <w:t>二、技术规范</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_Toc65084874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3</w:t>
        </w:r>
        <w:r w:rsidR="00D84A92" w:rsidRPr="00D84A92">
          <w:rPr>
            <w:noProof/>
            <w:webHidden/>
            <w:sz w:val="21"/>
            <w:szCs w:val="21"/>
          </w:rPr>
          <w:fldChar w:fldCharType="end"/>
        </w:r>
      </w:hyperlink>
    </w:p>
    <w:p w:rsidR="00D84A92" w:rsidRPr="00D84A92" w:rsidRDefault="003D77AE" w:rsidP="00D84A92">
      <w:pPr>
        <w:pStyle w:val="23"/>
        <w:tabs>
          <w:tab w:val="right" w:leader="dot" w:pos="8296"/>
        </w:tabs>
        <w:spacing w:line="480" w:lineRule="exact"/>
        <w:ind w:left="480"/>
        <w:rPr>
          <w:rFonts w:asciiTheme="minorHAnsi" w:eastAsiaTheme="minorEastAsia" w:hAnsiTheme="minorHAnsi" w:cstheme="minorBidi"/>
          <w:noProof/>
          <w:sz w:val="21"/>
          <w:szCs w:val="21"/>
        </w:rPr>
      </w:pPr>
      <w:hyperlink w:anchor="_Toc65084875" w:history="1">
        <w:r w:rsidR="00D84A92" w:rsidRPr="00D84A92">
          <w:rPr>
            <w:rStyle w:val="aff0"/>
            <w:noProof/>
            <w:sz w:val="21"/>
            <w:szCs w:val="21"/>
          </w:rPr>
          <w:t>2.1</w:t>
        </w:r>
        <w:r w:rsidR="00D84A92" w:rsidRPr="00D84A92">
          <w:rPr>
            <w:rStyle w:val="aff0"/>
            <w:rFonts w:hint="eastAsia"/>
            <w:noProof/>
            <w:sz w:val="21"/>
            <w:szCs w:val="21"/>
          </w:rPr>
          <w:t>总体设计要求</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_Toc65084875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3</w:t>
        </w:r>
        <w:r w:rsidR="00D84A92" w:rsidRPr="00D84A92">
          <w:rPr>
            <w:noProof/>
            <w:webHidden/>
            <w:sz w:val="21"/>
            <w:szCs w:val="21"/>
          </w:rPr>
          <w:fldChar w:fldCharType="end"/>
        </w:r>
      </w:hyperlink>
    </w:p>
    <w:p w:rsidR="00D84A92" w:rsidRPr="00D84A92" w:rsidRDefault="003D77AE" w:rsidP="00D84A92">
      <w:pPr>
        <w:pStyle w:val="33"/>
        <w:tabs>
          <w:tab w:val="right" w:leader="dot" w:pos="8296"/>
        </w:tabs>
        <w:spacing w:line="480" w:lineRule="exact"/>
        <w:ind w:left="960"/>
        <w:rPr>
          <w:rFonts w:asciiTheme="minorHAnsi" w:eastAsiaTheme="minorEastAsia" w:hAnsiTheme="minorHAnsi" w:cstheme="minorBidi"/>
          <w:noProof/>
          <w:sz w:val="21"/>
          <w:szCs w:val="21"/>
        </w:rPr>
      </w:pPr>
      <w:hyperlink w:anchor="_Toc65084876" w:history="1">
        <w:r w:rsidR="00D84A92" w:rsidRPr="00D84A92">
          <w:rPr>
            <w:rStyle w:val="aff0"/>
            <w:noProof/>
            <w:sz w:val="21"/>
            <w:szCs w:val="21"/>
          </w:rPr>
          <w:t>2.1.1</w:t>
        </w:r>
        <w:r w:rsidR="00D84A92" w:rsidRPr="00D84A92">
          <w:rPr>
            <w:rStyle w:val="aff0"/>
            <w:rFonts w:hint="eastAsia"/>
            <w:noProof/>
            <w:sz w:val="21"/>
            <w:szCs w:val="21"/>
          </w:rPr>
          <w:t>系统设计目标</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_Toc65084876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3</w:t>
        </w:r>
        <w:r w:rsidR="00D84A92" w:rsidRPr="00D84A92">
          <w:rPr>
            <w:noProof/>
            <w:webHidden/>
            <w:sz w:val="21"/>
            <w:szCs w:val="21"/>
          </w:rPr>
          <w:fldChar w:fldCharType="end"/>
        </w:r>
      </w:hyperlink>
    </w:p>
    <w:p w:rsidR="00D84A92" w:rsidRPr="00D84A92" w:rsidRDefault="003D77AE" w:rsidP="00D84A92">
      <w:pPr>
        <w:pStyle w:val="33"/>
        <w:tabs>
          <w:tab w:val="right" w:leader="dot" w:pos="8296"/>
        </w:tabs>
        <w:spacing w:line="480" w:lineRule="exact"/>
        <w:ind w:left="960"/>
        <w:rPr>
          <w:rFonts w:asciiTheme="minorHAnsi" w:eastAsiaTheme="minorEastAsia" w:hAnsiTheme="minorHAnsi" w:cstheme="minorBidi"/>
          <w:noProof/>
          <w:sz w:val="21"/>
          <w:szCs w:val="21"/>
        </w:rPr>
      </w:pPr>
      <w:hyperlink w:anchor="_Toc65084877" w:history="1">
        <w:r w:rsidR="00D84A92" w:rsidRPr="00D84A92">
          <w:rPr>
            <w:rStyle w:val="aff0"/>
            <w:noProof/>
            <w:sz w:val="21"/>
            <w:szCs w:val="21"/>
          </w:rPr>
          <w:t>2.1.2</w:t>
        </w:r>
        <w:r w:rsidR="00D84A92" w:rsidRPr="00D84A92">
          <w:rPr>
            <w:rStyle w:val="aff0"/>
            <w:rFonts w:hint="eastAsia"/>
            <w:noProof/>
            <w:sz w:val="21"/>
            <w:szCs w:val="21"/>
          </w:rPr>
          <w:t>系统设计标准</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_Toc65084877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3</w:t>
        </w:r>
        <w:r w:rsidR="00D84A92" w:rsidRPr="00D84A92">
          <w:rPr>
            <w:noProof/>
            <w:webHidden/>
            <w:sz w:val="21"/>
            <w:szCs w:val="21"/>
          </w:rPr>
          <w:fldChar w:fldCharType="end"/>
        </w:r>
      </w:hyperlink>
    </w:p>
    <w:p w:rsidR="00D84A92" w:rsidRPr="00D84A92" w:rsidRDefault="003D77AE" w:rsidP="00D84A92">
      <w:pPr>
        <w:pStyle w:val="33"/>
        <w:tabs>
          <w:tab w:val="right" w:leader="dot" w:pos="8296"/>
        </w:tabs>
        <w:spacing w:line="480" w:lineRule="exact"/>
        <w:ind w:left="960"/>
        <w:rPr>
          <w:rFonts w:asciiTheme="minorHAnsi" w:eastAsiaTheme="minorEastAsia" w:hAnsiTheme="minorHAnsi" w:cstheme="minorBidi"/>
          <w:noProof/>
          <w:sz w:val="21"/>
          <w:szCs w:val="21"/>
        </w:rPr>
      </w:pPr>
      <w:hyperlink w:anchor="_Toc65084878" w:history="1">
        <w:r w:rsidR="00D84A92" w:rsidRPr="00D84A92">
          <w:rPr>
            <w:rStyle w:val="aff0"/>
            <w:noProof/>
            <w:sz w:val="21"/>
            <w:szCs w:val="21"/>
          </w:rPr>
          <w:t>2.1.3</w:t>
        </w:r>
        <w:r w:rsidR="00D84A92" w:rsidRPr="00D84A92">
          <w:rPr>
            <w:rStyle w:val="aff0"/>
            <w:rFonts w:hint="eastAsia"/>
            <w:noProof/>
            <w:sz w:val="21"/>
            <w:szCs w:val="21"/>
          </w:rPr>
          <w:t>系统设计原则</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_Toc65084878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5</w:t>
        </w:r>
        <w:r w:rsidR="00D84A92" w:rsidRPr="00D84A92">
          <w:rPr>
            <w:noProof/>
            <w:webHidden/>
            <w:sz w:val="21"/>
            <w:szCs w:val="21"/>
          </w:rPr>
          <w:fldChar w:fldCharType="end"/>
        </w:r>
      </w:hyperlink>
    </w:p>
    <w:p w:rsidR="00D84A92" w:rsidRPr="00D84A92" w:rsidRDefault="003D77AE" w:rsidP="00D84A92">
      <w:pPr>
        <w:pStyle w:val="33"/>
        <w:tabs>
          <w:tab w:val="right" w:leader="dot" w:pos="8296"/>
        </w:tabs>
        <w:spacing w:line="480" w:lineRule="exact"/>
        <w:ind w:left="960"/>
        <w:rPr>
          <w:rFonts w:asciiTheme="minorHAnsi" w:eastAsiaTheme="minorEastAsia" w:hAnsiTheme="minorHAnsi" w:cstheme="minorBidi"/>
          <w:noProof/>
          <w:sz w:val="21"/>
          <w:szCs w:val="21"/>
        </w:rPr>
      </w:pPr>
      <w:hyperlink w:anchor="_Toc65084879" w:history="1">
        <w:r w:rsidR="00D84A92" w:rsidRPr="00D84A92">
          <w:rPr>
            <w:rStyle w:val="aff0"/>
            <w:noProof/>
            <w:sz w:val="21"/>
            <w:szCs w:val="21"/>
          </w:rPr>
          <w:t>2.1.4</w:t>
        </w:r>
        <w:r w:rsidR="00D84A92" w:rsidRPr="00D84A92">
          <w:rPr>
            <w:rStyle w:val="aff0"/>
            <w:rFonts w:hint="eastAsia"/>
            <w:noProof/>
            <w:sz w:val="21"/>
            <w:szCs w:val="21"/>
          </w:rPr>
          <w:t>总体架构设计</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_Toc65084879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6</w:t>
        </w:r>
        <w:r w:rsidR="00D84A92" w:rsidRPr="00D84A92">
          <w:rPr>
            <w:noProof/>
            <w:webHidden/>
            <w:sz w:val="21"/>
            <w:szCs w:val="21"/>
          </w:rPr>
          <w:fldChar w:fldCharType="end"/>
        </w:r>
      </w:hyperlink>
    </w:p>
    <w:p w:rsidR="00D84A92" w:rsidRPr="00D84A92" w:rsidRDefault="003D77AE" w:rsidP="00D84A92">
      <w:pPr>
        <w:pStyle w:val="33"/>
        <w:tabs>
          <w:tab w:val="right" w:leader="dot" w:pos="8296"/>
        </w:tabs>
        <w:spacing w:line="480" w:lineRule="exact"/>
        <w:ind w:left="960"/>
        <w:rPr>
          <w:rFonts w:asciiTheme="minorHAnsi" w:eastAsiaTheme="minorEastAsia" w:hAnsiTheme="minorHAnsi" w:cstheme="minorBidi"/>
          <w:noProof/>
          <w:sz w:val="21"/>
          <w:szCs w:val="21"/>
        </w:rPr>
      </w:pPr>
      <w:hyperlink w:anchor="_Toc65084880" w:history="1">
        <w:r w:rsidR="00D84A92" w:rsidRPr="00D84A92">
          <w:rPr>
            <w:rStyle w:val="aff0"/>
            <w:noProof/>
            <w:sz w:val="21"/>
            <w:szCs w:val="21"/>
          </w:rPr>
          <w:t>2.1.5</w:t>
        </w:r>
        <w:r w:rsidR="00D84A92" w:rsidRPr="00D84A92">
          <w:rPr>
            <w:rStyle w:val="aff0"/>
            <w:rFonts w:hint="eastAsia"/>
            <w:noProof/>
            <w:sz w:val="21"/>
            <w:szCs w:val="21"/>
          </w:rPr>
          <w:t>系统接口设计</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_Toc65084880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w:t>
        </w:r>
        <w:r w:rsidR="00D84A92" w:rsidRPr="00D84A92">
          <w:rPr>
            <w:noProof/>
            <w:webHidden/>
            <w:sz w:val="21"/>
            <w:szCs w:val="21"/>
          </w:rPr>
          <w:fldChar w:fldCharType="end"/>
        </w:r>
      </w:hyperlink>
    </w:p>
    <w:p w:rsidR="00D84A92" w:rsidRPr="00D84A92" w:rsidRDefault="003D77AE" w:rsidP="00D84A92">
      <w:pPr>
        <w:pStyle w:val="23"/>
        <w:tabs>
          <w:tab w:val="right" w:leader="dot" w:pos="8296"/>
        </w:tabs>
        <w:spacing w:line="480" w:lineRule="exact"/>
        <w:ind w:left="480"/>
        <w:rPr>
          <w:rFonts w:asciiTheme="minorHAnsi" w:eastAsiaTheme="minorEastAsia" w:hAnsiTheme="minorHAnsi" w:cstheme="minorBidi"/>
          <w:noProof/>
          <w:sz w:val="21"/>
          <w:szCs w:val="21"/>
        </w:rPr>
      </w:pPr>
      <w:hyperlink w:anchor="_Toc65084881" w:history="1">
        <w:r w:rsidR="00D84A92" w:rsidRPr="00D84A92">
          <w:rPr>
            <w:rStyle w:val="aff0"/>
            <w:noProof/>
            <w:sz w:val="21"/>
            <w:szCs w:val="21"/>
          </w:rPr>
          <w:t>2.2</w:t>
        </w:r>
        <w:r w:rsidR="00D84A92" w:rsidRPr="00D84A92">
          <w:rPr>
            <w:rStyle w:val="aff0"/>
            <w:rFonts w:hint="eastAsia"/>
            <w:noProof/>
            <w:sz w:val="21"/>
            <w:szCs w:val="21"/>
          </w:rPr>
          <w:t>系统功能设计要求</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_Toc65084881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8</w:t>
        </w:r>
        <w:r w:rsidR="00D84A92" w:rsidRPr="00D84A92">
          <w:rPr>
            <w:noProof/>
            <w:webHidden/>
            <w:sz w:val="21"/>
            <w:szCs w:val="21"/>
          </w:rPr>
          <w:fldChar w:fldCharType="end"/>
        </w:r>
      </w:hyperlink>
    </w:p>
    <w:p w:rsidR="00D84A92" w:rsidRPr="00D84A92" w:rsidRDefault="003D77AE" w:rsidP="00D84A92">
      <w:pPr>
        <w:pStyle w:val="33"/>
        <w:tabs>
          <w:tab w:val="right" w:leader="dot" w:pos="8296"/>
        </w:tabs>
        <w:spacing w:line="480" w:lineRule="exact"/>
        <w:ind w:left="960"/>
        <w:rPr>
          <w:rFonts w:asciiTheme="minorHAnsi" w:eastAsiaTheme="minorEastAsia" w:hAnsiTheme="minorHAnsi" w:cstheme="minorBidi"/>
          <w:noProof/>
          <w:sz w:val="21"/>
          <w:szCs w:val="21"/>
        </w:rPr>
      </w:pPr>
      <w:hyperlink w:anchor="_Toc65084882" w:history="1">
        <w:r w:rsidR="00D84A92" w:rsidRPr="00D84A92">
          <w:rPr>
            <w:rStyle w:val="aff0"/>
            <w:noProof/>
            <w:sz w:val="21"/>
            <w:szCs w:val="21"/>
          </w:rPr>
          <w:t>2.2.1</w:t>
        </w:r>
        <w:r w:rsidR="00D84A92" w:rsidRPr="00D84A92">
          <w:rPr>
            <w:rStyle w:val="aff0"/>
            <w:rFonts w:hint="eastAsia"/>
            <w:noProof/>
            <w:sz w:val="21"/>
            <w:szCs w:val="21"/>
          </w:rPr>
          <w:t>综合数据采集与传输系统设计</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_Toc65084882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8</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83" w:history="1">
        <w:r w:rsidR="00D84A92" w:rsidRPr="00D84A92">
          <w:rPr>
            <w:rStyle w:val="aff0"/>
            <w:noProof/>
            <w:sz w:val="21"/>
            <w:szCs w:val="21"/>
          </w:rPr>
          <w:t>2.2.1.1</w:t>
        </w:r>
        <w:r w:rsidR="00D84A92" w:rsidRPr="00D84A92">
          <w:rPr>
            <w:rStyle w:val="aff0"/>
            <w:rFonts w:hint="eastAsia"/>
            <w:noProof/>
            <w:sz w:val="21"/>
            <w:szCs w:val="21"/>
          </w:rPr>
          <w:t>数据采集</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_Toc65084883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9</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84" w:history="1">
        <w:r w:rsidR="00D84A92" w:rsidRPr="00D84A92">
          <w:rPr>
            <w:rStyle w:val="aff0"/>
            <w:noProof/>
            <w:sz w:val="21"/>
            <w:szCs w:val="21"/>
          </w:rPr>
          <w:t>2.2.1.2</w:t>
        </w:r>
        <w:r w:rsidR="00D84A92" w:rsidRPr="00D84A92">
          <w:rPr>
            <w:rStyle w:val="aff0"/>
            <w:rFonts w:hint="eastAsia"/>
            <w:noProof/>
            <w:sz w:val="21"/>
            <w:szCs w:val="21"/>
          </w:rPr>
          <w:t>数据传输</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_Toc65084884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12</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85" w:history="1">
        <w:r w:rsidR="00D84A92" w:rsidRPr="00D84A92">
          <w:rPr>
            <w:rStyle w:val="aff0"/>
            <w:noProof/>
            <w:sz w:val="21"/>
            <w:szCs w:val="21"/>
          </w:rPr>
          <w:t>2.2.1.3</w:t>
        </w:r>
        <w:r w:rsidR="00D84A92" w:rsidRPr="00D84A92">
          <w:rPr>
            <w:rStyle w:val="aff0"/>
            <w:rFonts w:hint="eastAsia"/>
            <w:noProof/>
            <w:sz w:val="21"/>
            <w:szCs w:val="21"/>
          </w:rPr>
          <w:t>数据发布</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_Toc65084885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16</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86" w:history="1">
        <w:r w:rsidR="00D84A92" w:rsidRPr="00D84A92">
          <w:rPr>
            <w:rStyle w:val="aff0"/>
            <w:noProof/>
            <w:sz w:val="21"/>
            <w:szCs w:val="21"/>
          </w:rPr>
          <w:t>2.2.1.4</w:t>
        </w:r>
        <w:r w:rsidR="00D84A92" w:rsidRPr="00D84A92">
          <w:rPr>
            <w:rStyle w:val="aff0"/>
            <w:rFonts w:hint="eastAsia"/>
            <w:noProof/>
            <w:sz w:val="21"/>
            <w:szCs w:val="21"/>
          </w:rPr>
          <w:t>数据接收与处理</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_Toc65084886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17</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87" w:history="1">
        <w:r w:rsidR="00D84A92" w:rsidRPr="00D84A92">
          <w:rPr>
            <w:rStyle w:val="aff0"/>
            <w:noProof/>
            <w:sz w:val="21"/>
            <w:szCs w:val="21"/>
          </w:rPr>
          <w:t>2.2.1.5</w:t>
        </w:r>
        <w:r w:rsidR="00D84A92" w:rsidRPr="00D84A92">
          <w:rPr>
            <w:rStyle w:val="aff0"/>
            <w:rFonts w:hint="eastAsia"/>
            <w:noProof/>
            <w:sz w:val="21"/>
            <w:szCs w:val="21"/>
          </w:rPr>
          <w:t>数据存储</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_Toc65084887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18</w:t>
        </w:r>
        <w:r w:rsidR="00D84A92" w:rsidRPr="00D84A92">
          <w:rPr>
            <w:noProof/>
            <w:webHidden/>
            <w:sz w:val="21"/>
            <w:szCs w:val="21"/>
          </w:rPr>
          <w:fldChar w:fldCharType="end"/>
        </w:r>
      </w:hyperlink>
    </w:p>
    <w:p w:rsidR="00D84A92" w:rsidRPr="00D84A92" w:rsidRDefault="003D77AE" w:rsidP="00D84A92">
      <w:pPr>
        <w:pStyle w:val="33"/>
        <w:tabs>
          <w:tab w:val="right" w:leader="dot" w:pos="8296"/>
        </w:tabs>
        <w:spacing w:line="480" w:lineRule="exact"/>
        <w:ind w:left="960"/>
        <w:rPr>
          <w:rFonts w:asciiTheme="minorHAnsi" w:eastAsiaTheme="minorEastAsia" w:hAnsiTheme="minorHAnsi" w:cstheme="minorBidi"/>
          <w:noProof/>
          <w:sz w:val="21"/>
          <w:szCs w:val="21"/>
        </w:rPr>
      </w:pPr>
      <w:hyperlink w:anchor="_Toc65084888" w:history="1">
        <w:r w:rsidR="00D84A92" w:rsidRPr="00D84A92">
          <w:rPr>
            <w:rStyle w:val="aff0"/>
            <w:noProof/>
            <w:sz w:val="21"/>
            <w:szCs w:val="21"/>
          </w:rPr>
          <w:t>2.2.2</w:t>
        </w:r>
        <w:r w:rsidR="00D84A92" w:rsidRPr="00D84A92">
          <w:rPr>
            <w:rStyle w:val="aff0"/>
            <w:rFonts w:hint="eastAsia"/>
            <w:noProof/>
            <w:sz w:val="21"/>
            <w:szCs w:val="21"/>
          </w:rPr>
          <w:t>数据分析系统设计</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_Toc65084888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23</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89" w:history="1">
        <w:r w:rsidR="00D84A92" w:rsidRPr="00D84A92">
          <w:rPr>
            <w:rStyle w:val="aff0"/>
            <w:noProof/>
            <w:sz w:val="21"/>
            <w:szCs w:val="21"/>
          </w:rPr>
          <w:t>2.2.2.1</w:t>
        </w:r>
        <w:r w:rsidR="00D84A92" w:rsidRPr="00D84A92">
          <w:rPr>
            <w:rStyle w:val="aff0"/>
            <w:rFonts w:hint="eastAsia"/>
            <w:noProof/>
            <w:sz w:val="21"/>
            <w:szCs w:val="21"/>
          </w:rPr>
          <w:t>实时监测模块</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_Toc65084889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23</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90" w:history="1">
        <w:r w:rsidR="00D84A92" w:rsidRPr="00D84A92">
          <w:rPr>
            <w:rStyle w:val="aff0"/>
            <w:noProof/>
            <w:sz w:val="21"/>
            <w:szCs w:val="21"/>
          </w:rPr>
          <w:t>2.2.2.2</w:t>
        </w:r>
        <w:r w:rsidR="00D84A92" w:rsidRPr="00D84A92">
          <w:rPr>
            <w:rStyle w:val="aff0"/>
            <w:rFonts w:hint="eastAsia"/>
            <w:noProof/>
            <w:sz w:val="21"/>
            <w:szCs w:val="21"/>
          </w:rPr>
          <w:t>能效评估模块</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_Toc65084890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31</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91" w:history="1">
        <w:r w:rsidR="00D84A92" w:rsidRPr="00D84A92">
          <w:rPr>
            <w:rStyle w:val="aff0"/>
            <w:noProof/>
            <w:sz w:val="21"/>
            <w:szCs w:val="21"/>
          </w:rPr>
          <w:t>2.2.2.3</w:t>
        </w:r>
        <w:r w:rsidR="00D84A92" w:rsidRPr="00D84A92">
          <w:rPr>
            <w:rStyle w:val="aff0"/>
            <w:rFonts w:hint="eastAsia"/>
            <w:noProof/>
            <w:sz w:val="21"/>
            <w:szCs w:val="21"/>
          </w:rPr>
          <w:t>可靠性评估模块</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_Toc65084891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38</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92" w:history="1">
        <w:r w:rsidR="00D84A92" w:rsidRPr="00D84A92">
          <w:rPr>
            <w:rStyle w:val="aff0"/>
            <w:noProof/>
            <w:sz w:val="21"/>
            <w:szCs w:val="21"/>
          </w:rPr>
          <w:t>2.2.2.4</w:t>
        </w:r>
        <w:r w:rsidR="00D84A92" w:rsidRPr="00D84A92">
          <w:rPr>
            <w:rStyle w:val="aff0"/>
            <w:rFonts w:hint="eastAsia"/>
            <w:noProof/>
            <w:sz w:val="21"/>
            <w:szCs w:val="21"/>
          </w:rPr>
          <w:t>故障诊断模块</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_Toc65084892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43</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93" w:history="1">
        <w:r w:rsidR="00D84A92" w:rsidRPr="00D84A92">
          <w:rPr>
            <w:rStyle w:val="aff0"/>
            <w:noProof/>
            <w:sz w:val="21"/>
            <w:szCs w:val="21"/>
          </w:rPr>
          <w:t>2.2.2.5</w:t>
        </w:r>
        <w:r w:rsidR="00D84A92" w:rsidRPr="00D84A92">
          <w:rPr>
            <w:rStyle w:val="aff0"/>
            <w:rFonts w:hint="eastAsia"/>
            <w:noProof/>
            <w:sz w:val="21"/>
            <w:szCs w:val="21"/>
          </w:rPr>
          <w:t>资源分析模块</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_Toc65084893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48</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94" w:history="1">
        <w:r w:rsidR="00D84A92" w:rsidRPr="00D84A92">
          <w:rPr>
            <w:rStyle w:val="aff0"/>
            <w:noProof/>
            <w:sz w:val="21"/>
            <w:szCs w:val="21"/>
          </w:rPr>
          <w:t>2.2.2.6</w:t>
        </w:r>
        <w:r w:rsidR="00D84A92" w:rsidRPr="00D84A92">
          <w:rPr>
            <w:rStyle w:val="aff0"/>
            <w:rFonts w:hint="eastAsia"/>
            <w:noProof/>
            <w:sz w:val="21"/>
            <w:szCs w:val="21"/>
          </w:rPr>
          <w:t>综合报表模块</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_Toc65084894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55</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95" w:history="1">
        <w:r w:rsidR="00D84A92" w:rsidRPr="00D84A92">
          <w:rPr>
            <w:rStyle w:val="aff0"/>
            <w:noProof/>
            <w:sz w:val="21"/>
            <w:szCs w:val="21"/>
          </w:rPr>
          <w:t>2.2.2.7</w:t>
        </w:r>
        <w:r w:rsidR="00D84A92" w:rsidRPr="00D84A92">
          <w:rPr>
            <w:rStyle w:val="aff0"/>
            <w:rFonts w:hint="eastAsia"/>
            <w:noProof/>
            <w:sz w:val="21"/>
            <w:szCs w:val="21"/>
          </w:rPr>
          <w:t>数字档案模块</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_Toc65084895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62</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96" w:history="1">
        <w:r w:rsidR="00D84A92" w:rsidRPr="00D84A92">
          <w:rPr>
            <w:rStyle w:val="aff0"/>
            <w:noProof/>
            <w:sz w:val="21"/>
            <w:szCs w:val="21"/>
          </w:rPr>
          <w:t>2.2.2.9</w:t>
        </w:r>
        <w:r w:rsidR="00D84A92" w:rsidRPr="00D84A92">
          <w:rPr>
            <w:rStyle w:val="aff0"/>
            <w:rFonts w:hint="eastAsia"/>
            <w:noProof/>
            <w:sz w:val="21"/>
            <w:szCs w:val="21"/>
          </w:rPr>
          <w:t>系统管理功能模块</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_Toc65084896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63</w:t>
        </w:r>
        <w:r w:rsidR="00D84A92" w:rsidRPr="00D84A92">
          <w:rPr>
            <w:noProof/>
            <w:webHidden/>
            <w:sz w:val="21"/>
            <w:szCs w:val="21"/>
          </w:rPr>
          <w:fldChar w:fldCharType="end"/>
        </w:r>
      </w:hyperlink>
    </w:p>
    <w:p w:rsidR="00D84A92" w:rsidRPr="00D84A92" w:rsidRDefault="003D77AE" w:rsidP="00D84A92">
      <w:pPr>
        <w:pStyle w:val="42"/>
        <w:tabs>
          <w:tab w:val="right" w:leader="dot" w:pos="8296"/>
        </w:tabs>
        <w:spacing w:line="480" w:lineRule="exact"/>
        <w:ind w:left="1440"/>
        <w:rPr>
          <w:rFonts w:asciiTheme="minorHAnsi" w:eastAsiaTheme="minorEastAsia" w:hAnsiTheme="minorHAnsi" w:cstheme="minorBidi"/>
          <w:noProof/>
          <w:sz w:val="21"/>
          <w:szCs w:val="21"/>
        </w:rPr>
      </w:pPr>
      <w:hyperlink w:anchor="_Toc65084897" w:history="1">
        <w:r w:rsidR="00D84A92" w:rsidRPr="00D84A92">
          <w:rPr>
            <w:rStyle w:val="aff0"/>
            <w:noProof/>
            <w:sz w:val="21"/>
            <w:szCs w:val="21"/>
          </w:rPr>
          <w:t>2.2.2.10</w:t>
        </w:r>
        <w:r w:rsidR="00D84A92" w:rsidRPr="00D84A92">
          <w:rPr>
            <w:rStyle w:val="aff0"/>
            <w:rFonts w:hint="eastAsia"/>
            <w:noProof/>
            <w:sz w:val="21"/>
            <w:szCs w:val="21"/>
          </w:rPr>
          <w:t>移动客户端</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_Toc65084897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66</w:t>
        </w:r>
        <w:r w:rsidR="00D84A92" w:rsidRPr="00D84A92">
          <w:rPr>
            <w:noProof/>
            <w:webHidden/>
            <w:sz w:val="21"/>
            <w:szCs w:val="21"/>
          </w:rPr>
          <w:fldChar w:fldCharType="end"/>
        </w:r>
      </w:hyperlink>
    </w:p>
    <w:p w:rsidR="00D84A92" w:rsidRPr="00D84A92" w:rsidRDefault="003D77AE" w:rsidP="00D84A92">
      <w:pPr>
        <w:pStyle w:val="11"/>
        <w:tabs>
          <w:tab w:val="right" w:leader="dot" w:pos="8296"/>
        </w:tabs>
        <w:spacing w:line="480" w:lineRule="exact"/>
        <w:rPr>
          <w:rFonts w:asciiTheme="minorHAnsi" w:eastAsiaTheme="minorEastAsia" w:hAnsiTheme="minorHAnsi" w:cstheme="minorBidi"/>
          <w:noProof/>
          <w:sz w:val="21"/>
          <w:szCs w:val="21"/>
        </w:rPr>
      </w:pPr>
      <w:hyperlink w:anchor="_Toc65084898" w:history="1">
        <w:r w:rsidR="00D84A92" w:rsidRPr="00D84A92">
          <w:rPr>
            <w:rStyle w:val="aff0"/>
            <w:rFonts w:hint="eastAsia"/>
            <w:noProof/>
            <w:sz w:val="21"/>
            <w:szCs w:val="21"/>
          </w:rPr>
          <w:t>三、项目施工管理</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_Toc65084898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71</w:t>
        </w:r>
        <w:r w:rsidR="00D84A92" w:rsidRPr="00D84A92">
          <w:rPr>
            <w:noProof/>
            <w:webHidden/>
            <w:sz w:val="21"/>
            <w:szCs w:val="21"/>
          </w:rPr>
          <w:fldChar w:fldCharType="end"/>
        </w:r>
      </w:hyperlink>
    </w:p>
    <w:p w:rsidR="00D84A92" w:rsidRPr="00D84A92" w:rsidRDefault="003D77AE" w:rsidP="00D84A92">
      <w:pPr>
        <w:pStyle w:val="23"/>
        <w:tabs>
          <w:tab w:val="right" w:leader="dot" w:pos="8296"/>
        </w:tabs>
        <w:spacing w:line="480" w:lineRule="exact"/>
        <w:ind w:left="480"/>
        <w:rPr>
          <w:rFonts w:asciiTheme="minorHAnsi" w:eastAsiaTheme="minorEastAsia" w:hAnsiTheme="minorHAnsi" w:cstheme="minorBidi"/>
          <w:noProof/>
          <w:sz w:val="21"/>
          <w:szCs w:val="21"/>
        </w:rPr>
      </w:pPr>
      <w:hyperlink w:anchor="_Toc65084902" w:history="1">
        <w:r w:rsidR="00D84A92" w:rsidRPr="00D84A92">
          <w:rPr>
            <w:rStyle w:val="aff0"/>
            <w:noProof/>
            <w:sz w:val="21"/>
            <w:szCs w:val="21"/>
          </w:rPr>
          <w:t>3.1</w:t>
        </w:r>
        <w:r w:rsidR="00D84A92" w:rsidRPr="00D84A92">
          <w:rPr>
            <w:rStyle w:val="aff0"/>
            <w:rFonts w:hint="eastAsia"/>
            <w:noProof/>
            <w:sz w:val="21"/>
            <w:szCs w:val="21"/>
          </w:rPr>
          <w:t>项目管理规范</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_Toc65084902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71</w:t>
        </w:r>
        <w:r w:rsidR="00D84A92" w:rsidRPr="00D84A92">
          <w:rPr>
            <w:noProof/>
            <w:webHidden/>
            <w:sz w:val="21"/>
            <w:szCs w:val="21"/>
          </w:rPr>
          <w:fldChar w:fldCharType="end"/>
        </w:r>
      </w:hyperlink>
    </w:p>
    <w:p w:rsidR="00D84A92" w:rsidRPr="00D84A92" w:rsidRDefault="003D77AE" w:rsidP="00D84A92">
      <w:pPr>
        <w:pStyle w:val="23"/>
        <w:tabs>
          <w:tab w:val="right" w:leader="dot" w:pos="8296"/>
        </w:tabs>
        <w:spacing w:line="480" w:lineRule="exact"/>
        <w:ind w:left="480"/>
        <w:rPr>
          <w:rFonts w:asciiTheme="minorHAnsi" w:eastAsiaTheme="minorEastAsia" w:hAnsiTheme="minorHAnsi" w:cstheme="minorBidi"/>
          <w:noProof/>
          <w:sz w:val="21"/>
          <w:szCs w:val="21"/>
        </w:rPr>
      </w:pPr>
      <w:hyperlink w:anchor="_Toc65084903" w:history="1">
        <w:r w:rsidR="00D84A92" w:rsidRPr="00D84A92">
          <w:rPr>
            <w:rStyle w:val="aff0"/>
            <w:noProof/>
            <w:sz w:val="21"/>
            <w:szCs w:val="21"/>
          </w:rPr>
          <w:t>3.2</w:t>
        </w:r>
        <w:r w:rsidR="00D84A92" w:rsidRPr="00D84A92">
          <w:rPr>
            <w:rStyle w:val="aff0"/>
            <w:rFonts w:hint="eastAsia"/>
            <w:noProof/>
            <w:sz w:val="21"/>
            <w:szCs w:val="21"/>
          </w:rPr>
          <w:t>项目组织机构</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_Toc65084903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73</w:t>
        </w:r>
        <w:r w:rsidR="00D84A92" w:rsidRPr="00D84A92">
          <w:rPr>
            <w:noProof/>
            <w:webHidden/>
            <w:sz w:val="21"/>
            <w:szCs w:val="21"/>
          </w:rPr>
          <w:fldChar w:fldCharType="end"/>
        </w:r>
      </w:hyperlink>
    </w:p>
    <w:p w:rsidR="00D84A92" w:rsidRPr="00D84A92" w:rsidRDefault="003D77AE" w:rsidP="00D84A92">
      <w:pPr>
        <w:pStyle w:val="23"/>
        <w:tabs>
          <w:tab w:val="right" w:leader="dot" w:pos="8296"/>
        </w:tabs>
        <w:spacing w:line="480" w:lineRule="exact"/>
        <w:ind w:left="480"/>
        <w:rPr>
          <w:rFonts w:asciiTheme="minorHAnsi" w:eastAsiaTheme="minorEastAsia" w:hAnsiTheme="minorHAnsi" w:cstheme="minorBidi"/>
          <w:noProof/>
          <w:sz w:val="21"/>
          <w:szCs w:val="21"/>
        </w:rPr>
      </w:pPr>
      <w:hyperlink w:anchor="_Toc65084904" w:history="1">
        <w:r w:rsidR="00D84A92" w:rsidRPr="00D84A92">
          <w:rPr>
            <w:rStyle w:val="aff0"/>
            <w:noProof/>
            <w:sz w:val="21"/>
            <w:szCs w:val="21"/>
          </w:rPr>
          <w:t>3.3</w:t>
        </w:r>
        <w:r w:rsidR="00D84A92" w:rsidRPr="00D84A92">
          <w:rPr>
            <w:rStyle w:val="aff0"/>
            <w:rFonts w:hint="eastAsia"/>
            <w:noProof/>
            <w:sz w:val="21"/>
            <w:szCs w:val="21"/>
          </w:rPr>
          <w:t>项目文档</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_Toc65084904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74</w:t>
        </w:r>
        <w:r w:rsidR="00D84A92" w:rsidRPr="00D84A92">
          <w:rPr>
            <w:noProof/>
            <w:webHidden/>
            <w:sz w:val="21"/>
            <w:szCs w:val="21"/>
          </w:rPr>
          <w:fldChar w:fldCharType="end"/>
        </w:r>
      </w:hyperlink>
    </w:p>
    <w:p w:rsidR="00D84A92" w:rsidRPr="00D84A92" w:rsidRDefault="003D77AE" w:rsidP="00D84A92">
      <w:pPr>
        <w:pStyle w:val="23"/>
        <w:tabs>
          <w:tab w:val="right" w:leader="dot" w:pos="8296"/>
        </w:tabs>
        <w:spacing w:line="480" w:lineRule="exact"/>
        <w:ind w:left="480"/>
        <w:rPr>
          <w:rFonts w:asciiTheme="minorHAnsi" w:eastAsiaTheme="minorEastAsia" w:hAnsiTheme="minorHAnsi" w:cstheme="minorBidi"/>
          <w:noProof/>
          <w:sz w:val="21"/>
          <w:szCs w:val="21"/>
        </w:rPr>
      </w:pPr>
      <w:hyperlink w:anchor="_Toc65084905" w:history="1">
        <w:r w:rsidR="00D84A92" w:rsidRPr="00D84A92">
          <w:rPr>
            <w:rStyle w:val="aff0"/>
            <w:noProof/>
            <w:sz w:val="21"/>
            <w:szCs w:val="21"/>
          </w:rPr>
          <w:t>3.4</w:t>
        </w:r>
        <w:r w:rsidR="00D84A92" w:rsidRPr="00D84A92">
          <w:rPr>
            <w:rStyle w:val="aff0"/>
            <w:rFonts w:hint="eastAsia"/>
            <w:noProof/>
            <w:sz w:val="21"/>
            <w:szCs w:val="21"/>
          </w:rPr>
          <w:t>技术资料及交付进度</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_Toc65084905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74</w:t>
        </w:r>
        <w:r w:rsidR="00D84A92" w:rsidRPr="00D84A92">
          <w:rPr>
            <w:noProof/>
            <w:webHidden/>
            <w:sz w:val="21"/>
            <w:szCs w:val="21"/>
          </w:rPr>
          <w:fldChar w:fldCharType="end"/>
        </w:r>
      </w:hyperlink>
    </w:p>
    <w:p w:rsidR="00D84A92" w:rsidRPr="00D84A92" w:rsidRDefault="003D77AE" w:rsidP="00D84A92">
      <w:pPr>
        <w:pStyle w:val="11"/>
        <w:tabs>
          <w:tab w:val="right" w:leader="dot" w:pos="8296"/>
        </w:tabs>
        <w:spacing w:line="480" w:lineRule="exact"/>
        <w:rPr>
          <w:rFonts w:asciiTheme="minorHAnsi" w:eastAsiaTheme="minorEastAsia" w:hAnsiTheme="minorHAnsi" w:cstheme="minorBidi"/>
          <w:noProof/>
          <w:sz w:val="21"/>
          <w:szCs w:val="21"/>
        </w:rPr>
      </w:pPr>
      <w:hyperlink w:anchor="_Toc65084906" w:history="1">
        <w:r w:rsidR="00D84A92" w:rsidRPr="00D84A92">
          <w:rPr>
            <w:rStyle w:val="aff0"/>
            <w:rFonts w:hint="eastAsia"/>
            <w:noProof/>
            <w:sz w:val="21"/>
            <w:szCs w:val="21"/>
          </w:rPr>
          <w:t>四、测试与验收</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_Toc65084906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76</w:t>
        </w:r>
        <w:r w:rsidR="00D84A92" w:rsidRPr="00D84A92">
          <w:rPr>
            <w:noProof/>
            <w:webHidden/>
            <w:sz w:val="21"/>
            <w:szCs w:val="21"/>
          </w:rPr>
          <w:fldChar w:fldCharType="end"/>
        </w:r>
      </w:hyperlink>
    </w:p>
    <w:p w:rsidR="00D84A92" w:rsidRPr="00D84A92" w:rsidRDefault="003D77AE" w:rsidP="00D84A92">
      <w:pPr>
        <w:pStyle w:val="11"/>
        <w:tabs>
          <w:tab w:val="right" w:leader="dot" w:pos="8296"/>
        </w:tabs>
        <w:spacing w:line="480" w:lineRule="exact"/>
        <w:rPr>
          <w:rFonts w:asciiTheme="minorHAnsi" w:eastAsiaTheme="minorEastAsia" w:hAnsiTheme="minorHAnsi" w:cstheme="minorBidi"/>
          <w:noProof/>
          <w:sz w:val="21"/>
          <w:szCs w:val="21"/>
        </w:rPr>
      </w:pPr>
      <w:hyperlink w:anchor="_Toc65084907" w:history="1">
        <w:r w:rsidR="00D84A92" w:rsidRPr="00D84A92">
          <w:rPr>
            <w:rStyle w:val="aff0"/>
            <w:rFonts w:hint="eastAsia"/>
            <w:noProof/>
            <w:sz w:val="21"/>
            <w:szCs w:val="21"/>
          </w:rPr>
          <w:t>五、项目培训</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_Toc65084907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77</w:t>
        </w:r>
        <w:r w:rsidR="00D84A92" w:rsidRPr="00D84A92">
          <w:rPr>
            <w:noProof/>
            <w:webHidden/>
            <w:sz w:val="21"/>
            <w:szCs w:val="21"/>
          </w:rPr>
          <w:fldChar w:fldCharType="end"/>
        </w:r>
      </w:hyperlink>
    </w:p>
    <w:p w:rsidR="00D84A92" w:rsidRPr="00D84A92" w:rsidRDefault="003D77AE" w:rsidP="00D84A92">
      <w:pPr>
        <w:pStyle w:val="33"/>
        <w:tabs>
          <w:tab w:val="right" w:leader="dot" w:pos="8296"/>
        </w:tabs>
        <w:spacing w:line="480" w:lineRule="exact"/>
        <w:ind w:left="960"/>
        <w:rPr>
          <w:rFonts w:asciiTheme="minorHAnsi" w:eastAsiaTheme="minorEastAsia" w:hAnsiTheme="minorHAnsi" w:cstheme="minorBidi"/>
          <w:noProof/>
          <w:sz w:val="21"/>
          <w:szCs w:val="21"/>
        </w:rPr>
      </w:pPr>
      <w:hyperlink w:anchor="_Toc65084908" w:history="1">
        <w:r w:rsidR="00D84A92" w:rsidRPr="00D84A92">
          <w:rPr>
            <w:rStyle w:val="aff0"/>
            <w:noProof/>
            <w:sz w:val="21"/>
            <w:szCs w:val="21"/>
          </w:rPr>
          <w:t>5.1</w:t>
        </w:r>
        <w:r w:rsidR="00D84A92" w:rsidRPr="00D84A92">
          <w:rPr>
            <w:rStyle w:val="aff0"/>
            <w:rFonts w:hint="eastAsia"/>
            <w:noProof/>
            <w:sz w:val="21"/>
            <w:szCs w:val="21"/>
          </w:rPr>
          <w:t>培训目的</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_Toc65084908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77</w:t>
        </w:r>
        <w:r w:rsidR="00D84A92" w:rsidRPr="00D84A92">
          <w:rPr>
            <w:noProof/>
            <w:webHidden/>
            <w:sz w:val="21"/>
            <w:szCs w:val="21"/>
          </w:rPr>
          <w:fldChar w:fldCharType="end"/>
        </w:r>
      </w:hyperlink>
    </w:p>
    <w:p w:rsidR="00D84A92" w:rsidRPr="00D84A92" w:rsidRDefault="003D77AE" w:rsidP="00D84A92">
      <w:pPr>
        <w:pStyle w:val="33"/>
        <w:tabs>
          <w:tab w:val="right" w:leader="dot" w:pos="8296"/>
        </w:tabs>
        <w:spacing w:line="480" w:lineRule="exact"/>
        <w:ind w:left="960"/>
        <w:rPr>
          <w:rFonts w:asciiTheme="minorHAnsi" w:eastAsiaTheme="minorEastAsia" w:hAnsiTheme="minorHAnsi" w:cstheme="minorBidi"/>
          <w:noProof/>
          <w:sz w:val="21"/>
          <w:szCs w:val="21"/>
        </w:rPr>
      </w:pPr>
      <w:hyperlink w:anchor="_Toc65084909" w:history="1">
        <w:r w:rsidR="00D84A92" w:rsidRPr="00D84A92">
          <w:rPr>
            <w:rStyle w:val="aff0"/>
            <w:noProof/>
            <w:sz w:val="21"/>
            <w:szCs w:val="21"/>
          </w:rPr>
          <w:t>5.2</w:t>
        </w:r>
        <w:r w:rsidR="00D84A92" w:rsidRPr="00D84A92">
          <w:rPr>
            <w:rStyle w:val="aff0"/>
            <w:rFonts w:hint="eastAsia"/>
            <w:noProof/>
            <w:sz w:val="21"/>
            <w:szCs w:val="21"/>
          </w:rPr>
          <w:t>培训形式</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_Toc65084909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78</w:t>
        </w:r>
        <w:r w:rsidR="00D84A92" w:rsidRPr="00D84A92">
          <w:rPr>
            <w:noProof/>
            <w:webHidden/>
            <w:sz w:val="21"/>
            <w:szCs w:val="21"/>
          </w:rPr>
          <w:fldChar w:fldCharType="end"/>
        </w:r>
      </w:hyperlink>
    </w:p>
    <w:p w:rsidR="00D84A92" w:rsidRPr="00D84A92" w:rsidRDefault="003D77AE" w:rsidP="00D84A92">
      <w:pPr>
        <w:pStyle w:val="11"/>
        <w:tabs>
          <w:tab w:val="right" w:leader="dot" w:pos="8296"/>
        </w:tabs>
        <w:spacing w:line="480" w:lineRule="exact"/>
        <w:rPr>
          <w:rFonts w:asciiTheme="minorHAnsi" w:eastAsiaTheme="minorEastAsia" w:hAnsiTheme="minorHAnsi" w:cstheme="minorBidi"/>
          <w:noProof/>
          <w:sz w:val="21"/>
          <w:szCs w:val="21"/>
        </w:rPr>
      </w:pPr>
      <w:hyperlink w:anchor="_Toc65084910" w:history="1">
        <w:r w:rsidR="00D84A92" w:rsidRPr="00D84A92">
          <w:rPr>
            <w:rStyle w:val="aff0"/>
            <w:rFonts w:hint="eastAsia"/>
            <w:noProof/>
            <w:sz w:val="21"/>
            <w:szCs w:val="21"/>
          </w:rPr>
          <w:t>六、技术支持与售后服务</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_Toc65084910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78</w:t>
        </w:r>
        <w:r w:rsidR="00D84A92" w:rsidRPr="00D84A92">
          <w:rPr>
            <w:noProof/>
            <w:webHidden/>
            <w:sz w:val="21"/>
            <w:szCs w:val="21"/>
          </w:rPr>
          <w:fldChar w:fldCharType="end"/>
        </w:r>
      </w:hyperlink>
    </w:p>
    <w:p w:rsidR="00D84A92" w:rsidRDefault="003D77AE" w:rsidP="00D84A92">
      <w:pPr>
        <w:pStyle w:val="11"/>
        <w:tabs>
          <w:tab w:val="right" w:leader="dot" w:pos="8296"/>
        </w:tabs>
        <w:spacing w:line="480" w:lineRule="exact"/>
        <w:rPr>
          <w:rFonts w:asciiTheme="minorHAnsi" w:eastAsiaTheme="minorEastAsia" w:hAnsiTheme="minorHAnsi" w:cstheme="minorBidi"/>
          <w:noProof/>
          <w:sz w:val="21"/>
          <w:szCs w:val="22"/>
        </w:rPr>
      </w:pPr>
      <w:hyperlink w:anchor="_Toc65084911" w:history="1">
        <w:r w:rsidR="00D84A92" w:rsidRPr="00D84A92">
          <w:rPr>
            <w:rStyle w:val="aff0"/>
            <w:rFonts w:hint="eastAsia"/>
            <w:noProof/>
            <w:sz w:val="21"/>
            <w:szCs w:val="21"/>
          </w:rPr>
          <w:t>七、供货范围</w:t>
        </w:r>
        <w:r w:rsidR="00D84A92" w:rsidRPr="00D84A92">
          <w:rPr>
            <w:noProof/>
            <w:webHidden/>
            <w:sz w:val="21"/>
            <w:szCs w:val="21"/>
          </w:rPr>
          <w:tab/>
        </w:r>
        <w:r w:rsidR="00D84A92" w:rsidRPr="00D84A92">
          <w:rPr>
            <w:noProof/>
            <w:webHidden/>
            <w:sz w:val="21"/>
            <w:szCs w:val="21"/>
          </w:rPr>
          <w:fldChar w:fldCharType="begin"/>
        </w:r>
        <w:r w:rsidR="00D84A92" w:rsidRPr="00D84A92">
          <w:rPr>
            <w:noProof/>
            <w:webHidden/>
            <w:sz w:val="21"/>
            <w:szCs w:val="21"/>
          </w:rPr>
          <w:instrText xml:space="preserve"> PAGEREF _Toc65084911 \h </w:instrText>
        </w:r>
        <w:r w:rsidR="00D84A92" w:rsidRPr="00D84A92">
          <w:rPr>
            <w:noProof/>
            <w:webHidden/>
            <w:sz w:val="21"/>
            <w:szCs w:val="21"/>
          </w:rPr>
        </w:r>
        <w:r w:rsidR="00D84A92" w:rsidRPr="00D84A92">
          <w:rPr>
            <w:noProof/>
            <w:webHidden/>
            <w:sz w:val="21"/>
            <w:szCs w:val="21"/>
          </w:rPr>
          <w:fldChar w:fldCharType="separate"/>
        </w:r>
        <w:r w:rsidR="00D84A92" w:rsidRPr="00D84A92">
          <w:rPr>
            <w:noProof/>
            <w:webHidden/>
            <w:sz w:val="21"/>
            <w:szCs w:val="21"/>
          </w:rPr>
          <w:t>78</w:t>
        </w:r>
        <w:r w:rsidR="00D84A92" w:rsidRPr="00D84A92">
          <w:rPr>
            <w:noProof/>
            <w:webHidden/>
            <w:sz w:val="21"/>
            <w:szCs w:val="21"/>
          </w:rPr>
          <w:fldChar w:fldCharType="end"/>
        </w:r>
      </w:hyperlink>
    </w:p>
    <w:p w:rsidR="00DE1BC6" w:rsidRDefault="00D84A92" w:rsidP="00D84A92">
      <w:pPr>
        <w:pStyle w:val="a3"/>
        <w:spacing w:line="480" w:lineRule="exact"/>
      </w:pPr>
      <w:r>
        <w:fldChar w:fldCharType="end"/>
      </w:r>
    </w:p>
    <w:p w:rsidR="00DE1BC6" w:rsidRDefault="00DE1BC6">
      <w:pPr>
        <w:pStyle w:val="a3"/>
        <w:sectPr w:rsidR="00DE1BC6">
          <w:headerReference w:type="default" r:id="rId10"/>
          <w:footerReference w:type="default" r:id="rId11"/>
          <w:footerReference w:type="first" r:id="rId12"/>
          <w:pgSz w:w="11906" w:h="16838"/>
          <w:pgMar w:top="1440" w:right="1800" w:bottom="1440" w:left="1800" w:header="851" w:footer="992" w:gutter="0"/>
          <w:cols w:space="425"/>
          <w:titlePg/>
          <w:docGrid w:type="linesAndChars" w:linePitch="326"/>
        </w:sectPr>
      </w:pPr>
    </w:p>
    <w:p w:rsidR="00B11915" w:rsidRDefault="003A413D" w:rsidP="002A1904">
      <w:pPr>
        <w:pStyle w:val="1"/>
        <w:numPr>
          <w:ilvl w:val="0"/>
          <w:numId w:val="21"/>
        </w:numPr>
        <w:jc w:val="left"/>
      </w:pPr>
      <w:bookmarkStart w:id="2" w:name="_Toc65084873"/>
      <w:r>
        <w:rPr>
          <w:rFonts w:hint="eastAsia"/>
        </w:rPr>
        <w:lastRenderedPageBreak/>
        <w:t>总则</w:t>
      </w:r>
      <w:bookmarkEnd w:id="2"/>
    </w:p>
    <w:p w:rsidR="00EB1C32" w:rsidRDefault="00EB1C32" w:rsidP="00EB1C32">
      <w:pPr>
        <w:adjustRightInd w:val="0"/>
        <w:snapToGrid w:val="0"/>
        <w:spacing w:line="360" w:lineRule="auto"/>
        <w:ind w:firstLine="560"/>
        <w:rPr>
          <w:rFonts w:ascii="宋体" w:hAnsi="宋体" w:cs="宋体"/>
        </w:rPr>
      </w:pPr>
      <w:r>
        <w:rPr>
          <w:rFonts w:ascii="宋体" w:hAnsi="宋体" w:cs="宋体" w:hint="eastAsia"/>
        </w:rPr>
        <w:t>1.1本技术</w:t>
      </w:r>
      <w:r w:rsidR="00B25893">
        <w:rPr>
          <w:rFonts w:ascii="宋体" w:hAnsi="宋体" w:cs="宋体" w:hint="eastAsia"/>
        </w:rPr>
        <w:t>协议书</w:t>
      </w:r>
      <w:r>
        <w:rPr>
          <w:rFonts w:ascii="宋体" w:hAnsi="宋体" w:cs="宋体" w:hint="eastAsia"/>
        </w:rPr>
        <w:t>仅适用于</w:t>
      </w:r>
      <w:r w:rsidR="00624797">
        <w:rPr>
          <w:rFonts w:ascii="宋体" w:hAnsi="宋体" w:cs="宋体" w:hint="eastAsia"/>
        </w:rPr>
        <w:t>中电投电力工程有限公司新能源电站综合数据采集与分析系统软件</w:t>
      </w:r>
      <w:r w:rsidR="00EE1350">
        <w:rPr>
          <w:rFonts w:ascii="宋体" w:hAnsi="宋体" w:cs="宋体" w:hint="eastAsia"/>
        </w:rPr>
        <w:t>开发</w:t>
      </w:r>
      <w:r>
        <w:rPr>
          <w:rFonts w:ascii="宋体" w:hAnsi="宋体" w:cs="宋体" w:hint="eastAsia"/>
        </w:rPr>
        <w:t>服务</w:t>
      </w:r>
      <w:r w:rsidR="00EE1350">
        <w:rPr>
          <w:rFonts w:ascii="宋体" w:hAnsi="宋体" w:cs="宋体" w:hint="eastAsia"/>
        </w:rPr>
        <w:t>(广西</w:t>
      </w:r>
      <w:r>
        <w:rPr>
          <w:rFonts w:ascii="宋体" w:hAnsi="宋体" w:cs="宋体" w:hint="eastAsia"/>
        </w:rPr>
        <w:t>项目</w:t>
      </w:r>
      <w:r w:rsidR="00EE1350">
        <w:rPr>
          <w:rFonts w:ascii="宋体" w:hAnsi="宋体" w:cs="宋体" w:hint="eastAsia"/>
        </w:rPr>
        <w:t>)</w:t>
      </w:r>
      <w:r>
        <w:rPr>
          <w:rFonts w:ascii="宋体" w:hAnsi="宋体" w:cs="宋体" w:hint="eastAsia"/>
        </w:rPr>
        <w:t>。</w:t>
      </w:r>
    </w:p>
    <w:p w:rsidR="00EE1350" w:rsidRPr="00EE1350" w:rsidRDefault="00EE1350" w:rsidP="00EE1350">
      <w:pPr>
        <w:adjustRightInd w:val="0"/>
        <w:snapToGrid w:val="0"/>
        <w:spacing w:line="360" w:lineRule="auto"/>
        <w:ind w:firstLine="560"/>
        <w:rPr>
          <w:rFonts w:ascii="宋体" w:hAnsi="宋体" w:cs="宋体"/>
        </w:rPr>
      </w:pPr>
      <w:r w:rsidRPr="00EE1350">
        <w:rPr>
          <w:rFonts w:ascii="宋体" w:hAnsi="宋体" w:cs="宋体" w:hint="eastAsia"/>
        </w:rPr>
        <w:t>1.2</w:t>
      </w:r>
      <w:r w:rsidRPr="00EE1350">
        <w:rPr>
          <w:rFonts w:ascii="宋体" w:hAnsi="宋体" w:cs="宋体"/>
        </w:rPr>
        <w:t>在双方的合作过程中，甲、乙双方应履行技术资料保密的责任和义务，绝不泄漏于第三方。</w:t>
      </w:r>
    </w:p>
    <w:p w:rsidR="00EB1C32" w:rsidRDefault="00EB1C32" w:rsidP="00EB1C32">
      <w:pPr>
        <w:adjustRightInd w:val="0"/>
        <w:snapToGrid w:val="0"/>
        <w:spacing w:line="360" w:lineRule="auto"/>
        <w:ind w:firstLine="560"/>
        <w:rPr>
          <w:rFonts w:ascii="宋体" w:hAnsi="宋体" w:cs="宋体"/>
        </w:rPr>
      </w:pPr>
      <w:r>
        <w:rPr>
          <w:rFonts w:ascii="宋体" w:hAnsi="宋体" w:cs="宋体" w:hint="eastAsia"/>
        </w:rPr>
        <w:t>1.</w:t>
      </w:r>
      <w:r w:rsidR="003A413D">
        <w:rPr>
          <w:rFonts w:ascii="宋体" w:hAnsi="宋体" w:cs="宋体" w:hint="eastAsia"/>
        </w:rPr>
        <w:t>3</w:t>
      </w:r>
      <w:r w:rsidR="006E2546">
        <w:rPr>
          <w:rFonts w:ascii="宋体" w:hAnsi="宋体" w:cs="宋体" w:hint="eastAsia"/>
        </w:rPr>
        <w:t>卖方</w:t>
      </w:r>
      <w:r>
        <w:rPr>
          <w:rFonts w:ascii="宋体" w:hAnsi="宋体" w:cs="宋体" w:hint="eastAsia"/>
        </w:rPr>
        <w:t>保证按照本技术</w:t>
      </w:r>
      <w:r w:rsidR="006606DA">
        <w:rPr>
          <w:rFonts w:ascii="宋体" w:hAnsi="宋体" w:cs="宋体" w:hint="eastAsia"/>
        </w:rPr>
        <w:t>标准</w:t>
      </w:r>
      <w:r>
        <w:rPr>
          <w:rFonts w:ascii="宋体" w:hAnsi="宋体" w:cs="宋体" w:hint="eastAsia"/>
        </w:rPr>
        <w:t>和相关规范的要求进行</w:t>
      </w:r>
      <w:r w:rsidR="00EE1350">
        <w:rPr>
          <w:rFonts w:ascii="宋体" w:hAnsi="宋体" w:cs="宋体" w:hint="eastAsia"/>
        </w:rPr>
        <w:t>软件开发</w:t>
      </w:r>
      <w:r>
        <w:rPr>
          <w:rFonts w:ascii="宋体" w:hAnsi="宋体" w:cs="宋体" w:hint="eastAsia"/>
        </w:rPr>
        <w:t xml:space="preserve">。对国家、地方及行业有关强制性标准，必须满足其要求。 </w:t>
      </w:r>
    </w:p>
    <w:p w:rsidR="00341726" w:rsidRPr="00341726" w:rsidRDefault="00341726" w:rsidP="00341726">
      <w:pPr>
        <w:adjustRightInd w:val="0"/>
        <w:snapToGrid w:val="0"/>
        <w:spacing w:line="360" w:lineRule="auto"/>
        <w:ind w:firstLine="560"/>
        <w:rPr>
          <w:rFonts w:ascii="宋体" w:hAnsi="宋体" w:cs="宋体"/>
        </w:rPr>
      </w:pPr>
      <w:r>
        <w:rPr>
          <w:rFonts w:ascii="宋体" w:hAnsi="宋体" w:cs="宋体" w:hint="eastAsia"/>
        </w:rPr>
        <w:t>1.4</w:t>
      </w:r>
      <w:r w:rsidR="00226C28">
        <w:rPr>
          <w:rFonts w:ascii="宋体" w:hAnsi="宋体" w:cs="宋体" w:hint="eastAsia"/>
        </w:rPr>
        <w:t>卖方</w:t>
      </w:r>
      <w:r>
        <w:rPr>
          <w:rFonts w:ascii="宋体" w:hAnsi="宋体" w:cs="仿宋" w:hint="eastAsia"/>
        </w:rPr>
        <w:t>提供系统安装调试时所需的项目资料，有责任在保证安全和质量的前提下提供技术服务，包括：技术咨询、技术资料、使用说明书、维护说明书等。</w:t>
      </w:r>
    </w:p>
    <w:p w:rsidR="00341726" w:rsidRPr="00C41898" w:rsidRDefault="00341726" w:rsidP="00C41898">
      <w:pPr>
        <w:pStyle w:val="ac"/>
        <w:spacing w:line="360" w:lineRule="auto"/>
        <w:ind w:leftChars="0" w:left="0" w:firstLineChars="200" w:firstLine="480"/>
        <w:rPr>
          <w:rFonts w:ascii="宋体" w:hAnsi="宋体" w:cs="仿宋"/>
        </w:rPr>
      </w:pPr>
      <w:r>
        <w:rPr>
          <w:rFonts w:ascii="宋体" w:hAnsi="宋体" w:cs="宋体" w:hint="eastAsia"/>
        </w:rPr>
        <w:t>1.5</w:t>
      </w:r>
      <w:r>
        <w:rPr>
          <w:rFonts w:ascii="宋体" w:hAnsi="宋体" w:cs="仿宋" w:hint="eastAsia"/>
        </w:rPr>
        <w:t>在现场安装和系统联调期间，买方有权派出技术人员参加，卖方有义务对其进行指导。</w:t>
      </w:r>
    </w:p>
    <w:p w:rsidR="00EB1C32" w:rsidRDefault="00EB1C32" w:rsidP="00EB1C32">
      <w:pPr>
        <w:adjustRightInd w:val="0"/>
        <w:snapToGrid w:val="0"/>
        <w:spacing w:line="360" w:lineRule="auto"/>
        <w:ind w:firstLine="560"/>
        <w:rPr>
          <w:rFonts w:ascii="宋体" w:hAnsi="宋体" w:cs="宋体"/>
        </w:rPr>
      </w:pPr>
      <w:r>
        <w:rPr>
          <w:rFonts w:ascii="宋体" w:hAnsi="宋体" w:cs="宋体" w:hint="eastAsia"/>
        </w:rPr>
        <w:t>1.</w:t>
      </w:r>
      <w:r w:rsidR="00341726">
        <w:rPr>
          <w:rFonts w:ascii="宋体" w:hAnsi="宋体" w:cs="宋体" w:hint="eastAsia"/>
        </w:rPr>
        <w:t>6</w:t>
      </w:r>
      <w:r>
        <w:rPr>
          <w:rFonts w:ascii="宋体" w:hAnsi="宋体" w:cs="宋体" w:hint="eastAsia"/>
        </w:rPr>
        <w:t>本技术部分为合同的附件，与合同正文具有同等效力。</w:t>
      </w:r>
    </w:p>
    <w:p w:rsidR="00DE1BC6" w:rsidRDefault="00332F19" w:rsidP="002A1904">
      <w:pPr>
        <w:pStyle w:val="1"/>
        <w:numPr>
          <w:ilvl w:val="0"/>
          <w:numId w:val="21"/>
        </w:numPr>
        <w:jc w:val="left"/>
      </w:pPr>
      <w:bookmarkStart w:id="3" w:name="_Toc65084874"/>
      <w:r>
        <w:t>技术</w:t>
      </w:r>
      <w:r w:rsidR="003A413D">
        <w:rPr>
          <w:rFonts w:hint="eastAsia"/>
        </w:rPr>
        <w:t>规范</w:t>
      </w:r>
      <w:bookmarkEnd w:id="3"/>
    </w:p>
    <w:p w:rsidR="00DE1BC6" w:rsidRDefault="00EF0C36" w:rsidP="00EF0C36">
      <w:pPr>
        <w:pStyle w:val="2"/>
        <w:numPr>
          <w:ilvl w:val="0"/>
          <w:numId w:val="0"/>
        </w:numPr>
        <w:ind w:left="718" w:hanging="718"/>
      </w:pPr>
      <w:bookmarkStart w:id="4" w:name="_Toc65084875"/>
      <w:r>
        <w:rPr>
          <w:rFonts w:hint="eastAsia"/>
        </w:rPr>
        <w:t>2.1</w:t>
      </w:r>
      <w:r w:rsidR="00905039">
        <w:rPr>
          <w:rFonts w:hint="eastAsia"/>
        </w:rPr>
        <w:t>总体设计要求</w:t>
      </w:r>
      <w:bookmarkEnd w:id="4"/>
    </w:p>
    <w:p w:rsidR="00905039" w:rsidRPr="00994A02" w:rsidRDefault="00905039" w:rsidP="00CF5968">
      <w:pPr>
        <w:pStyle w:val="3"/>
        <w:numPr>
          <w:ilvl w:val="0"/>
          <w:numId w:val="0"/>
        </w:numPr>
        <w:spacing w:before="120" w:after="120" w:line="240" w:lineRule="auto"/>
      </w:pPr>
      <w:bookmarkStart w:id="5" w:name="_Toc65084876"/>
      <w:r w:rsidRPr="00994A02">
        <w:rPr>
          <w:rFonts w:hint="eastAsia"/>
        </w:rPr>
        <w:t>2.1.1</w:t>
      </w:r>
      <w:r w:rsidRPr="00994A02">
        <w:rPr>
          <w:rFonts w:hint="eastAsia"/>
        </w:rPr>
        <w:t>系统</w:t>
      </w:r>
      <w:r w:rsidR="00994A02">
        <w:rPr>
          <w:rFonts w:hint="eastAsia"/>
        </w:rPr>
        <w:t>设计</w:t>
      </w:r>
      <w:r w:rsidRPr="00994A02">
        <w:rPr>
          <w:rFonts w:hint="eastAsia"/>
        </w:rPr>
        <w:t>目标</w:t>
      </w:r>
      <w:bookmarkEnd w:id="5"/>
    </w:p>
    <w:p w:rsidR="00DE1BC6" w:rsidRDefault="00052FC4" w:rsidP="00614D7E">
      <w:pPr>
        <w:pStyle w:val="afff0"/>
        <w:spacing w:beforeLines="0" w:afterLines="50" w:after="163"/>
        <w:ind w:leftChars="0" w:left="0" w:rightChars="0" w:right="0" w:firstLine="480"/>
        <w:rPr>
          <w:rFonts w:hint="eastAsia"/>
          <w:szCs w:val="24"/>
        </w:rPr>
      </w:pPr>
      <w:r w:rsidRPr="00614D7E">
        <w:rPr>
          <w:lang w:val="en-US"/>
        </w:rPr>
        <w:t>基于</w:t>
      </w:r>
      <w:r w:rsidRPr="00614D7E">
        <w:rPr>
          <w:szCs w:val="24"/>
        </w:rPr>
        <w:t>国家电力投资集团广西电力有限公司南宁集控中心和生产管理系统的数据，开发一套数据采集与治理</w:t>
      </w:r>
      <w:r w:rsidR="006B7786" w:rsidRPr="00614D7E">
        <w:rPr>
          <w:szCs w:val="24"/>
        </w:rPr>
        <w:t>及</w:t>
      </w:r>
      <w:r w:rsidRPr="00614D7E">
        <w:rPr>
          <w:szCs w:val="24"/>
        </w:rPr>
        <w:t>综合分析系统</w:t>
      </w:r>
      <w:r w:rsidR="00051DD9" w:rsidRPr="00614D7E">
        <w:rPr>
          <w:szCs w:val="24"/>
        </w:rPr>
        <w:t>。</w:t>
      </w:r>
      <w:r w:rsidRPr="00614D7E">
        <w:rPr>
          <w:szCs w:val="24"/>
        </w:rPr>
        <w:t>对</w:t>
      </w:r>
      <w:r w:rsidR="006B7786" w:rsidRPr="00614D7E">
        <w:rPr>
          <w:szCs w:val="24"/>
        </w:rPr>
        <w:t>集控和生产管理系统的</w:t>
      </w:r>
      <w:r w:rsidRPr="00614D7E">
        <w:rPr>
          <w:szCs w:val="24"/>
        </w:rPr>
        <w:t>数据进行采集、清洗、储存，建立高质量高安全的数据平台</w:t>
      </w:r>
      <w:r w:rsidR="006B7786" w:rsidRPr="00614D7E">
        <w:rPr>
          <w:szCs w:val="24"/>
        </w:rPr>
        <w:t>，</w:t>
      </w:r>
      <w:r w:rsidR="00905039" w:rsidRPr="00614D7E">
        <w:rPr>
          <w:szCs w:val="24"/>
        </w:rPr>
        <w:t>基于数据平台开发数据分析应用，挖掘数据价值，提高企业生产和管理效率</w:t>
      </w:r>
      <w:r w:rsidR="00905039">
        <w:rPr>
          <w:rFonts w:hint="eastAsia"/>
          <w:szCs w:val="24"/>
        </w:rPr>
        <w:t>。</w:t>
      </w:r>
      <w:r w:rsidR="006B7786" w:rsidRPr="00614D7E">
        <w:rPr>
          <w:szCs w:val="24"/>
        </w:rPr>
        <w:t>同步将数据上传至上海大数据中心</w:t>
      </w:r>
      <w:r w:rsidR="00B63AB9" w:rsidRPr="00614D7E">
        <w:rPr>
          <w:szCs w:val="24"/>
        </w:rPr>
        <w:t>。</w:t>
      </w:r>
    </w:p>
    <w:p w:rsidR="006B4A7E" w:rsidRPr="00614D7E" w:rsidRDefault="006B4A7E" w:rsidP="00614D7E">
      <w:pPr>
        <w:pStyle w:val="afff0"/>
        <w:spacing w:beforeLines="0" w:afterLines="50" w:after="163"/>
        <w:ind w:leftChars="0" w:left="0" w:rightChars="0" w:right="0" w:firstLine="480"/>
      </w:pPr>
    </w:p>
    <w:p w:rsidR="00DE1BC6" w:rsidRDefault="00905039" w:rsidP="00CF5968">
      <w:pPr>
        <w:pStyle w:val="3"/>
        <w:numPr>
          <w:ilvl w:val="0"/>
          <w:numId w:val="0"/>
        </w:numPr>
        <w:spacing w:before="120" w:after="120" w:line="240" w:lineRule="auto"/>
      </w:pPr>
      <w:bookmarkStart w:id="6" w:name="_Toc65084877"/>
      <w:r>
        <w:rPr>
          <w:rFonts w:hint="eastAsia"/>
        </w:rPr>
        <w:lastRenderedPageBreak/>
        <w:t>2.</w:t>
      </w:r>
      <w:r w:rsidR="00994A02">
        <w:rPr>
          <w:rFonts w:hint="eastAsia"/>
        </w:rPr>
        <w:t>1.</w:t>
      </w:r>
      <w:r>
        <w:rPr>
          <w:rFonts w:hint="eastAsia"/>
        </w:rPr>
        <w:t>2</w:t>
      </w:r>
      <w:r w:rsidR="001B2E7A">
        <w:rPr>
          <w:rFonts w:hint="eastAsia"/>
        </w:rPr>
        <w:t>系统设计</w:t>
      </w:r>
      <w:r w:rsidR="007868BB">
        <w:rPr>
          <w:rFonts w:hint="eastAsia"/>
        </w:rPr>
        <w:t>标准</w:t>
      </w:r>
      <w:bookmarkEnd w:id="6"/>
    </w:p>
    <w:tbl>
      <w:tblPr>
        <w:tblW w:w="8784" w:type="dxa"/>
        <w:jc w:val="center"/>
        <w:tblLayout w:type="fixed"/>
        <w:tblLook w:val="04A0" w:firstRow="1" w:lastRow="0" w:firstColumn="1" w:lastColumn="0" w:noHBand="0" w:noVBand="1"/>
      </w:tblPr>
      <w:tblGrid>
        <w:gridCol w:w="2079"/>
        <w:gridCol w:w="6705"/>
      </w:tblGrid>
      <w:tr w:rsidR="00DE1BC6" w:rsidRPr="00560E02" w:rsidTr="00051DD9">
        <w:trPr>
          <w:trHeight w:val="330"/>
          <w:tblHeader/>
          <w:jc w:val="center"/>
        </w:trPr>
        <w:tc>
          <w:tcPr>
            <w:tcW w:w="2079" w:type="dxa"/>
            <w:tcBorders>
              <w:top w:val="single" w:sz="4" w:space="0" w:color="auto"/>
              <w:left w:val="single" w:sz="4" w:space="0" w:color="auto"/>
              <w:bottom w:val="single" w:sz="4" w:space="0" w:color="auto"/>
              <w:right w:val="single" w:sz="4" w:space="0" w:color="auto"/>
            </w:tcBorders>
            <w:vAlign w:val="center"/>
          </w:tcPr>
          <w:p w:rsidR="00DE1BC6" w:rsidRPr="00560E02" w:rsidRDefault="00332F19" w:rsidP="00560E02">
            <w:pPr>
              <w:widowControl/>
              <w:jc w:val="center"/>
              <w:rPr>
                <w:b/>
                <w:color w:val="000000"/>
                <w:kern w:val="0"/>
                <w:sz w:val="20"/>
                <w:szCs w:val="20"/>
              </w:rPr>
            </w:pPr>
            <w:r w:rsidRPr="00560E02">
              <w:rPr>
                <w:b/>
                <w:color w:val="000000"/>
                <w:kern w:val="0"/>
                <w:sz w:val="20"/>
                <w:szCs w:val="20"/>
              </w:rPr>
              <w:t>标准</w:t>
            </w:r>
            <w:r w:rsidRPr="00560E02">
              <w:rPr>
                <w:b/>
                <w:color w:val="000000"/>
                <w:kern w:val="0"/>
                <w:sz w:val="20"/>
                <w:szCs w:val="20"/>
              </w:rPr>
              <w:t>/</w:t>
            </w:r>
            <w:r w:rsidRPr="00560E02">
              <w:rPr>
                <w:b/>
                <w:color w:val="000000"/>
                <w:kern w:val="0"/>
                <w:sz w:val="20"/>
                <w:szCs w:val="20"/>
              </w:rPr>
              <w:t>文件号</w:t>
            </w:r>
          </w:p>
        </w:tc>
        <w:tc>
          <w:tcPr>
            <w:tcW w:w="6705" w:type="dxa"/>
            <w:tcBorders>
              <w:top w:val="single" w:sz="4" w:space="0" w:color="auto"/>
              <w:left w:val="nil"/>
              <w:bottom w:val="single" w:sz="4" w:space="0" w:color="auto"/>
              <w:right w:val="single" w:sz="4" w:space="0" w:color="auto"/>
            </w:tcBorders>
            <w:vAlign w:val="center"/>
          </w:tcPr>
          <w:p w:rsidR="00DE1BC6" w:rsidRPr="00560E02" w:rsidRDefault="00332F19" w:rsidP="00560E02">
            <w:pPr>
              <w:widowControl/>
              <w:jc w:val="center"/>
              <w:rPr>
                <w:b/>
                <w:color w:val="000000"/>
                <w:kern w:val="0"/>
                <w:sz w:val="20"/>
                <w:szCs w:val="20"/>
              </w:rPr>
            </w:pPr>
            <w:r w:rsidRPr="00560E02">
              <w:rPr>
                <w:b/>
                <w:color w:val="000000"/>
                <w:kern w:val="0"/>
                <w:sz w:val="20"/>
                <w:szCs w:val="20"/>
              </w:rPr>
              <w:t>文件名称</w:t>
            </w:r>
          </w:p>
        </w:tc>
      </w:tr>
      <w:tr w:rsidR="00DE1BC6"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DE1BC6" w:rsidRPr="00560E02" w:rsidRDefault="00051DD9" w:rsidP="00560E02">
            <w:pPr>
              <w:widowControl/>
              <w:rPr>
                <w:rFonts w:eastAsiaTheme="minorEastAsia"/>
                <w:color w:val="000000"/>
                <w:kern w:val="0"/>
                <w:sz w:val="22"/>
                <w:szCs w:val="22"/>
              </w:rPr>
            </w:pPr>
            <w:r w:rsidRPr="00560E02">
              <w:rPr>
                <w:rFonts w:eastAsiaTheme="minorEastAsia"/>
                <w:sz w:val="22"/>
                <w:szCs w:val="22"/>
              </w:rPr>
              <w:t>GB/T 2900.53</w:t>
            </w:r>
          </w:p>
        </w:tc>
        <w:tc>
          <w:tcPr>
            <w:tcW w:w="6705" w:type="dxa"/>
            <w:tcBorders>
              <w:top w:val="nil"/>
              <w:left w:val="nil"/>
              <w:bottom w:val="single" w:sz="4" w:space="0" w:color="auto"/>
              <w:right w:val="single" w:sz="4" w:space="0" w:color="auto"/>
            </w:tcBorders>
            <w:vAlign w:val="center"/>
          </w:tcPr>
          <w:p w:rsidR="00DE1BC6" w:rsidRPr="00560E02" w:rsidRDefault="00051DD9" w:rsidP="00560E02">
            <w:pPr>
              <w:widowControl/>
              <w:rPr>
                <w:rFonts w:eastAsiaTheme="minorEastAsia"/>
                <w:color w:val="000000"/>
                <w:kern w:val="0"/>
                <w:sz w:val="22"/>
                <w:szCs w:val="22"/>
              </w:rPr>
            </w:pPr>
            <w:r w:rsidRPr="00560E02">
              <w:rPr>
                <w:rFonts w:eastAsiaTheme="minorEastAsia"/>
                <w:sz w:val="22"/>
                <w:szCs w:val="22"/>
              </w:rPr>
              <w:t>电工术语</w:t>
            </w:r>
            <w:r w:rsidRPr="00560E02">
              <w:rPr>
                <w:rFonts w:eastAsiaTheme="minorEastAsia"/>
                <w:sz w:val="22"/>
                <w:szCs w:val="22"/>
              </w:rPr>
              <w:t xml:space="preserve"> </w:t>
            </w:r>
            <w:r w:rsidRPr="00560E02">
              <w:rPr>
                <w:rFonts w:eastAsiaTheme="minorEastAsia"/>
                <w:sz w:val="22"/>
                <w:szCs w:val="22"/>
              </w:rPr>
              <w:t>风力发电机组</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GB/T 30966.2</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风力发电机组</w:t>
            </w:r>
            <w:r w:rsidRPr="00560E02">
              <w:rPr>
                <w:rFonts w:eastAsiaTheme="minorEastAsia"/>
                <w:sz w:val="22"/>
                <w:szCs w:val="22"/>
              </w:rPr>
              <w:t xml:space="preserve"> </w:t>
            </w:r>
            <w:r w:rsidRPr="00560E02">
              <w:rPr>
                <w:rFonts w:eastAsiaTheme="minorEastAsia"/>
                <w:sz w:val="22"/>
                <w:szCs w:val="22"/>
              </w:rPr>
              <w:t>风力发电场监控系统通信</w:t>
            </w:r>
            <w:r w:rsidRPr="00560E02">
              <w:rPr>
                <w:rFonts w:eastAsiaTheme="minorEastAsia"/>
                <w:sz w:val="22"/>
                <w:szCs w:val="22"/>
              </w:rPr>
              <w:t xml:space="preserve"> </w:t>
            </w:r>
            <w:r w:rsidRPr="00560E02">
              <w:rPr>
                <w:rFonts w:eastAsiaTheme="minorEastAsia"/>
                <w:sz w:val="22"/>
                <w:szCs w:val="22"/>
              </w:rPr>
              <w:t>第二部分：信息模型</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GB/T 50549</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电厂标识系统编码标准</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NB/T 31071</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风力发电场远程监控系统技术规程</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NB/T 31145</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风电场标识系统编码规范</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国家发展和改革委员会</w:t>
            </w:r>
            <w:r w:rsidRPr="00560E02">
              <w:rPr>
                <w:rFonts w:eastAsiaTheme="minorEastAsia"/>
                <w:sz w:val="22"/>
                <w:szCs w:val="22"/>
              </w:rPr>
              <w:t>2014</w:t>
            </w:r>
            <w:r w:rsidRPr="00560E02">
              <w:rPr>
                <w:rFonts w:eastAsiaTheme="minorEastAsia"/>
                <w:sz w:val="22"/>
                <w:szCs w:val="22"/>
              </w:rPr>
              <w:t>年</w:t>
            </w:r>
            <w:r w:rsidRPr="00560E02">
              <w:rPr>
                <w:rFonts w:eastAsiaTheme="minorEastAsia"/>
                <w:sz w:val="22"/>
                <w:szCs w:val="22"/>
              </w:rPr>
              <w:t>14</w:t>
            </w:r>
            <w:r w:rsidRPr="00560E02">
              <w:rPr>
                <w:rFonts w:eastAsiaTheme="minorEastAsia"/>
                <w:sz w:val="22"/>
                <w:szCs w:val="22"/>
              </w:rPr>
              <w:t>号令</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sz w:val="22"/>
                <w:szCs w:val="22"/>
              </w:rPr>
              <w:t>电力监控系统安全防护规定</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NB/T 31004</w:t>
            </w:r>
          </w:p>
        </w:tc>
        <w:tc>
          <w:tcPr>
            <w:tcW w:w="6705" w:type="dxa"/>
            <w:tcBorders>
              <w:top w:val="nil"/>
              <w:left w:val="nil"/>
              <w:bottom w:val="single" w:sz="4" w:space="0" w:color="auto"/>
              <w:right w:val="single" w:sz="4" w:space="0" w:color="auto"/>
            </w:tcBorders>
            <w:vAlign w:val="center"/>
          </w:tcPr>
          <w:p w:rsidR="00895E3B" w:rsidRPr="00560E02" w:rsidRDefault="00051DD9" w:rsidP="00560E02">
            <w:pPr>
              <w:widowControl/>
              <w:rPr>
                <w:rFonts w:eastAsiaTheme="minorEastAsia"/>
                <w:sz w:val="22"/>
                <w:szCs w:val="22"/>
              </w:rPr>
            </w:pPr>
            <w:r w:rsidRPr="00560E02">
              <w:rPr>
                <w:rFonts w:eastAsiaTheme="minorEastAsia"/>
                <w:sz w:val="22"/>
                <w:szCs w:val="22"/>
              </w:rPr>
              <w:t>风力发电机组振动状态监测导则</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IEC 61400-25</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风力发电场监控通信原理及模型</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GB/T 13729</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远动终端设备</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DL/T 5149</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220kV</w:t>
            </w:r>
            <w:r w:rsidRPr="00560E02">
              <w:rPr>
                <w:rFonts w:eastAsiaTheme="minorEastAsia"/>
                <w:sz w:val="22"/>
                <w:szCs w:val="22"/>
              </w:rPr>
              <w:t>～</w:t>
            </w:r>
            <w:r w:rsidRPr="00560E02">
              <w:rPr>
                <w:rFonts w:eastAsiaTheme="minorEastAsia"/>
                <w:sz w:val="22"/>
                <w:szCs w:val="22"/>
              </w:rPr>
              <w:t xml:space="preserve">500kV </w:t>
            </w:r>
            <w:r w:rsidRPr="00560E02">
              <w:rPr>
                <w:rFonts w:eastAsiaTheme="minorEastAsia"/>
                <w:sz w:val="22"/>
                <w:szCs w:val="22"/>
              </w:rPr>
              <w:t>变电站计算机监控系统设计技术规程</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DL/T 667</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远动设备及系统第</w:t>
            </w:r>
            <w:r w:rsidRPr="00560E02">
              <w:rPr>
                <w:rFonts w:eastAsiaTheme="minorEastAsia"/>
                <w:sz w:val="22"/>
                <w:szCs w:val="22"/>
              </w:rPr>
              <w:t xml:space="preserve"> 5 </w:t>
            </w:r>
            <w:r w:rsidRPr="00560E02">
              <w:rPr>
                <w:rFonts w:eastAsiaTheme="minorEastAsia"/>
                <w:sz w:val="22"/>
                <w:szCs w:val="22"/>
              </w:rPr>
              <w:t>部分传输规约第</w:t>
            </w:r>
            <w:r w:rsidRPr="00560E02">
              <w:rPr>
                <w:rFonts w:eastAsiaTheme="minorEastAsia"/>
                <w:sz w:val="22"/>
                <w:szCs w:val="22"/>
              </w:rPr>
              <w:t xml:space="preserve"> 103 </w:t>
            </w:r>
            <w:r w:rsidRPr="00560E02">
              <w:rPr>
                <w:rFonts w:eastAsiaTheme="minorEastAsia"/>
                <w:sz w:val="22"/>
                <w:szCs w:val="22"/>
              </w:rPr>
              <w:t>篇：继电保护设备信息接口配套标准</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DL/T 719</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远动设备及系统第</w:t>
            </w:r>
            <w:r w:rsidRPr="00560E02">
              <w:rPr>
                <w:rFonts w:eastAsiaTheme="minorEastAsia"/>
                <w:sz w:val="22"/>
                <w:szCs w:val="22"/>
              </w:rPr>
              <w:t xml:space="preserve"> 5 </w:t>
            </w:r>
            <w:r w:rsidRPr="00560E02">
              <w:rPr>
                <w:rFonts w:eastAsiaTheme="minorEastAsia"/>
                <w:sz w:val="22"/>
                <w:szCs w:val="22"/>
              </w:rPr>
              <w:t>部分传输规约第</w:t>
            </w:r>
            <w:r w:rsidRPr="00560E02">
              <w:rPr>
                <w:rFonts w:eastAsiaTheme="minorEastAsia"/>
                <w:sz w:val="22"/>
                <w:szCs w:val="22"/>
              </w:rPr>
              <w:t xml:space="preserve"> 102 </w:t>
            </w:r>
            <w:r w:rsidRPr="00560E02">
              <w:rPr>
                <w:rFonts w:eastAsiaTheme="minorEastAsia"/>
                <w:sz w:val="22"/>
                <w:szCs w:val="22"/>
              </w:rPr>
              <w:t>篇：电力系统电能累计量传输配套标准</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DL/T 634.5104</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远动设备及系统第</w:t>
            </w:r>
            <w:r w:rsidRPr="00560E02">
              <w:rPr>
                <w:rFonts w:eastAsiaTheme="minorEastAsia"/>
                <w:sz w:val="22"/>
                <w:szCs w:val="22"/>
              </w:rPr>
              <w:t xml:space="preserve"> 5-104 </w:t>
            </w:r>
            <w:r w:rsidRPr="00560E02">
              <w:rPr>
                <w:rFonts w:eastAsiaTheme="minorEastAsia"/>
                <w:sz w:val="22"/>
                <w:szCs w:val="22"/>
              </w:rPr>
              <w:t>部分：传输规约采用标准传输协议集的</w:t>
            </w:r>
            <w:r w:rsidRPr="00560E02">
              <w:rPr>
                <w:rFonts w:eastAsiaTheme="minorEastAsia"/>
                <w:sz w:val="22"/>
                <w:szCs w:val="22"/>
              </w:rPr>
              <w:t xml:space="preserve">IEC60870-5-101 </w:t>
            </w:r>
            <w:r w:rsidRPr="00560E02">
              <w:rPr>
                <w:rFonts w:eastAsiaTheme="minorEastAsia"/>
                <w:sz w:val="22"/>
                <w:szCs w:val="22"/>
              </w:rPr>
              <w:t>网络访问</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DL/T 860</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变电站通信网络和系统</w:t>
            </w:r>
          </w:p>
        </w:tc>
      </w:tr>
      <w:tr w:rsidR="00051DD9" w:rsidRPr="00560E02" w:rsidTr="00895E3B">
        <w:trPr>
          <w:trHeight w:val="567"/>
          <w:jc w:val="center"/>
        </w:trPr>
        <w:tc>
          <w:tcPr>
            <w:tcW w:w="2079" w:type="dxa"/>
            <w:tcBorders>
              <w:top w:val="single" w:sz="4" w:space="0" w:color="auto"/>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GB/T 26865.2</w:t>
            </w:r>
          </w:p>
        </w:tc>
        <w:tc>
          <w:tcPr>
            <w:tcW w:w="6705" w:type="dxa"/>
            <w:tcBorders>
              <w:top w:val="single" w:sz="4" w:space="0" w:color="auto"/>
              <w:left w:val="nil"/>
              <w:bottom w:val="single" w:sz="4" w:space="0" w:color="auto"/>
              <w:right w:val="single" w:sz="4" w:space="0" w:color="auto"/>
            </w:tcBorders>
            <w:vAlign w:val="center"/>
          </w:tcPr>
          <w:p w:rsidR="00051DD9" w:rsidRPr="00560E02" w:rsidRDefault="00051DD9" w:rsidP="00560E02">
            <w:pPr>
              <w:widowControl/>
              <w:rPr>
                <w:rFonts w:eastAsiaTheme="minorEastAsia"/>
                <w:sz w:val="22"/>
                <w:szCs w:val="22"/>
              </w:rPr>
            </w:pPr>
            <w:r w:rsidRPr="00560E02">
              <w:rPr>
                <w:rFonts w:eastAsiaTheme="minorEastAsia"/>
                <w:sz w:val="22"/>
                <w:szCs w:val="22"/>
              </w:rPr>
              <w:t>电力系统实时动态监测系统第</w:t>
            </w:r>
            <w:r w:rsidRPr="00560E02">
              <w:rPr>
                <w:rFonts w:eastAsiaTheme="minorEastAsia"/>
                <w:sz w:val="22"/>
                <w:szCs w:val="22"/>
              </w:rPr>
              <w:t xml:space="preserve"> 2 </w:t>
            </w:r>
            <w:r w:rsidRPr="00560E02">
              <w:rPr>
                <w:rFonts w:eastAsiaTheme="minorEastAsia"/>
                <w:sz w:val="22"/>
                <w:szCs w:val="22"/>
              </w:rPr>
              <w:t>部分：数据传输协议</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DL/T5003</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电力系统调度自动化设计技术规范</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DL/T 720</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电力系统继电保护柜、屏通用技术条件</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DL476</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电力系统实时数据通信应用层协议</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GB 2887</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计算机场地技术要求</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GB50174-2017</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sz w:val="22"/>
                <w:szCs w:val="22"/>
              </w:rPr>
              <w:t>数据中心设计规范</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GB 9361</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计算机场地安全要求</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lastRenderedPageBreak/>
              <w:t>GB/T 15145</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微机线路保护装置通用技术条件</w:t>
            </w:r>
          </w:p>
        </w:tc>
      </w:tr>
      <w:tr w:rsidR="00051DD9" w:rsidRPr="00560E02" w:rsidTr="00895E3B">
        <w:trPr>
          <w:trHeight w:val="567"/>
          <w:jc w:val="center"/>
        </w:trPr>
        <w:tc>
          <w:tcPr>
            <w:tcW w:w="2079" w:type="dxa"/>
            <w:tcBorders>
              <w:top w:val="nil"/>
              <w:left w:val="single" w:sz="4" w:space="0" w:color="auto"/>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GB/T 15532</w:t>
            </w:r>
          </w:p>
        </w:tc>
        <w:tc>
          <w:tcPr>
            <w:tcW w:w="6705" w:type="dxa"/>
            <w:tcBorders>
              <w:top w:val="nil"/>
              <w:left w:val="nil"/>
              <w:bottom w:val="single" w:sz="4" w:space="0" w:color="auto"/>
              <w:right w:val="single" w:sz="4" w:space="0" w:color="auto"/>
            </w:tcBorders>
            <w:vAlign w:val="center"/>
          </w:tcPr>
          <w:p w:rsidR="00051DD9" w:rsidRPr="00560E02" w:rsidRDefault="00051DD9" w:rsidP="00560E02">
            <w:pPr>
              <w:widowControl/>
              <w:rPr>
                <w:rFonts w:eastAsiaTheme="minorEastAsia"/>
                <w:color w:val="000000"/>
                <w:kern w:val="0"/>
                <w:sz w:val="22"/>
                <w:szCs w:val="22"/>
              </w:rPr>
            </w:pPr>
            <w:r w:rsidRPr="00560E02">
              <w:rPr>
                <w:rFonts w:eastAsiaTheme="minorEastAsia"/>
                <w:color w:val="000000"/>
                <w:kern w:val="0"/>
                <w:sz w:val="22"/>
                <w:szCs w:val="22"/>
              </w:rPr>
              <w:t>计算机软件单件测试</w:t>
            </w:r>
          </w:p>
        </w:tc>
      </w:tr>
    </w:tbl>
    <w:p w:rsidR="00DE1BC6" w:rsidRPr="007868BB" w:rsidRDefault="00905039" w:rsidP="00CF5968">
      <w:pPr>
        <w:pStyle w:val="3"/>
        <w:numPr>
          <w:ilvl w:val="0"/>
          <w:numId w:val="0"/>
        </w:numPr>
        <w:spacing w:before="120" w:after="120" w:line="240" w:lineRule="auto"/>
      </w:pPr>
      <w:bookmarkStart w:id="7" w:name="_Toc65084878"/>
      <w:r>
        <w:rPr>
          <w:rFonts w:hint="eastAsia"/>
        </w:rPr>
        <w:t>2.</w:t>
      </w:r>
      <w:r w:rsidR="00994A02">
        <w:rPr>
          <w:rFonts w:hint="eastAsia"/>
        </w:rPr>
        <w:t>1.</w:t>
      </w:r>
      <w:r>
        <w:rPr>
          <w:rFonts w:hint="eastAsia"/>
        </w:rPr>
        <w:t>3</w:t>
      </w:r>
      <w:r w:rsidR="00332F19" w:rsidRPr="007868BB">
        <w:t>系统设计</w:t>
      </w:r>
      <w:r w:rsidR="007868BB" w:rsidRPr="007868BB">
        <w:rPr>
          <w:rFonts w:hint="eastAsia"/>
        </w:rPr>
        <w:t>原</w:t>
      </w:r>
      <w:r w:rsidR="00332F19" w:rsidRPr="007868BB">
        <w:t>则</w:t>
      </w:r>
      <w:bookmarkEnd w:id="7"/>
    </w:p>
    <w:p w:rsidR="00DE1BC6" w:rsidRDefault="00332F19" w:rsidP="00614D7E">
      <w:pPr>
        <w:pStyle w:val="afff0"/>
        <w:spacing w:beforeLines="0" w:afterLines="50" w:after="163"/>
        <w:ind w:leftChars="0" w:left="0" w:rightChars="0" w:right="0" w:firstLine="480"/>
      </w:pPr>
      <w:r>
        <w:t>系统按照</w:t>
      </w:r>
      <w:r>
        <w:t>“</w:t>
      </w:r>
      <w:r>
        <w:t>标准化、高质量、高效率</w:t>
      </w:r>
      <w:r w:rsidR="004C5EA5">
        <w:rPr>
          <w:rFonts w:hint="eastAsia"/>
        </w:rPr>
        <w:t>、安全性</w:t>
      </w:r>
      <w:r>
        <w:t>”</w:t>
      </w:r>
      <w:r>
        <w:t>的原则进行总体设计和系统配置，满足数量整合、深入分析的自动化运行管理要求。遵循智能化、先进性、易用性、灵活性、实时性、安全性、可靠性、稳定性和可扩展性的原则。</w:t>
      </w:r>
    </w:p>
    <w:p w:rsidR="00DE1BC6" w:rsidRDefault="00332F19" w:rsidP="00614D7E">
      <w:pPr>
        <w:pStyle w:val="afff0"/>
        <w:spacing w:beforeLines="0" w:afterLines="50" w:after="163"/>
        <w:ind w:leftChars="0" w:left="0" w:rightChars="0" w:right="0" w:firstLine="480"/>
      </w:pPr>
      <w:bookmarkStart w:id="8" w:name="_Toc521790907"/>
      <w:r>
        <w:t>（</w:t>
      </w:r>
      <w:r>
        <w:t>1</w:t>
      </w:r>
      <w:r>
        <w:t>）高可靠性和稳定性原则</w:t>
      </w:r>
      <w:bookmarkEnd w:id="8"/>
    </w:p>
    <w:p w:rsidR="00DE1BC6" w:rsidRDefault="00693D75" w:rsidP="00614D7E">
      <w:pPr>
        <w:pStyle w:val="afff0"/>
        <w:spacing w:beforeLines="0" w:afterLines="50" w:after="163"/>
        <w:ind w:leftChars="0" w:left="0" w:rightChars="0" w:right="0" w:firstLine="480"/>
      </w:pPr>
      <w:r>
        <w:t>采用最新的互联网数据平台技术，分布式并行计算框架，支持海量数据的高速存储与数据挖掘。高速的数据采集与数据传输功能，全量实时数据的采集、传输与界面刷新频率可达到</w:t>
      </w:r>
      <w:r>
        <w:t>1</w:t>
      </w:r>
      <w:r>
        <w:t>秒。</w:t>
      </w:r>
    </w:p>
    <w:p w:rsidR="00DE1BC6" w:rsidRDefault="00332F19" w:rsidP="00614D7E">
      <w:pPr>
        <w:pStyle w:val="afff0"/>
        <w:spacing w:beforeLines="0" w:afterLines="50" w:after="163"/>
        <w:ind w:leftChars="0" w:left="0" w:rightChars="0" w:right="0" w:firstLine="480"/>
      </w:pPr>
      <w:bookmarkStart w:id="9" w:name="_Toc521790908"/>
      <w:r>
        <w:t>（</w:t>
      </w:r>
      <w:r>
        <w:t>2</w:t>
      </w:r>
      <w:r>
        <w:t>）统一开放原则</w:t>
      </w:r>
      <w:bookmarkEnd w:id="9"/>
    </w:p>
    <w:p w:rsidR="00DE1BC6" w:rsidRDefault="00EE2684" w:rsidP="00614D7E">
      <w:pPr>
        <w:pStyle w:val="afff0"/>
        <w:spacing w:beforeLines="0" w:afterLines="50" w:after="163"/>
        <w:ind w:leftChars="0" w:left="0" w:rightChars="0" w:right="0" w:firstLine="480"/>
      </w:pPr>
      <w:r>
        <w:t>系统采用开放式体系结构，提供开放式环境，支撑平台采用国际标准开发，所有功能模块之间的接口标准统一，支持用户应用软件程序的开发，保证能和其它系统互联和集成一体，或者很方便的实现与其他系统间的接口。</w:t>
      </w:r>
    </w:p>
    <w:p w:rsidR="00DE1BC6" w:rsidRDefault="00332F19" w:rsidP="00614D7E">
      <w:pPr>
        <w:pStyle w:val="afff0"/>
        <w:spacing w:beforeLines="0" w:afterLines="50" w:after="163"/>
        <w:ind w:leftChars="0" w:left="0" w:rightChars="0" w:right="0" w:firstLine="480"/>
      </w:pPr>
      <w:bookmarkStart w:id="10" w:name="_Toc521790910"/>
      <w:r>
        <w:t>（</w:t>
      </w:r>
      <w:r>
        <w:t>3</w:t>
      </w:r>
      <w:r>
        <w:t>）易用性原则</w:t>
      </w:r>
      <w:bookmarkEnd w:id="10"/>
    </w:p>
    <w:p w:rsidR="00DE1BC6" w:rsidRDefault="00693D75" w:rsidP="00614D7E">
      <w:pPr>
        <w:pStyle w:val="afff0"/>
        <w:spacing w:beforeLines="0" w:afterLines="50" w:after="163"/>
        <w:ind w:leftChars="0" w:left="0" w:rightChars="0" w:right="0" w:firstLine="480"/>
      </w:pPr>
      <w:r>
        <w:t>系统前端开发采用当今主流的开发框架（如</w:t>
      </w:r>
      <w:r>
        <w:t>React/Vue/Angular</w:t>
      </w:r>
      <w:r>
        <w:t>），</w:t>
      </w:r>
      <w:r w:rsidR="00332F19">
        <w:t>系统具有高度的人性化、可操作性，系统功能简单易用，系统的维护简单易行，通过简单的培训就能掌握系统维护管理的日常工作。</w:t>
      </w:r>
    </w:p>
    <w:p w:rsidR="00DE1BC6" w:rsidRDefault="00332F19" w:rsidP="00614D7E">
      <w:pPr>
        <w:pStyle w:val="afff0"/>
        <w:spacing w:beforeLines="0" w:afterLines="50" w:after="163"/>
        <w:ind w:leftChars="0" w:left="0" w:rightChars="0" w:right="0" w:firstLine="480"/>
      </w:pPr>
      <w:bookmarkStart w:id="11" w:name="_Toc521790911"/>
      <w:r>
        <w:t>（</w:t>
      </w:r>
      <w:r>
        <w:t>4</w:t>
      </w:r>
      <w:r>
        <w:t>）标准化原则</w:t>
      </w:r>
      <w:bookmarkEnd w:id="11"/>
    </w:p>
    <w:p w:rsidR="005F36A5" w:rsidRDefault="00693D75" w:rsidP="00614D7E">
      <w:pPr>
        <w:pStyle w:val="afff0"/>
        <w:spacing w:beforeLines="0" w:afterLines="50" w:after="163"/>
        <w:ind w:leftChars="0" w:left="0" w:rightChars="0" w:right="0" w:firstLine="480"/>
      </w:pPr>
      <w:r>
        <w:t>系统遵从于统一的标准规范、执行统一的数据交换方案、采用统一的数据接口进行通讯。</w:t>
      </w:r>
    </w:p>
    <w:p w:rsidR="00DE1BC6" w:rsidRDefault="00332F19" w:rsidP="00614D7E">
      <w:pPr>
        <w:pStyle w:val="afff0"/>
        <w:spacing w:beforeLines="0" w:afterLines="50" w:after="163"/>
        <w:ind w:leftChars="0" w:left="0" w:rightChars="0" w:right="0" w:firstLine="480"/>
      </w:pPr>
      <w:r>
        <w:t>（</w:t>
      </w:r>
      <w:r>
        <w:t>5</w:t>
      </w:r>
      <w:r>
        <w:t>）扩展性强、维护简便原则</w:t>
      </w:r>
    </w:p>
    <w:p w:rsidR="00DE1BC6" w:rsidRDefault="00332F19" w:rsidP="00614D7E">
      <w:pPr>
        <w:pStyle w:val="afff0"/>
        <w:spacing w:beforeLines="0" w:afterLines="50" w:after="163"/>
        <w:ind w:leftChars="0" w:left="0" w:rightChars="0" w:right="0" w:firstLine="480"/>
      </w:pPr>
      <w:r>
        <w:t>设计具备易扩充性与易维护性，为今后扩充升级留有足够余地，以保护投资。</w:t>
      </w:r>
      <w:r>
        <w:lastRenderedPageBreak/>
        <w:t>系统在无需长时间中断网络运行的情况下实现系统的扩充和升级，以满足不断增长的应用需求。同时，应用系统在未来应用需求扩大时，能够方便地扩展系统功能。</w:t>
      </w:r>
    </w:p>
    <w:p w:rsidR="004C5EA5" w:rsidRDefault="004C5EA5" w:rsidP="00614D7E">
      <w:pPr>
        <w:pStyle w:val="afff0"/>
        <w:spacing w:beforeLines="0" w:afterLines="50" w:after="163"/>
        <w:ind w:leftChars="0" w:left="0" w:rightChars="0" w:right="0" w:firstLine="480"/>
      </w:pPr>
      <w:r>
        <w:rPr>
          <w:rFonts w:hint="eastAsia"/>
        </w:rPr>
        <w:t>（</w:t>
      </w:r>
      <w:r>
        <w:rPr>
          <w:rFonts w:hint="eastAsia"/>
        </w:rPr>
        <w:t>5</w:t>
      </w:r>
      <w:r>
        <w:rPr>
          <w:rFonts w:hint="eastAsia"/>
        </w:rPr>
        <w:t>）安全性原则</w:t>
      </w:r>
    </w:p>
    <w:p w:rsidR="004C5EA5" w:rsidRDefault="004C5EA5" w:rsidP="00614D7E">
      <w:pPr>
        <w:pStyle w:val="afff0"/>
        <w:spacing w:beforeLines="0" w:afterLines="50" w:after="163"/>
        <w:ind w:leftChars="0" w:left="0" w:rightChars="0" w:right="0" w:firstLine="480"/>
      </w:pPr>
      <w:r>
        <w:rPr>
          <w:rFonts w:hint="eastAsia"/>
        </w:rPr>
        <w:t>系统采用国产化操作系统，满足电网对电力监控系统的操作系统国产化的要求和整个系统运行安全。</w:t>
      </w:r>
    </w:p>
    <w:p w:rsidR="00DE1BC6" w:rsidRDefault="00994A02" w:rsidP="00CF5968">
      <w:pPr>
        <w:pStyle w:val="3"/>
        <w:numPr>
          <w:ilvl w:val="0"/>
          <w:numId w:val="0"/>
        </w:numPr>
        <w:spacing w:before="120" w:after="120" w:line="240" w:lineRule="auto"/>
        <w:rPr>
          <w:rFonts w:hint="eastAsia"/>
        </w:rPr>
      </w:pPr>
      <w:bookmarkStart w:id="12" w:name="_Toc65084879"/>
      <w:r>
        <w:rPr>
          <w:rFonts w:hint="eastAsia"/>
        </w:rPr>
        <w:t>2.1.4</w:t>
      </w:r>
      <w:r w:rsidR="001B2E7A" w:rsidRPr="007868BB">
        <w:rPr>
          <w:rFonts w:hint="eastAsia"/>
        </w:rPr>
        <w:t>总体架构</w:t>
      </w:r>
      <w:r w:rsidR="007868BB">
        <w:rPr>
          <w:rFonts w:hint="eastAsia"/>
        </w:rPr>
        <w:t>设计</w:t>
      </w:r>
      <w:bookmarkEnd w:id="12"/>
    </w:p>
    <w:p w:rsidR="00124251" w:rsidRPr="00124251" w:rsidRDefault="00124251" w:rsidP="00124251">
      <w:pPr>
        <w:rPr>
          <w:sz w:val="28"/>
          <w:szCs w:val="28"/>
        </w:rPr>
      </w:pPr>
      <w:r w:rsidRPr="00124251">
        <w:rPr>
          <w:rFonts w:hint="eastAsia"/>
          <w:sz w:val="28"/>
          <w:szCs w:val="28"/>
        </w:rPr>
        <w:t>（</w:t>
      </w:r>
      <w:r w:rsidRPr="00124251">
        <w:rPr>
          <w:rFonts w:hint="eastAsia"/>
          <w:sz w:val="28"/>
          <w:szCs w:val="28"/>
        </w:rPr>
        <w:t>1</w:t>
      </w:r>
      <w:r w:rsidRPr="00124251">
        <w:rPr>
          <w:rFonts w:hint="eastAsia"/>
          <w:sz w:val="28"/>
          <w:szCs w:val="28"/>
        </w:rPr>
        <w:t>）系统软件架构</w:t>
      </w:r>
    </w:p>
    <w:p w:rsidR="00EE2684" w:rsidRDefault="00DF1B29" w:rsidP="00EE2684">
      <w:r>
        <w:rPr>
          <w:noProof/>
        </w:rPr>
        <w:drawing>
          <wp:inline distT="0" distB="0" distL="0" distR="0" wp14:anchorId="42DC6C29" wp14:editId="1D2E31F8">
            <wp:extent cx="5574183" cy="4996281"/>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444" cy="5003686"/>
                    </a:xfrm>
                    <a:prstGeom prst="rect">
                      <a:avLst/>
                    </a:prstGeom>
                  </pic:spPr>
                </pic:pic>
              </a:graphicData>
            </a:graphic>
          </wp:inline>
        </w:drawing>
      </w:r>
    </w:p>
    <w:p w:rsidR="003D70E4" w:rsidRDefault="00D27758" w:rsidP="00637708">
      <w:pPr>
        <w:pStyle w:val="a3"/>
        <w:jc w:val="center"/>
        <w:rPr>
          <w:rFonts w:hint="eastAsia"/>
        </w:rPr>
      </w:pPr>
      <w:r>
        <w:rPr>
          <w:rFonts w:hint="eastAsia"/>
        </w:rPr>
        <w:t>图</w:t>
      </w:r>
      <w:r>
        <w:rPr>
          <w:rFonts w:hint="eastAsia"/>
        </w:rPr>
        <w:t xml:space="preserve">2.4-1 </w:t>
      </w:r>
      <w:r>
        <w:rPr>
          <w:rFonts w:hint="eastAsia"/>
        </w:rPr>
        <w:t>综合数据采集与分析系统架构图</w:t>
      </w:r>
    </w:p>
    <w:p w:rsidR="00124251" w:rsidRDefault="00124251" w:rsidP="00124251">
      <w:pPr>
        <w:rPr>
          <w:rFonts w:hint="eastAsia"/>
          <w:sz w:val="28"/>
          <w:szCs w:val="28"/>
        </w:rPr>
      </w:pPr>
    </w:p>
    <w:p w:rsidR="00124251" w:rsidRDefault="00124251" w:rsidP="00124251">
      <w:pPr>
        <w:rPr>
          <w:rFonts w:hint="eastAsia"/>
          <w:sz w:val="28"/>
          <w:szCs w:val="28"/>
        </w:rPr>
      </w:pPr>
      <w:r w:rsidRPr="00124251">
        <w:rPr>
          <w:rFonts w:hint="eastAsia"/>
          <w:sz w:val="28"/>
          <w:szCs w:val="28"/>
        </w:rPr>
        <w:lastRenderedPageBreak/>
        <w:t>（</w:t>
      </w:r>
      <w:r w:rsidRPr="00124251">
        <w:rPr>
          <w:rFonts w:hint="eastAsia"/>
          <w:sz w:val="28"/>
          <w:szCs w:val="28"/>
        </w:rPr>
        <w:t>2</w:t>
      </w:r>
      <w:r w:rsidRPr="00124251">
        <w:rPr>
          <w:rFonts w:hint="eastAsia"/>
          <w:sz w:val="28"/>
          <w:szCs w:val="28"/>
        </w:rPr>
        <w:t>）系统网络拓扑图</w:t>
      </w:r>
    </w:p>
    <w:p w:rsidR="00124251" w:rsidRPr="00124251" w:rsidRDefault="00124251" w:rsidP="00124251">
      <w:pPr>
        <w:pStyle w:val="a3"/>
        <w:spacing w:after="0"/>
      </w:pPr>
      <w:r>
        <w:rPr>
          <w:noProof/>
        </w:rPr>
        <w:drawing>
          <wp:inline distT="0" distB="0" distL="0" distR="0" wp14:anchorId="7C397690" wp14:editId="43865F7C">
            <wp:extent cx="5281575" cy="5076749"/>
            <wp:effectExtent l="0" t="0" r="0" b="0"/>
            <wp:docPr id="2" name="图片 2" descr="C:\Users\zhanglihua\Desktop\微信图片_2020022118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anglihua\Desktop\微信图片_2020022118542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8120" cy="5073428"/>
                    </a:xfrm>
                    <a:prstGeom prst="rect">
                      <a:avLst/>
                    </a:prstGeom>
                    <a:noFill/>
                    <a:ln>
                      <a:noFill/>
                    </a:ln>
                  </pic:spPr>
                </pic:pic>
              </a:graphicData>
            </a:graphic>
          </wp:inline>
        </w:drawing>
      </w:r>
    </w:p>
    <w:p w:rsidR="00172566" w:rsidRDefault="00994A02" w:rsidP="00CF5968">
      <w:pPr>
        <w:pStyle w:val="3"/>
        <w:numPr>
          <w:ilvl w:val="0"/>
          <w:numId w:val="0"/>
        </w:numPr>
        <w:spacing w:before="120" w:after="120" w:line="240" w:lineRule="auto"/>
      </w:pPr>
      <w:bookmarkStart w:id="13" w:name="_Toc65084880"/>
      <w:r>
        <w:rPr>
          <w:rFonts w:hint="eastAsia"/>
        </w:rPr>
        <w:t>2.1.5</w:t>
      </w:r>
      <w:r w:rsidR="00172566">
        <w:rPr>
          <w:rFonts w:hint="eastAsia"/>
        </w:rPr>
        <w:t>系统接口设计</w:t>
      </w:r>
      <w:bookmarkEnd w:id="13"/>
    </w:p>
    <w:p w:rsidR="00545F8D" w:rsidRPr="00560E02" w:rsidRDefault="00545F8D" w:rsidP="002A1904">
      <w:pPr>
        <w:numPr>
          <w:ilvl w:val="0"/>
          <w:numId w:val="16"/>
        </w:numPr>
        <w:tabs>
          <w:tab w:val="left" w:pos="0"/>
        </w:tabs>
        <w:adjustRightInd w:val="0"/>
        <w:spacing w:afterLines="50" w:after="163" w:line="360" w:lineRule="auto"/>
        <w:textAlignment w:val="baseline"/>
        <w:rPr>
          <w:kern w:val="0"/>
          <w:lang w:val="zh-CN"/>
        </w:rPr>
      </w:pPr>
      <w:r w:rsidRPr="00560E02">
        <w:rPr>
          <w:kern w:val="0"/>
          <w:lang w:val="zh-CN"/>
        </w:rPr>
        <w:t>内部数据交互接口</w:t>
      </w:r>
    </w:p>
    <w:p w:rsidR="003F652D" w:rsidRPr="00D84A92" w:rsidRDefault="008831BC" w:rsidP="00D84A92">
      <w:pPr>
        <w:pStyle w:val="afff0"/>
        <w:spacing w:beforeLines="0" w:afterLines="50" w:after="163"/>
        <w:ind w:leftChars="0" w:left="0" w:rightChars="0" w:right="0" w:firstLine="480"/>
      </w:pPr>
      <w:r w:rsidRPr="00D84A92">
        <w:t>系统</w:t>
      </w:r>
      <w:r w:rsidR="003F652D" w:rsidRPr="00D84A92">
        <w:t>内部模块之间主要采用私有协议，</w:t>
      </w:r>
      <w:r w:rsidR="00D22B4E" w:rsidRPr="00D84A92">
        <w:t>设计私有协议数据包</w:t>
      </w:r>
      <w:r w:rsidR="00D22B4E" w:rsidRPr="00D84A92">
        <w:t>MtcpPack</w:t>
      </w:r>
      <w:r w:rsidR="00D22B4E" w:rsidRPr="00D84A92">
        <w:t>。</w:t>
      </w:r>
      <w:r w:rsidR="003F652D" w:rsidRPr="00D84A92">
        <w:t xml:space="preserve"> </w:t>
      </w:r>
      <w:r w:rsidR="003F652D" w:rsidRPr="00D84A92">
        <w:t>为了传输协议更高效、更安全可控，正向隔离内外的数据发送和接收服务，场站侧和集控中心侧的数据交互，也会采用内部私有协议，</w:t>
      </w:r>
    </w:p>
    <w:p w:rsidR="003F652D" w:rsidRPr="00D84A92" w:rsidRDefault="003F652D" w:rsidP="00D84A92">
      <w:pPr>
        <w:pStyle w:val="afff0"/>
        <w:spacing w:beforeLines="0" w:afterLines="50" w:after="163"/>
        <w:ind w:leftChars="0" w:left="0" w:rightChars="0" w:right="0" w:firstLine="480"/>
      </w:pPr>
      <w:r w:rsidRPr="00D84A92">
        <w:t>私有协议数据包</w:t>
      </w:r>
      <w:r w:rsidRPr="00D84A92">
        <w:t xml:space="preserve"> MtcpPack</w:t>
      </w:r>
      <w:r w:rsidRPr="00D84A92">
        <w:t>，作为一个</w:t>
      </w:r>
      <w:r w:rsidRPr="00D84A92">
        <w:t>“</w:t>
      </w:r>
      <w:r w:rsidRPr="00D84A92">
        <w:t>消息</w:t>
      </w:r>
      <w:r w:rsidRPr="00D84A92">
        <w:t>”</w:t>
      </w:r>
      <w:r w:rsidRPr="00D84A92">
        <w:t>或</w:t>
      </w:r>
      <w:r w:rsidRPr="00D84A92">
        <w:t>“</w:t>
      </w:r>
      <w:r w:rsidRPr="00D84A92">
        <w:t>数据包</w:t>
      </w:r>
      <w:r w:rsidRPr="00D84A92">
        <w:t>”</w:t>
      </w:r>
      <w:r w:rsidRPr="00D84A92">
        <w:t>，是网络交互、控制命令、消息队列、文件缓存的基础，可表达设备集的</w:t>
      </w:r>
      <w:r w:rsidRPr="00D84A92">
        <w:t>I</w:t>
      </w:r>
      <w:r w:rsidR="004A2B85" w:rsidRPr="00D84A92">
        <w:t>O</w:t>
      </w:r>
      <w:r w:rsidRPr="00D84A92">
        <w:t>点的瞬时数据、控制命令消息等，是内部系统之间交互的基础通用协议。</w:t>
      </w:r>
    </w:p>
    <w:p w:rsidR="003F652D" w:rsidRPr="00D84A92" w:rsidRDefault="003F652D" w:rsidP="00D84A92">
      <w:pPr>
        <w:pStyle w:val="afff0"/>
        <w:spacing w:beforeLines="0" w:afterLines="50" w:after="163"/>
        <w:ind w:leftChars="0" w:left="0" w:rightChars="0" w:right="0" w:firstLine="480"/>
      </w:pPr>
      <w:r w:rsidRPr="00D84A92">
        <w:lastRenderedPageBreak/>
        <w:t>MtcpPack</w:t>
      </w:r>
      <w:r w:rsidRPr="00D84A92">
        <w:t>是对私有交互消息的封装，具有自说明长度、压缩、校验、层级嵌套、可扩展性强等特点。基于</w:t>
      </w:r>
      <w:r w:rsidRPr="00D84A92">
        <w:t>TCP</w:t>
      </w:r>
      <w:r w:rsidRPr="00D84A92">
        <w:t>协议的二进制消息格式，可实现收发双方自动向前、向后格式兼容，可灵活扩展自定义标签，对应用层屏蔽网络传输细节。</w:t>
      </w:r>
    </w:p>
    <w:p w:rsidR="00545F8D" w:rsidRPr="00560E02" w:rsidRDefault="00545F8D" w:rsidP="002A1904">
      <w:pPr>
        <w:numPr>
          <w:ilvl w:val="0"/>
          <w:numId w:val="16"/>
        </w:numPr>
        <w:tabs>
          <w:tab w:val="left" w:pos="0"/>
        </w:tabs>
        <w:adjustRightInd w:val="0"/>
        <w:spacing w:afterLines="50" w:after="163" w:line="360" w:lineRule="auto"/>
        <w:textAlignment w:val="baseline"/>
      </w:pPr>
      <w:r w:rsidRPr="00560E02">
        <w:t>外部通信数据接口</w:t>
      </w:r>
    </w:p>
    <w:p w:rsidR="00212B0E" w:rsidRPr="00D84A92" w:rsidRDefault="00212B0E" w:rsidP="00D84A92">
      <w:pPr>
        <w:pStyle w:val="afff0"/>
        <w:spacing w:beforeLines="0" w:afterLines="50" w:after="163"/>
        <w:ind w:leftChars="0" w:left="0" w:rightChars="0" w:right="0" w:firstLine="480"/>
      </w:pPr>
      <w:r w:rsidRPr="00D84A92">
        <w:t>对外交互基于</w:t>
      </w:r>
      <w:r w:rsidRPr="00D84A92">
        <w:t>HTTP</w:t>
      </w:r>
      <w:r w:rsidRPr="00D84A92">
        <w:t>，主要采用符合</w:t>
      </w:r>
      <w:r w:rsidRPr="00D84A92">
        <w:t>RESTful</w:t>
      </w:r>
      <w:r w:rsidRPr="00D84A92">
        <w:t>风格的</w:t>
      </w:r>
      <w:r w:rsidRPr="00D84A92">
        <w:t>Http Json</w:t>
      </w:r>
      <w:r w:rsidRPr="00D84A92">
        <w:t>消息，容易实现，应用广泛，具有通用性。</w:t>
      </w:r>
      <w:r w:rsidR="00001434" w:rsidRPr="00D84A92">
        <w:t>所有</w:t>
      </w:r>
      <w:r w:rsidR="00001434" w:rsidRPr="00D84A92">
        <w:t xml:space="preserve">RESTFul Json </w:t>
      </w:r>
      <w:r w:rsidR="00001434" w:rsidRPr="00D84A92">
        <w:t>消息采用异步交互方式，都带同步应答确认。基于异步消息，可降低服务间耦合度，可实现数据断点缓存等功能</w:t>
      </w:r>
      <w:r w:rsidRPr="00D84A92">
        <w:t>。</w:t>
      </w:r>
    </w:p>
    <w:p w:rsidR="00212B0E" w:rsidRPr="00D84A92" w:rsidRDefault="00212B0E" w:rsidP="00D84A92">
      <w:pPr>
        <w:pStyle w:val="afff0"/>
        <w:spacing w:beforeLines="0" w:afterLines="50" w:after="163"/>
        <w:ind w:leftChars="0" w:left="0" w:rightChars="0" w:right="0" w:firstLine="480"/>
      </w:pPr>
      <w:r w:rsidRPr="00D84A92">
        <w:t>基于通用的消息格式，可根据业务实际需求对通用消息进行自定义扩展。对所有类型的自定义消息，都定义对应的校验模型</w:t>
      </w:r>
      <w:r w:rsidRPr="00D84A92">
        <w:t xml:space="preserve">jsonSchema </w:t>
      </w:r>
      <w:r w:rsidRPr="00D84A92">
        <w:t>。通过</w:t>
      </w:r>
      <w:r w:rsidRPr="00D84A92">
        <w:t xml:space="preserve">jsonSchema </w:t>
      </w:r>
      <w:r w:rsidRPr="00D84A92">
        <w:t>详细定义自定义</w:t>
      </w:r>
      <w:r w:rsidRPr="00D84A92">
        <w:t>json</w:t>
      </w:r>
      <w:r w:rsidRPr="00D84A92">
        <w:t>数据包的结构信息，包括字段名称、是否必须、数据类型、通配符校验、对象类型（是否数组）</w:t>
      </w:r>
      <w:r w:rsidRPr="00D84A92">
        <w:t xml:space="preserve"> </w:t>
      </w:r>
      <w:r w:rsidRPr="00D84A92">
        <w:t>等等。</w:t>
      </w:r>
      <w:r w:rsidRPr="00D84A92">
        <w:t xml:space="preserve"> </w:t>
      </w:r>
    </w:p>
    <w:p w:rsidR="00212B0E" w:rsidRPr="00D84A92" w:rsidRDefault="00212B0E" w:rsidP="00D84A92">
      <w:pPr>
        <w:pStyle w:val="afff0"/>
        <w:spacing w:beforeLines="0" w:afterLines="50" w:after="163"/>
        <w:ind w:leftChars="0" w:left="0" w:rightChars="0" w:right="0" w:firstLine="480"/>
      </w:pPr>
      <w:r w:rsidRPr="00D84A92">
        <w:t>扩展的自定义消息格式，包括</w:t>
      </w:r>
      <w:r w:rsidRPr="00D84A92">
        <w:t xml:space="preserve">jsonSchema </w:t>
      </w:r>
      <w:r w:rsidRPr="00D84A92">
        <w:t>名称。消息格式验证服务登记了所有注册的消息格式类型，通过</w:t>
      </w:r>
      <w:r w:rsidRPr="00D84A92">
        <w:t>jsonSchema</w:t>
      </w:r>
      <w:r w:rsidRPr="00D84A92">
        <w:t>文件进行定义。基于消息格式验证，可确保消息实例结构符合对应的</w:t>
      </w:r>
      <w:r w:rsidRPr="00D84A92">
        <w:t>jsonSchema</w:t>
      </w:r>
      <w:r w:rsidRPr="00D84A92">
        <w:t>模型，确保消息实例符合约定格式。</w:t>
      </w:r>
    </w:p>
    <w:p w:rsidR="00545F8D" w:rsidRPr="00560E02" w:rsidRDefault="00545F8D" w:rsidP="002A1904">
      <w:pPr>
        <w:numPr>
          <w:ilvl w:val="0"/>
          <w:numId w:val="16"/>
        </w:numPr>
        <w:tabs>
          <w:tab w:val="left" w:pos="0"/>
        </w:tabs>
        <w:adjustRightInd w:val="0"/>
        <w:spacing w:afterLines="50" w:after="163" w:line="360" w:lineRule="auto"/>
        <w:textAlignment w:val="baseline"/>
      </w:pPr>
      <w:r w:rsidRPr="00560E02">
        <w:t>二次开发接口</w:t>
      </w:r>
    </w:p>
    <w:p w:rsidR="00545F8D" w:rsidRPr="00D84A92" w:rsidRDefault="009F207F" w:rsidP="00D84A92">
      <w:pPr>
        <w:pStyle w:val="afff0"/>
        <w:spacing w:beforeLines="0" w:afterLines="50" w:after="163"/>
        <w:ind w:leftChars="0" w:left="0" w:rightChars="0" w:right="0" w:firstLine="480"/>
      </w:pPr>
      <w:r w:rsidRPr="00D84A92">
        <w:t>二次开发接口采用</w:t>
      </w:r>
      <w:r w:rsidRPr="00D84A92">
        <w:t>Kafaka</w:t>
      </w:r>
      <w:r w:rsidR="00560950" w:rsidRPr="00D84A92">
        <w:t>。</w:t>
      </w:r>
    </w:p>
    <w:p w:rsidR="00560950" w:rsidRPr="00D84A92" w:rsidRDefault="00560950" w:rsidP="00D84A92">
      <w:pPr>
        <w:pStyle w:val="afff0"/>
        <w:spacing w:beforeLines="0" w:afterLines="50" w:after="163"/>
        <w:ind w:leftChars="0" w:left="0" w:rightChars="0" w:right="0" w:firstLine="480"/>
      </w:pPr>
      <w:r w:rsidRPr="00D84A92">
        <w:t>Kafka</w:t>
      </w:r>
      <w:r w:rsidRPr="00D84A92">
        <w:t>是一种高吞吐量的分布式发布订阅消息系统，有如下特性：</w:t>
      </w:r>
    </w:p>
    <w:p w:rsidR="00560950" w:rsidRPr="00D84A92" w:rsidRDefault="00560950" w:rsidP="002A1904">
      <w:pPr>
        <w:pStyle w:val="afff0"/>
        <w:numPr>
          <w:ilvl w:val="0"/>
          <w:numId w:val="23"/>
        </w:numPr>
        <w:spacing w:beforeLines="0" w:afterLines="50" w:after="163"/>
        <w:ind w:leftChars="0" w:rightChars="0" w:right="0" w:firstLineChars="0"/>
      </w:pPr>
      <w:r w:rsidRPr="00D84A92">
        <w:t>通过</w:t>
      </w:r>
      <w:r w:rsidRPr="00D84A92">
        <w:t>O(1)</w:t>
      </w:r>
      <w:r w:rsidRPr="00D84A92">
        <w:t>的磁盘数据结构提供消息的持久化，这种结构对于即使数以</w:t>
      </w:r>
      <w:r w:rsidRPr="00D84A92">
        <w:t>TB</w:t>
      </w:r>
      <w:r w:rsidRPr="00D84A92">
        <w:t>的消息存储也能够保持长时间的稳定性能。</w:t>
      </w:r>
    </w:p>
    <w:p w:rsidR="00560950" w:rsidRPr="00D84A92" w:rsidRDefault="00560950" w:rsidP="002A1904">
      <w:pPr>
        <w:pStyle w:val="afff0"/>
        <w:numPr>
          <w:ilvl w:val="0"/>
          <w:numId w:val="23"/>
        </w:numPr>
        <w:spacing w:beforeLines="0" w:afterLines="50" w:after="163"/>
        <w:ind w:leftChars="0" w:rightChars="0" w:right="0" w:firstLineChars="0"/>
      </w:pPr>
      <w:r w:rsidRPr="00D84A92">
        <w:t>高吞吐量：即使是非常普通的硬件</w:t>
      </w:r>
      <w:r w:rsidRPr="00D84A92">
        <w:t>Kafka</w:t>
      </w:r>
      <w:r w:rsidRPr="00D84A92">
        <w:t>也可以支持每秒数百万的消息。</w:t>
      </w:r>
    </w:p>
    <w:p w:rsidR="00560950" w:rsidRPr="00D84A92" w:rsidRDefault="00560950" w:rsidP="002A1904">
      <w:pPr>
        <w:pStyle w:val="afff0"/>
        <w:numPr>
          <w:ilvl w:val="0"/>
          <w:numId w:val="23"/>
        </w:numPr>
        <w:spacing w:beforeLines="0" w:afterLines="50" w:after="163"/>
        <w:ind w:leftChars="0" w:rightChars="0" w:right="0" w:firstLineChars="0"/>
      </w:pPr>
      <w:r w:rsidRPr="00D84A92">
        <w:t>支持通过</w:t>
      </w:r>
      <w:r w:rsidRPr="00D84A92">
        <w:t>Kafka</w:t>
      </w:r>
      <w:r w:rsidRPr="00D84A92">
        <w:t>服务器和消费机集群来分区消息。</w:t>
      </w:r>
    </w:p>
    <w:p w:rsidR="00560950" w:rsidRPr="00D84A92" w:rsidRDefault="00560950" w:rsidP="002A1904">
      <w:pPr>
        <w:pStyle w:val="afff0"/>
        <w:numPr>
          <w:ilvl w:val="0"/>
          <w:numId w:val="23"/>
        </w:numPr>
        <w:spacing w:beforeLines="0" w:afterLines="50" w:after="163"/>
        <w:ind w:leftChars="0" w:rightChars="0" w:right="0" w:firstLineChars="0"/>
      </w:pPr>
      <w:r w:rsidRPr="00D84A92">
        <w:t>支持</w:t>
      </w:r>
      <w:hyperlink r:id="rId15" w:tgtFrame="_blank" w:history="1">
        <w:r w:rsidRPr="00D84A92">
          <w:t>Hadoop</w:t>
        </w:r>
      </w:hyperlink>
      <w:r w:rsidRPr="00D84A92">
        <w:t>并行数据加载。</w:t>
      </w:r>
    </w:p>
    <w:p w:rsidR="00560950" w:rsidRPr="00D84A92" w:rsidRDefault="00560950" w:rsidP="002A1904">
      <w:pPr>
        <w:pStyle w:val="afff0"/>
        <w:numPr>
          <w:ilvl w:val="0"/>
          <w:numId w:val="23"/>
        </w:numPr>
        <w:spacing w:beforeLines="0" w:afterLines="50" w:after="163"/>
        <w:ind w:leftChars="0" w:rightChars="0" w:right="0" w:firstLineChars="0"/>
      </w:pPr>
      <w:r w:rsidRPr="00D84A92">
        <w:t>构造实时流数据管道，可以在系统或者应用之间可靠的获取数据。</w:t>
      </w:r>
    </w:p>
    <w:p w:rsidR="00560950" w:rsidRPr="00D84A92" w:rsidRDefault="00560950" w:rsidP="002A1904">
      <w:pPr>
        <w:pStyle w:val="afff0"/>
        <w:numPr>
          <w:ilvl w:val="0"/>
          <w:numId w:val="23"/>
        </w:numPr>
        <w:spacing w:beforeLines="0" w:afterLines="50" w:after="163"/>
        <w:ind w:leftChars="0" w:rightChars="0" w:right="0" w:firstLineChars="0"/>
      </w:pPr>
      <w:r w:rsidRPr="00D84A92">
        <w:lastRenderedPageBreak/>
        <w:t>构建实时流式应用程序，对这些流数据进行转换或者影响</w:t>
      </w:r>
      <w:r w:rsidRPr="00560E02">
        <w:t>。</w:t>
      </w:r>
    </w:p>
    <w:p w:rsidR="00DE1BC6" w:rsidRDefault="00905039" w:rsidP="00905039">
      <w:pPr>
        <w:pStyle w:val="2"/>
        <w:numPr>
          <w:ilvl w:val="0"/>
          <w:numId w:val="0"/>
        </w:numPr>
        <w:ind w:left="718" w:hanging="718"/>
      </w:pPr>
      <w:bookmarkStart w:id="14" w:name="_Toc65084881"/>
      <w:r>
        <w:rPr>
          <w:rFonts w:hint="eastAsia"/>
        </w:rPr>
        <w:t>2.2</w:t>
      </w:r>
      <w:r>
        <w:rPr>
          <w:rFonts w:hint="eastAsia"/>
        </w:rPr>
        <w:t>系统</w:t>
      </w:r>
      <w:r>
        <w:t>功能设计</w:t>
      </w:r>
      <w:r>
        <w:rPr>
          <w:rFonts w:hint="eastAsia"/>
        </w:rPr>
        <w:t>要求</w:t>
      </w:r>
      <w:bookmarkEnd w:id="14"/>
    </w:p>
    <w:p w:rsidR="00DE1BC6" w:rsidRDefault="00994A02" w:rsidP="00CF5968">
      <w:pPr>
        <w:pStyle w:val="3"/>
        <w:numPr>
          <w:ilvl w:val="0"/>
          <w:numId w:val="0"/>
        </w:numPr>
        <w:spacing w:before="120" w:after="120" w:line="240" w:lineRule="auto"/>
      </w:pPr>
      <w:bookmarkStart w:id="15" w:name="_Toc65084882"/>
      <w:r>
        <w:rPr>
          <w:rFonts w:hint="eastAsia"/>
        </w:rPr>
        <w:t>2.2.1</w:t>
      </w:r>
      <w:r w:rsidR="00AC4966">
        <w:rPr>
          <w:rFonts w:hint="eastAsia"/>
        </w:rPr>
        <w:t>综合数据采集</w:t>
      </w:r>
      <w:r w:rsidR="000A7571">
        <w:rPr>
          <w:rFonts w:hint="eastAsia"/>
        </w:rPr>
        <w:t>与传输</w:t>
      </w:r>
      <w:r>
        <w:rPr>
          <w:rFonts w:hint="eastAsia"/>
        </w:rPr>
        <w:t>系统设计</w:t>
      </w:r>
      <w:bookmarkEnd w:id="15"/>
    </w:p>
    <w:p w:rsidR="00123DB4" w:rsidRDefault="00011FE6" w:rsidP="00614D7E">
      <w:pPr>
        <w:pStyle w:val="ac"/>
        <w:spacing w:afterLines="50" w:after="163" w:line="360" w:lineRule="auto"/>
        <w:ind w:leftChars="0" w:left="0" w:firstLineChars="200" w:firstLine="480"/>
        <w:rPr>
          <w:rFonts w:ascii="宋体" w:hAnsi="宋体" w:cs="仿宋"/>
        </w:rPr>
      </w:pPr>
      <w:r>
        <w:rPr>
          <w:rFonts w:ascii="宋体" w:hAnsi="宋体" w:cs="仿宋" w:hint="eastAsia"/>
        </w:rPr>
        <w:t>数据采集及传输系统按照实现集控中心</w:t>
      </w:r>
      <w:r w:rsidR="005655B8">
        <w:rPr>
          <w:rFonts w:ascii="宋体" w:hAnsi="宋体" w:cs="仿宋" w:hint="eastAsia"/>
        </w:rPr>
        <w:t>的集控系统和生产管理系统的</w:t>
      </w:r>
      <w:r>
        <w:rPr>
          <w:rFonts w:ascii="宋体" w:hAnsi="宋体" w:cs="仿宋" w:hint="eastAsia"/>
        </w:rPr>
        <w:t>数据采集及数据治理为目标进行设计，</w:t>
      </w:r>
      <w:r w:rsidR="00994A02">
        <w:rPr>
          <w:rFonts w:ascii="宋体" w:hAnsi="宋体" w:cs="仿宋" w:hint="eastAsia"/>
        </w:rPr>
        <w:t>通过接口</w:t>
      </w:r>
      <w:r w:rsidR="00897DB5">
        <w:rPr>
          <w:rFonts w:ascii="宋体" w:hAnsi="宋体" w:cs="仿宋" w:hint="eastAsia"/>
        </w:rPr>
        <w:t>方式或者读取数据库表的方式采集数据源，</w:t>
      </w:r>
      <w:r>
        <w:rPr>
          <w:rFonts w:ascii="宋体" w:hAnsi="宋体" w:cs="仿宋" w:hint="eastAsia"/>
        </w:rPr>
        <w:t>数据源包括集控系统</w:t>
      </w:r>
      <w:r w:rsidRPr="00011FE6">
        <w:rPr>
          <w:rFonts w:ascii="宋体" w:hAnsi="宋体" w:cs="仿宋" w:hint="eastAsia"/>
        </w:rPr>
        <w:t>Ⅲ</w:t>
      </w:r>
      <w:r>
        <w:rPr>
          <w:rFonts w:ascii="宋体" w:hAnsi="宋体" w:cs="仿宋" w:hint="eastAsia"/>
        </w:rPr>
        <w:t>区数据、生产管理系统数据。</w:t>
      </w:r>
    </w:p>
    <w:p w:rsidR="00B63AB9" w:rsidRPr="00560E02" w:rsidRDefault="00CD62FC" w:rsidP="00011FE6">
      <w:pPr>
        <w:pStyle w:val="ac"/>
        <w:spacing w:after="0" w:line="360" w:lineRule="auto"/>
        <w:ind w:leftChars="0" w:left="0"/>
      </w:pPr>
      <w:r w:rsidRPr="00560E02">
        <w:rPr>
          <w:noProof/>
        </w:rPr>
        <w:drawing>
          <wp:inline distT="0" distB="0" distL="0" distR="0" wp14:anchorId="61F85D6A" wp14:editId="10248760">
            <wp:extent cx="5360480" cy="1975104"/>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58558" cy="1974396"/>
                    </a:xfrm>
                    <a:prstGeom prst="rect">
                      <a:avLst/>
                    </a:prstGeom>
                  </pic:spPr>
                </pic:pic>
              </a:graphicData>
            </a:graphic>
          </wp:inline>
        </w:drawing>
      </w:r>
    </w:p>
    <w:p w:rsidR="004F5204" w:rsidRPr="00560E02" w:rsidRDefault="00BE2FD9" w:rsidP="00614D7E">
      <w:pPr>
        <w:pStyle w:val="ac"/>
        <w:spacing w:afterLines="50" w:after="163" w:line="360" w:lineRule="auto"/>
        <w:ind w:leftChars="0" w:left="0"/>
        <w:jc w:val="center"/>
      </w:pPr>
      <w:r w:rsidRPr="00560E02">
        <w:t>图</w:t>
      </w:r>
      <w:r w:rsidRPr="00560E02">
        <w:t>2.</w:t>
      </w:r>
      <w:r w:rsidR="005655B8">
        <w:t>2</w:t>
      </w:r>
      <w:r w:rsidRPr="00560E02">
        <w:t>.1-</w:t>
      </w:r>
      <w:r w:rsidR="005655B8">
        <w:t>1</w:t>
      </w:r>
      <w:r w:rsidRPr="00560E02">
        <w:t xml:space="preserve"> </w:t>
      </w:r>
      <w:r w:rsidRPr="00560E02">
        <w:t>数据</w:t>
      </w:r>
      <w:r w:rsidR="005655B8">
        <w:rPr>
          <w:rFonts w:hint="eastAsia"/>
        </w:rPr>
        <w:t>采集传输</w:t>
      </w:r>
      <w:r w:rsidRPr="00560E02">
        <w:t>框架图</w:t>
      </w:r>
    </w:p>
    <w:p w:rsidR="00DE1BC6" w:rsidRPr="00560E02" w:rsidRDefault="005655B8" w:rsidP="005655B8">
      <w:pPr>
        <w:pStyle w:val="4"/>
        <w:numPr>
          <w:ilvl w:val="0"/>
          <w:numId w:val="0"/>
        </w:numPr>
        <w:ind w:left="864" w:hanging="864"/>
        <w:rPr>
          <w:rFonts w:ascii="Times New Roman" w:hAnsi="Times New Roman" w:cs="Times New Roman"/>
        </w:rPr>
      </w:pPr>
      <w:bookmarkStart w:id="16" w:name="_Toc65084883"/>
      <w:r>
        <w:rPr>
          <w:rFonts w:ascii="Times New Roman" w:hAnsi="Times New Roman" w:cs="Times New Roman" w:hint="eastAsia"/>
        </w:rPr>
        <w:t>2.2.1.1</w:t>
      </w:r>
      <w:r w:rsidR="00332F19" w:rsidRPr="00560E02">
        <w:rPr>
          <w:rFonts w:ascii="Times New Roman" w:hAnsi="Times New Roman" w:cs="Times New Roman"/>
        </w:rPr>
        <w:t>数据采集</w:t>
      </w:r>
      <w:bookmarkEnd w:id="16"/>
    </w:p>
    <w:p w:rsidR="00DE1BC6" w:rsidRPr="00560E02" w:rsidRDefault="00332F19" w:rsidP="007E23A6">
      <w:pPr>
        <w:pStyle w:val="ac"/>
        <w:spacing w:after="0" w:line="360" w:lineRule="auto"/>
        <w:ind w:leftChars="0" w:left="0" w:firstLineChars="200" w:firstLine="480"/>
      </w:pPr>
      <w:r w:rsidRPr="00560E02">
        <w:t>数据采集通过前置适配器将</w:t>
      </w:r>
      <w:r w:rsidR="005655B8">
        <w:rPr>
          <w:rFonts w:hint="eastAsia"/>
        </w:rPr>
        <w:t>集控系统中的</w:t>
      </w:r>
      <w:r w:rsidRPr="00560E02">
        <w:t>不同厂家、不同设备、不同通信协议、不同通信介质的数据</w:t>
      </w:r>
      <w:r w:rsidR="005655B8">
        <w:rPr>
          <w:rFonts w:hint="eastAsia"/>
        </w:rPr>
        <w:t>进行</w:t>
      </w:r>
      <w:r w:rsidRPr="00560E02">
        <w:t>统一采集。前置适配器支持的设备有：风机、测风塔、升压站、箱变等等。前置采集系统具有以下</w:t>
      </w:r>
      <w:r w:rsidR="00217FE7" w:rsidRPr="00560E02">
        <w:t>四</w:t>
      </w:r>
      <w:r w:rsidRPr="00560E02">
        <w:t>大功能：</w:t>
      </w:r>
    </w:p>
    <w:p w:rsidR="00DE1BC6" w:rsidRPr="00560E02" w:rsidRDefault="00332F19" w:rsidP="007E23A6">
      <w:pPr>
        <w:pStyle w:val="ac"/>
        <w:spacing w:after="0" w:line="360" w:lineRule="auto"/>
        <w:ind w:leftChars="0" w:left="0" w:firstLineChars="200" w:firstLine="480"/>
      </w:pPr>
      <w:r w:rsidRPr="00560E02">
        <w:t>（</w:t>
      </w:r>
      <w:r w:rsidRPr="00560E02">
        <w:t>1</w:t>
      </w:r>
      <w:r w:rsidRPr="00560E02">
        <w:t>）前置系统运行占用系统资源少，稳定。</w:t>
      </w:r>
    </w:p>
    <w:p w:rsidR="00DE1BC6" w:rsidRPr="00560E02" w:rsidRDefault="00332F19" w:rsidP="007E23A6">
      <w:pPr>
        <w:pStyle w:val="ac"/>
        <w:spacing w:after="0" w:line="360" w:lineRule="auto"/>
        <w:ind w:leftChars="0" w:left="0" w:firstLineChars="200" w:firstLine="480"/>
      </w:pPr>
      <w:r w:rsidRPr="00560E02">
        <w:t>（</w:t>
      </w:r>
      <w:r w:rsidRPr="00560E02">
        <w:t>2</w:t>
      </w:r>
      <w:r w:rsidRPr="00560E02">
        <w:t>）支持多种通信协议。</w:t>
      </w:r>
    </w:p>
    <w:p w:rsidR="0045644E" w:rsidRPr="00560E02" w:rsidRDefault="0045644E" w:rsidP="007E23A6">
      <w:pPr>
        <w:pStyle w:val="ac"/>
        <w:spacing w:after="0" w:line="360" w:lineRule="auto"/>
        <w:ind w:leftChars="0" w:left="0" w:firstLineChars="200" w:firstLine="480"/>
      </w:pPr>
      <w:r w:rsidRPr="00560E02">
        <w:t>（</w:t>
      </w:r>
      <w:r w:rsidRPr="00560E02">
        <w:t>3</w:t>
      </w:r>
      <w:r w:rsidRPr="00560E02">
        <w:t>）支持直连数据库，实现数据库数据抓取。</w:t>
      </w:r>
    </w:p>
    <w:p w:rsidR="00DE1BC6" w:rsidRPr="00560E02" w:rsidRDefault="00332F19" w:rsidP="007E23A6">
      <w:pPr>
        <w:pStyle w:val="ac"/>
        <w:spacing w:after="0" w:line="360" w:lineRule="auto"/>
        <w:ind w:leftChars="0" w:left="0" w:firstLineChars="200" w:firstLine="480"/>
      </w:pPr>
      <w:r w:rsidRPr="00560E02">
        <w:t>（</w:t>
      </w:r>
      <w:r w:rsidR="0045644E" w:rsidRPr="00560E02">
        <w:t>4</w:t>
      </w:r>
      <w:r w:rsidRPr="00560E02">
        <w:t>）支持高频数据录波、断网续传。</w:t>
      </w:r>
    </w:p>
    <w:p w:rsidR="00DE1BC6" w:rsidRPr="00560E02" w:rsidRDefault="00332F19" w:rsidP="007E23A6">
      <w:pPr>
        <w:pStyle w:val="ac"/>
        <w:spacing w:after="0" w:line="360" w:lineRule="auto"/>
        <w:ind w:leftChars="0" w:left="0" w:firstLineChars="200" w:firstLine="480"/>
      </w:pPr>
      <w:r w:rsidRPr="00560E02">
        <w:t>在实施数据采集时，会采用相应的优化方案进行处理来保证采集数据的正确性，具体方案如图</w:t>
      </w:r>
      <w:r w:rsidR="00560E02">
        <w:rPr>
          <w:rFonts w:hint="eastAsia"/>
        </w:rPr>
        <w:t>2</w:t>
      </w:r>
      <w:r w:rsidRPr="00560E02">
        <w:t>.</w:t>
      </w:r>
      <w:r w:rsidR="005655B8">
        <w:rPr>
          <w:rFonts w:hint="eastAsia"/>
        </w:rPr>
        <w:t>2</w:t>
      </w:r>
      <w:r w:rsidRPr="00560E02">
        <w:t>.</w:t>
      </w:r>
      <w:r w:rsidR="00560E02">
        <w:rPr>
          <w:rFonts w:hint="eastAsia"/>
        </w:rPr>
        <w:t>1.1</w:t>
      </w:r>
      <w:r w:rsidRPr="00560E02">
        <w:t>-1</w:t>
      </w:r>
      <w:r w:rsidRPr="00560E02">
        <w:t>所示：</w:t>
      </w:r>
    </w:p>
    <w:p w:rsidR="00DE1BC6" w:rsidRPr="00560E02" w:rsidRDefault="00332F19" w:rsidP="001E3368">
      <w:pPr>
        <w:spacing w:before="120" w:after="120"/>
        <w:ind w:leftChars="-748" w:left="-1795" w:rightChars="-730" w:right="-1752"/>
        <w:jc w:val="center"/>
        <w:rPr>
          <w:szCs w:val="21"/>
        </w:rPr>
      </w:pPr>
      <w:r w:rsidRPr="00560E02">
        <w:rPr>
          <w:noProof/>
        </w:rPr>
        <w:lastRenderedPageBreak/>
        <w:drawing>
          <wp:inline distT="0" distB="0" distL="0" distR="0" wp14:anchorId="646A1583" wp14:editId="54C81FCD">
            <wp:extent cx="5486400" cy="33648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486400" cy="3364992"/>
                    </a:xfrm>
                    <a:prstGeom prst="rect">
                      <a:avLst/>
                    </a:prstGeom>
                  </pic:spPr>
                </pic:pic>
              </a:graphicData>
            </a:graphic>
          </wp:inline>
        </w:drawing>
      </w:r>
    </w:p>
    <w:p w:rsidR="00DE1BC6" w:rsidRPr="00560E02" w:rsidRDefault="00332F19" w:rsidP="001E3368">
      <w:pPr>
        <w:spacing w:before="120" w:afterLines="50" w:after="163" w:line="360" w:lineRule="auto"/>
        <w:jc w:val="center"/>
        <w:rPr>
          <w:szCs w:val="21"/>
        </w:rPr>
      </w:pPr>
      <w:r w:rsidRPr="00560E02">
        <w:rPr>
          <w:szCs w:val="21"/>
        </w:rPr>
        <w:t>图</w:t>
      </w:r>
      <w:r w:rsidR="00560E02">
        <w:rPr>
          <w:rFonts w:hint="eastAsia"/>
        </w:rPr>
        <w:t>2</w:t>
      </w:r>
      <w:r w:rsidR="00560E02" w:rsidRPr="00560E02">
        <w:t>.</w:t>
      </w:r>
      <w:r w:rsidR="005655B8">
        <w:rPr>
          <w:rFonts w:hint="eastAsia"/>
        </w:rPr>
        <w:t>2</w:t>
      </w:r>
      <w:r w:rsidR="00560E02" w:rsidRPr="00560E02">
        <w:t>.</w:t>
      </w:r>
      <w:r w:rsidR="00560E02">
        <w:rPr>
          <w:rFonts w:hint="eastAsia"/>
        </w:rPr>
        <w:t>1.1</w:t>
      </w:r>
      <w:r w:rsidR="00560E02" w:rsidRPr="00560E02">
        <w:t>-1</w:t>
      </w:r>
      <w:r w:rsidRPr="00560E02">
        <w:rPr>
          <w:szCs w:val="21"/>
        </w:rPr>
        <w:t xml:space="preserve"> </w:t>
      </w:r>
      <w:r w:rsidRPr="00560E02">
        <w:rPr>
          <w:szCs w:val="21"/>
        </w:rPr>
        <w:t>数据采集</w:t>
      </w:r>
    </w:p>
    <w:p w:rsidR="00DE1BC6" w:rsidRPr="00560E02" w:rsidRDefault="005655B8" w:rsidP="005655B8">
      <w:pPr>
        <w:pStyle w:val="5"/>
        <w:numPr>
          <w:ilvl w:val="0"/>
          <w:numId w:val="0"/>
        </w:numPr>
      </w:pPr>
      <w:r>
        <w:rPr>
          <w:rFonts w:hint="eastAsia"/>
        </w:rPr>
        <w:t>2.2.1.1.1</w:t>
      </w:r>
      <w:r w:rsidR="00332F19" w:rsidRPr="00560E02">
        <w:t>风机数据采集</w:t>
      </w:r>
    </w:p>
    <w:p w:rsidR="00DE1BC6" w:rsidRPr="00560E02" w:rsidRDefault="00566216" w:rsidP="007E23A6">
      <w:pPr>
        <w:pStyle w:val="ac"/>
        <w:spacing w:after="0" w:line="360" w:lineRule="auto"/>
        <w:ind w:leftChars="0" w:left="0" w:firstLineChars="200" w:firstLine="480"/>
      </w:pPr>
      <w:r>
        <w:rPr>
          <w:rFonts w:hint="eastAsia"/>
        </w:rPr>
        <w:t>采集集控系统中的</w:t>
      </w:r>
      <w:r w:rsidR="00332F19" w:rsidRPr="00560E02">
        <w:t>风机</w:t>
      </w:r>
      <w:r>
        <w:rPr>
          <w:rFonts w:hint="eastAsia"/>
        </w:rPr>
        <w:t>运行</w:t>
      </w:r>
      <w:r w:rsidR="001E7A31">
        <w:rPr>
          <w:rFonts w:hint="eastAsia"/>
        </w:rPr>
        <w:t>数据</w:t>
      </w:r>
      <w:r>
        <w:t>，</w:t>
      </w:r>
      <w:r w:rsidR="00332F19" w:rsidRPr="00560E02">
        <w:t>包括以下几类：</w:t>
      </w:r>
    </w:p>
    <w:p w:rsidR="00DE1BC6" w:rsidRPr="00560E02" w:rsidRDefault="00332F19" w:rsidP="007E23A6">
      <w:pPr>
        <w:pStyle w:val="ac"/>
        <w:spacing w:after="0" w:line="360" w:lineRule="auto"/>
        <w:ind w:leftChars="0" w:left="0" w:firstLineChars="200" w:firstLine="480"/>
      </w:pPr>
      <w:r w:rsidRPr="00560E02">
        <w:t>（</w:t>
      </w:r>
      <w:r w:rsidRPr="00560E02">
        <w:t>1</w:t>
      </w:r>
      <w:r w:rsidRPr="00560E02">
        <w:t>）风机运行状态信息。</w:t>
      </w:r>
    </w:p>
    <w:p w:rsidR="00DE1BC6" w:rsidRPr="00560E02" w:rsidRDefault="00332F19" w:rsidP="007E23A6">
      <w:pPr>
        <w:pStyle w:val="ac"/>
        <w:spacing w:after="0" w:line="360" w:lineRule="auto"/>
        <w:ind w:leftChars="0" w:left="0" w:firstLineChars="200" w:firstLine="480"/>
      </w:pPr>
      <w:r w:rsidRPr="00560E02">
        <w:t>（</w:t>
      </w:r>
      <w:r w:rsidRPr="00560E02">
        <w:t>2</w:t>
      </w:r>
      <w:r w:rsidRPr="00560E02">
        <w:t>）风机运行数据（实时风速、风向、对风角、有功功率、无功功率、功率因数、电网频率、</w:t>
      </w:r>
      <w:r w:rsidRPr="00560E02">
        <w:t>L1</w:t>
      </w:r>
      <w:r w:rsidRPr="00560E02">
        <w:t>电压、</w:t>
      </w:r>
      <w:r w:rsidRPr="00560E02">
        <w:t>L2</w:t>
      </w:r>
      <w:r w:rsidRPr="00560E02">
        <w:t>电压、</w:t>
      </w:r>
      <w:r w:rsidRPr="00560E02">
        <w:t>L3</w:t>
      </w:r>
      <w:r w:rsidRPr="00560E02">
        <w:t>电压、</w:t>
      </w:r>
      <w:r w:rsidRPr="00560E02">
        <w:t>L1</w:t>
      </w:r>
      <w:r w:rsidRPr="00560E02">
        <w:t>电流、</w:t>
      </w:r>
      <w:r w:rsidRPr="00560E02">
        <w:t>L2</w:t>
      </w:r>
      <w:r w:rsidRPr="00560E02">
        <w:t>电流、</w:t>
      </w:r>
      <w:r w:rsidRPr="00560E02">
        <w:t>L3</w:t>
      </w:r>
      <w:r w:rsidRPr="00560E02">
        <w:t>电流，发电机转速、风轮转速、风向机舱夹角、偏航角度、桨距角，环境温度、塔底温度、机舱温度、塔底控制柜温度、机舱控制柜温度）。</w:t>
      </w:r>
    </w:p>
    <w:p w:rsidR="00DE1BC6" w:rsidRPr="00560E02" w:rsidRDefault="00332F19" w:rsidP="007E23A6">
      <w:pPr>
        <w:pStyle w:val="ac"/>
        <w:spacing w:after="0" w:line="360" w:lineRule="auto"/>
        <w:ind w:leftChars="0" w:left="0" w:firstLineChars="200" w:firstLine="480"/>
      </w:pPr>
      <w:r w:rsidRPr="00560E02">
        <w:t>（</w:t>
      </w:r>
      <w:r w:rsidRPr="00560E02">
        <w:t>3</w:t>
      </w:r>
      <w:r w:rsidRPr="00560E02">
        <w:t>）风机部件数据，包括主控柜（散热风扇工作状态，加热器工作状态）、变频器系统（温度，散热电机工作状态，电压，电流）、变桨系统（设定角度，实际角度，电器柜温度，变桨电机温度，加热器工作状态）、发电机系统（散热电机工作状态，电压，电流，发电机前轴承温度、发电机后轴承温度、</w:t>
      </w:r>
      <w:r w:rsidRPr="00560E02">
        <w:t>U</w:t>
      </w:r>
      <w:r w:rsidRPr="00560E02">
        <w:t>转子线圈温度、</w:t>
      </w:r>
      <w:r w:rsidRPr="00560E02">
        <w:t>V</w:t>
      </w:r>
      <w:r w:rsidRPr="00560E02">
        <w:t>转子线圈温度、</w:t>
      </w:r>
      <w:r w:rsidRPr="00560E02">
        <w:t>W</w:t>
      </w:r>
      <w:r w:rsidRPr="00560E02">
        <w:t>转子线圈温度）、齿轮箱（油温，齿轮箱前轴承温度、齿轮箱后轴承温度、齿轮箱油池温度、轴承温度、齿轮箱油压，油泵电机工作状态）、液压系统（液压站压力、刹车模式、液压油温度）、主轴承温</w:t>
      </w:r>
      <w:r w:rsidRPr="00560E02">
        <w:lastRenderedPageBreak/>
        <w:t>度等。</w:t>
      </w:r>
    </w:p>
    <w:p w:rsidR="00DE1BC6" w:rsidRPr="00560E02" w:rsidRDefault="00332F19" w:rsidP="007E23A6">
      <w:pPr>
        <w:pStyle w:val="ac"/>
        <w:spacing w:after="0" w:line="360" w:lineRule="auto"/>
        <w:ind w:leftChars="0" w:left="0" w:firstLineChars="200" w:firstLine="480"/>
      </w:pPr>
      <w:r w:rsidRPr="00560E02">
        <w:t>（</w:t>
      </w:r>
      <w:r w:rsidRPr="00560E02">
        <w:t>4</w:t>
      </w:r>
      <w:r w:rsidRPr="00560E02">
        <w:t>）风机故障信息：变频器故障、偏航故障、变桨系统故障、齿轮箱故障、发电机故障、油泵故障、液压站故障、控制系统故障、刹车系统故障、、冷却系统故障。</w:t>
      </w:r>
    </w:p>
    <w:p w:rsidR="00DE1BC6" w:rsidRPr="00560E02" w:rsidRDefault="00332F19" w:rsidP="007E23A6">
      <w:pPr>
        <w:pStyle w:val="ac"/>
        <w:spacing w:after="0" w:line="360" w:lineRule="auto"/>
        <w:ind w:leftChars="0" w:left="0" w:firstLineChars="200" w:firstLine="480"/>
      </w:pPr>
      <w:r w:rsidRPr="00560E02">
        <w:t>（</w:t>
      </w:r>
      <w:r w:rsidRPr="00560E02">
        <w:t>5</w:t>
      </w:r>
      <w:r w:rsidRPr="00560E02">
        <w:t>）事件代码和事件发生时间。</w:t>
      </w:r>
    </w:p>
    <w:p w:rsidR="00DE1BC6" w:rsidRPr="00560E02" w:rsidRDefault="00332F19" w:rsidP="007E23A6">
      <w:pPr>
        <w:pStyle w:val="ac"/>
        <w:spacing w:after="0" w:line="360" w:lineRule="auto"/>
        <w:ind w:leftChars="0" w:left="0" w:firstLineChars="200" w:firstLine="480"/>
      </w:pPr>
      <w:r w:rsidRPr="00560E02">
        <w:t>系统对上述数据的采样频率最小为</w:t>
      </w:r>
      <w:r w:rsidRPr="00560E02">
        <w:t>1</w:t>
      </w:r>
      <w:r w:rsidRPr="00560E02">
        <w:t>秒，频率可调节。</w:t>
      </w:r>
    </w:p>
    <w:p w:rsidR="00DE1BC6" w:rsidRPr="00560E02" w:rsidRDefault="00566216" w:rsidP="00566216">
      <w:pPr>
        <w:pStyle w:val="5"/>
        <w:numPr>
          <w:ilvl w:val="0"/>
          <w:numId w:val="0"/>
        </w:numPr>
      </w:pPr>
      <w:r>
        <w:rPr>
          <w:rFonts w:hint="eastAsia"/>
        </w:rPr>
        <w:t>2.2.1.1.2</w:t>
      </w:r>
      <w:r w:rsidR="00332F19" w:rsidRPr="00560E02">
        <w:t>振动监测数据采集</w:t>
      </w:r>
    </w:p>
    <w:p w:rsidR="00DE1BC6" w:rsidRPr="00560E02" w:rsidRDefault="007E23A6" w:rsidP="007E23A6">
      <w:pPr>
        <w:pStyle w:val="ac"/>
        <w:spacing w:after="0" w:line="360" w:lineRule="auto"/>
        <w:ind w:leftChars="0" w:left="0" w:firstLineChars="200" w:firstLine="480"/>
      </w:pPr>
      <w:r>
        <w:rPr>
          <w:rFonts w:hint="eastAsia"/>
        </w:rPr>
        <w:t>从集控系统或者生产管理系统</w:t>
      </w:r>
      <w:r>
        <w:t>采集</w:t>
      </w:r>
      <w:r w:rsidR="00332F19" w:rsidRPr="00560E02">
        <w:t>风机的振动测点</w:t>
      </w:r>
      <w:r w:rsidR="0045644E" w:rsidRPr="00560E02">
        <w:t>的速度、加速度</w:t>
      </w:r>
      <w:r w:rsidR="00332F19" w:rsidRPr="00560E02">
        <w:t>等</w:t>
      </w:r>
      <w:r w:rsidR="0045644E" w:rsidRPr="00560E02">
        <w:t>数据</w:t>
      </w:r>
      <w:r w:rsidR="00332F19" w:rsidRPr="00560E02">
        <w:t>。</w:t>
      </w:r>
    </w:p>
    <w:p w:rsidR="00DE1BC6" w:rsidRPr="00560E02" w:rsidRDefault="007E23A6" w:rsidP="007E23A6">
      <w:pPr>
        <w:pStyle w:val="5"/>
        <w:numPr>
          <w:ilvl w:val="0"/>
          <w:numId w:val="0"/>
        </w:numPr>
      </w:pPr>
      <w:r>
        <w:rPr>
          <w:rFonts w:hint="eastAsia"/>
        </w:rPr>
        <w:t>2.2.1.1.3</w:t>
      </w:r>
      <w:r w:rsidR="00332F19" w:rsidRPr="00560E02">
        <w:t>升压站数据采集</w:t>
      </w:r>
    </w:p>
    <w:p w:rsidR="007E23A6" w:rsidRDefault="007E23A6" w:rsidP="007E23A6">
      <w:pPr>
        <w:pStyle w:val="ac"/>
        <w:spacing w:after="0" w:line="360" w:lineRule="auto"/>
        <w:ind w:leftChars="0" w:left="0" w:firstLineChars="200" w:firstLine="480"/>
      </w:pPr>
      <w:r>
        <w:rPr>
          <w:rFonts w:hint="eastAsia"/>
        </w:rPr>
        <w:t>采集集控系统中的升压站监控数据，</w:t>
      </w:r>
      <w:r w:rsidR="0045644E" w:rsidRPr="00560E02">
        <w:t>采集</w:t>
      </w:r>
      <w:r w:rsidR="00332F19" w:rsidRPr="00560E02">
        <w:t>数据包括：</w:t>
      </w:r>
    </w:p>
    <w:p w:rsidR="00DE1BC6" w:rsidRPr="00560E02" w:rsidRDefault="00332F19" w:rsidP="001E3368">
      <w:pPr>
        <w:pStyle w:val="ac"/>
        <w:spacing w:afterLines="50" w:after="163" w:line="360" w:lineRule="auto"/>
        <w:ind w:leftChars="0" w:left="0" w:firstLineChars="200" w:firstLine="480"/>
      </w:pPr>
      <w:r w:rsidRPr="00560E02">
        <w:t>升压站的断路器位置信号、隔离开关位置信号、远方</w:t>
      </w:r>
      <w:r w:rsidRPr="00560E02">
        <w:t>/</w:t>
      </w:r>
      <w:r w:rsidRPr="00560E02">
        <w:t>就地控制信号、变压器分接头位置信号、箱变开关位置信号。电压、电流、有功功率、无功功率、功率因数、变压器温度等模拟量数据。</w:t>
      </w:r>
    </w:p>
    <w:p w:rsidR="00DE1BC6" w:rsidRPr="00560E02" w:rsidRDefault="007E23A6" w:rsidP="007E23A6">
      <w:pPr>
        <w:pStyle w:val="5"/>
        <w:numPr>
          <w:ilvl w:val="0"/>
          <w:numId w:val="0"/>
        </w:numPr>
      </w:pPr>
      <w:r>
        <w:rPr>
          <w:rFonts w:hint="eastAsia"/>
        </w:rPr>
        <w:t>2.2.1.1.4</w:t>
      </w:r>
      <w:r w:rsidR="00332F19" w:rsidRPr="00560E02">
        <w:t>功率预测设备数据采集</w:t>
      </w:r>
    </w:p>
    <w:p w:rsidR="00DE1BC6" w:rsidRPr="00560E02" w:rsidRDefault="007E23A6" w:rsidP="001E3368">
      <w:pPr>
        <w:pStyle w:val="ac"/>
        <w:spacing w:afterLines="50" w:after="163" w:line="360" w:lineRule="auto"/>
        <w:ind w:leftChars="0" w:left="0" w:firstLineChars="200" w:firstLine="480"/>
      </w:pPr>
      <w:r>
        <w:rPr>
          <w:rFonts w:hint="eastAsia"/>
        </w:rPr>
        <w:t>从集控系统采集各风场的风功率预测系统上传的预测结果数据。</w:t>
      </w:r>
    </w:p>
    <w:p w:rsidR="00DE1BC6" w:rsidRPr="00560E02" w:rsidRDefault="007E23A6" w:rsidP="007E23A6">
      <w:pPr>
        <w:pStyle w:val="5"/>
        <w:numPr>
          <w:ilvl w:val="0"/>
          <w:numId w:val="0"/>
        </w:numPr>
      </w:pPr>
      <w:r>
        <w:rPr>
          <w:rFonts w:hint="eastAsia"/>
        </w:rPr>
        <w:t>2.2.1.1.5</w:t>
      </w:r>
      <w:r w:rsidR="00332F19" w:rsidRPr="00560E02">
        <w:t>电能表数据采集</w:t>
      </w:r>
    </w:p>
    <w:p w:rsidR="00DE1BC6" w:rsidRPr="00560E02" w:rsidRDefault="007E23A6" w:rsidP="001E3368">
      <w:pPr>
        <w:pStyle w:val="ac"/>
        <w:spacing w:afterLines="50" w:after="163" w:line="360" w:lineRule="auto"/>
        <w:ind w:leftChars="0" w:left="0" w:firstLineChars="200" w:firstLine="480"/>
      </w:pPr>
      <w:r>
        <w:rPr>
          <w:rFonts w:hint="eastAsia"/>
        </w:rPr>
        <w:t>采集集控系统中各风场的</w:t>
      </w:r>
      <w:r w:rsidR="00332F19" w:rsidRPr="00560E02">
        <w:t>电能表数据，包括上送的电能量计量信息、风机出口电量数据、线路电能表数据、由升压站</w:t>
      </w:r>
      <w:r w:rsidR="00332F19" w:rsidRPr="00560E02">
        <w:t>SCADA</w:t>
      </w:r>
      <w:r w:rsidR="00332F19" w:rsidRPr="00560E02">
        <w:t>采集的电度表数据和关口表数据等。</w:t>
      </w:r>
    </w:p>
    <w:p w:rsidR="00DE1BC6" w:rsidRPr="00560E02" w:rsidRDefault="007E23A6" w:rsidP="007E23A6">
      <w:pPr>
        <w:pStyle w:val="5"/>
        <w:numPr>
          <w:ilvl w:val="0"/>
          <w:numId w:val="0"/>
        </w:numPr>
      </w:pPr>
      <w:r>
        <w:rPr>
          <w:rFonts w:hint="eastAsia"/>
        </w:rPr>
        <w:t>2.2.1.1.6</w:t>
      </w:r>
      <w:r w:rsidR="00332F19" w:rsidRPr="00560E02">
        <w:t>测风塔数据采集</w:t>
      </w:r>
    </w:p>
    <w:p w:rsidR="00DE1BC6" w:rsidRPr="00560E02" w:rsidRDefault="002B3ACB" w:rsidP="00AC4966">
      <w:pPr>
        <w:pStyle w:val="ac"/>
        <w:spacing w:after="0" w:line="360" w:lineRule="auto"/>
        <w:ind w:leftChars="0" w:left="0" w:firstLineChars="200" w:firstLine="480"/>
      </w:pPr>
      <w:r w:rsidRPr="00560E02">
        <w:t>采集</w:t>
      </w:r>
      <w:r w:rsidR="00332F19" w:rsidRPr="00560E02">
        <w:t>数据主要有：</w:t>
      </w:r>
      <w:r w:rsidR="00332F19" w:rsidRPr="00560E02">
        <w:t>10</w:t>
      </w:r>
      <w:r w:rsidR="00332F19" w:rsidRPr="00560E02">
        <w:t>米高度的风速、风向、气压、温度、湿度。</w:t>
      </w:r>
      <w:r w:rsidR="00332F19" w:rsidRPr="00560E02">
        <w:t>30</w:t>
      </w:r>
      <w:r w:rsidR="00332F19" w:rsidRPr="00560E02">
        <w:t>米、</w:t>
      </w:r>
      <w:r w:rsidR="00332F19" w:rsidRPr="00560E02">
        <w:t>50</w:t>
      </w:r>
      <w:r w:rsidR="00332F19" w:rsidRPr="00560E02">
        <w:lastRenderedPageBreak/>
        <w:t>米、</w:t>
      </w:r>
      <w:r w:rsidR="00332F19" w:rsidRPr="00560E02">
        <w:t>70</w:t>
      </w:r>
      <w:r w:rsidR="00332F19" w:rsidRPr="00560E02">
        <w:t>米高度的风速、风向。每类的数据采样频率均为</w:t>
      </w:r>
      <w:r w:rsidR="00332F19" w:rsidRPr="00560E02">
        <w:t>10</w:t>
      </w:r>
      <w:r w:rsidR="00332F19" w:rsidRPr="00560E02">
        <w:t>分钟，采样点的数据包括采样周期内的标准偏差、平均值、最大值和最小值，显示时以平均值为准。</w:t>
      </w:r>
    </w:p>
    <w:p w:rsidR="00DE1BC6" w:rsidRPr="00AC4966" w:rsidRDefault="00AC4966" w:rsidP="00AC4966">
      <w:pPr>
        <w:pStyle w:val="5"/>
        <w:numPr>
          <w:ilvl w:val="0"/>
          <w:numId w:val="0"/>
        </w:numPr>
      </w:pPr>
      <w:r>
        <w:t>2.2.1.1.7</w:t>
      </w:r>
      <w:r w:rsidR="00332F19" w:rsidRPr="00AC4966">
        <w:t>全场数据实时运算</w:t>
      </w:r>
    </w:p>
    <w:p w:rsidR="00DE1BC6" w:rsidRPr="00560E02" w:rsidRDefault="00332F19" w:rsidP="00AC4966">
      <w:pPr>
        <w:pStyle w:val="ac"/>
        <w:spacing w:after="0" w:line="360" w:lineRule="auto"/>
        <w:ind w:leftChars="0" w:left="0" w:firstLineChars="200" w:firstLine="480"/>
      </w:pPr>
      <w:r w:rsidRPr="00560E02">
        <w:t>系统可对采集的各种数据量进行计算、统计，并生成新数据。计算与统计可以是周期启动、变化启动、事件启动、定时启动和人工启动。</w:t>
      </w:r>
    </w:p>
    <w:p w:rsidR="00DE1BC6" w:rsidRPr="00560E02" w:rsidRDefault="00332F19" w:rsidP="00AC4966">
      <w:pPr>
        <w:pStyle w:val="ac"/>
        <w:spacing w:after="0" w:line="360" w:lineRule="auto"/>
        <w:ind w:leftChars="0" w:left="0" w:firstLineChars="200" w:firstLine="480"/>
      </w:pPr>
      <w:r w:rsidRPr="00560E02">
        <w:t>系统提供算术运算、逻辑运算、条件判断，并提供一些常用函数。</w:t>
      </w:r>
    </w:p>
    <w:p w:rsidR="00DE1BC6" w:rsidRPr="00560E02" w:rsidRDefault="00332F19" w:rsidP="00AC4966">
      <w:pPr>
        <w:pStyle w:val="ac"/>
        <w:spacing w:after="0" w:line="360" w:lineRule="auto"/>
        <w:ind w:leftChars="0" w:left="0" w:firstLineChars="200" w:firstLine="480"/>
      </w:pPr>
      <w:r w:rsidRPr="00560E02">
        <w:t>系统提供统计功能，如按日、月、年对断路器分合次数、设备运行时间进行统计，电度脉冲累加等。</w:t>
      </w:r>
    </w:p>
    <w:p w:rsidR="00DE1BC6" w:rsidRPr="00560E02" w:rsidRDefault="00332F19" w:rsidP="00AC4966">
      <w:pPr>
        <w:pStyle w:val="ac"/>
        <w:spacing w:after="0" w:line="360" w:lineRule="auto"/>
        <w:ind w:leftChars="0" w:left="0" w:firstLineChars="200" w:firstLine="480"/>
      </w:pPr>
      <w:r w:rsidRPr="00560E02">
        <w:t>模拟量数据和累计量数据会被记录和分析，按照用户要求处理带质量标志的典型数据和各时段相应数据的最大</w:t>
      </w:r>
      <w:r w:rsidRPr="00560E02">
        <w:t>/</w:t>
      </w:r>
      <w:r w:rsidRPr="00560E02">
        <w:t>最小值及发生时间、平均值等，统计峰谷平负荷和电量，并将有关数据与计划值进行比较，提供误差分析结果。长期保存用户定义的数据，对修改过的历史数据给出标志，并作记录。对历史数据可用曲线形式和表格形式表达，并可在系统任一工作站上查看。主要包括：</w:t>
      </w:r>
    </w:p>
    <w:p w:rsidR="00DE1BC6" w:rsidRPr="00560E02" w:rsidRDefault="00332F19" w:rsidP="00AC4966">
      <w:pPr>
        <w:pStyle w:val="ac"/>
        <w:spacing w:after="0" w:line="360" w:lineRule="auto"/>
        <w:ind w:leftChars="0" w:left="0" w:firstLineChars="200" w:firstLine="480"/>
      </w:pPr>
      <w:r w:rsidRPr="00560E02">
        <w:t>（</w:t>
      </w:r>
      <w:r w:rsidRPr="00560E02">
        <w:t>1</w:t>
      </w:r>
      <w:r w:rsidRPr="00560E02">
        <w:t>）计算处理；</w:t>
      </w:r>
    </w:p>
    <w:p w:rsidR="00DE1BC6" w:rsidRPr="00560E02" w:rsidRDefault="00332F19" w:rsidP="00AC4966">
      <w:pPr>
        <w:pStyle w:val="ac"/>
        <w:spacing w:after="0" w:line="360" w:lineRule="auto"/>
        <w:ind w:leftChars="0" w:left="0" w:firstLineChars="200" w:firstLine="480"/>
      </w:pPr>
      <w:r w:rsidRPr="00560E02">
        <w:t>（</w:t>
      </w:r>
      <w:r w:rsidRPr="00560E02">
        <w:t>2</w:t>
      </w:r>
      <w:r w:rsidRPr="00560E02">
        <w:t>）统计分析处理；</w:t>
      </w:r>
    </w:p>
    <w:p w:rsidR="00DE1BC6" w:rsidRPr="00560E02" w:rsidRDefault="00332F19" w:rsidP="00AC4966">
      <w:pPr>
        <w:pStyle w:val="ac"/>
        <w:spacing w:after="0" w:line="360" w:lineRule="auto"/>
        <w:ind w:leftChars="0" w:left="0" w:firstLineChars="200" w:firstLine="480"/>
      </w:pPr>
      <w:r w:rsidRPr="00560E02">
        <w:t>（</w:t>
      </w:r>
      <w:r w:rsidRPr="00560E02">
        <w:t>3</w:t>
      </w:r>
      <w:r w:rsidRPr="00560E02">
        <w:t>）累计处理。</w:t>
      </w:r>
    </w:p>
    <w:p w:rsidR="00DE1BC6" w:rsidRPr="00560E02" w:rsidRDefault="00332F19" w:rsidP="00AC4966">
      <w:pPr>
        <w:pStyle w:val="ac"/>
        <w:spacing w:after="0" w:line="360" w:lineRule="auto"/>
        <w:ind w:leftChars="0" w:left="0" w:firstLineChars="200" w:firstLine="480"/>
      </w:pPr>
      <w:r w:rsidRPr="00560E02">
        <w:t>提供数据实时运算引擎，可以将实时数据进行聚合、分组、运算等操作，得出全场生产状态的计算量，还可由用户自定义报警阈值动态生成告警信息，并将其与设备数据一并上送到上级系统，从而达到提高计算数据精确度，减轻中心端计算压力的效果。</w:t>
      </w:r>
    </w:p>
    <w:p w:rsidR="00DE1BC6" w:rsidRPr="00560E02" w:rsidRDefault="00AC4966" w:rsidP="00AC4966">
      <w:pPr>
        <w:pStyle w:val="4"/>
        <w:numPr>
          <w:ilvl w:val="0"/>
          <w:numId w:val="0"/>
        </w:numPr>
        <w:ind w:left="864" w:hanging="864"/>
        <w:rPr>
          <w:rFonts w:ascii="Times New Roman" w:hAnsi="Times New Roman" w:cs="Times New Roman"/>
        </w:rPr>
      </w:pPr>
      <w:bookmarkStart w:id="17" w:name="_Toc65084884"/>
      <w:r>
        <w:rPr>
          <w:rFonts w:ascii="Times New Roman" w:hAnsi="Times New Roman" w:cs="Times New Roman" w:hint="eastAsia"/>
        </w:rPr>
        <w:t>2.2.1.2</w:t>
      </w:r>
      <w:r w:rsidR="00332F19" w:rsidRPr="00560E02">
        <w:rPr>
          <w:rFonts w:ascii="Times New Roman" w:hAnsi="Times New Roman" w:cs="Times New Roman"/>
        </w:rPr>
        <w:t>数据传输</w:t>
      </w:r>
      <w:bookmarkEnd w:id="17"/>
    </w:p>
    <w:p w:rsidR="00DE1BC6" w:rsidRPr="00560E02" w:rsidRDefault="00773DDB" w:rsidP="00773DDB">
      <w:pPr>
        <w:pStyle w:val="5"/>
        <w:numPr>
          <w:ilvl w:val="0"/>
          <w:numId w:val="0"/>
        </w:numPr>
        <w:ind w:left="1145" w:hanging="1145"/>
      </w:pPr>
      <w:r>
        <w:rPr>
          <w:rFonts w:hint="eastAsia"/>
        </w:rPr>
        <w:t>2.2.1.2.1</w:t>
      </w:r>
      <w:r w:rsidR="00332F19" w:rsidRPr="00560E02">
        <w:t>数据统一传输规范</w:t>
      </w:r>
    </w:p>
    <w:p w:rsidR="00DE1BC6" w:rsidRPr="00560E02" w:rsidRDefault="00773DDB" w:rsidP="00773DDB">
      <w:pPr>
        <w:pStyle w:val="1b"/>
        <w:adjustRightInd w:val="0"/>
        <w:snapToGrid w:val="0"/>
        <w:spacing w:line="360" w:lineRule="auto"/>
        <w:ind w:firstLineChars="0"/>
        <w:rPr>
          <w:rFonts w:ascii="Times New Roman" w:hAnsi="Times New Roman" w:cs="Times New Roman"/>
          <w:b/>
          <w:color w:val="000000"/>
          <w:sz w:val="24"/>
        </w:rPr>
      </w:pPr>
      <w:r>
        <w:rPr>
          <w:rFonts w:ascii="Times New Roman" w:hAnsi="Times New Roman" w:cs="Times New Roman" w:hint="eastAsia"/>
          <w:b/>
          <w:color w:val="000000"/>
          <w:sz w:val="24"/>
        </w:rPr>
        <w:t>（</w:t>
      </w:r>
      <w:r>
        <w:rPr>
          <w:rFonts w:ascii="Times New Roman" w:hAnsi="Times New Roman" w:cs="Times New Roman" w:hint="eastAsia"/>
          <w:b/>
          <w:color w:val="000000"/>
          <w:sz w:val="24"/>
        </w:rPr>
        <w:t>1</w:t>
      </w:r>
      <w:r>
        <w:rPr>
          <w:rFonts w:ascii="Times New Roman" w:hAnsi="Times New Roman" w:cs="Times New Roman" w:hint="eastAsia"/>
          <w:b/>
          <w:color w:val="000000"/>
          <w:sz w:val="24"/>
        </w:rPr>
        <w:t>）</w:t>
      </w:r>
      <w:r w:rsidR="00332F19" w:rsidRPr="00560E02">
        <w:rPr>
          <w:rFonts w:ascii="Times New Roman" w:hAnsi="Times New Roman" w:cs="Times New Roman"/>
          <w:b/>
          <w:color w:val="000000"/>
          <w:sz w:val="24"/>
        </w:rPr>
        <w:t>数据传输技术</w:t>
      </w:r>
    </w:p>
    <w:p w:rsidR="00DE1BC6" w:rsidRPr="00560E02" w:rsidRDefault="00332F19" w:rsidP="00773DDB">
      <w:pPr>
        <w:pStyle w:val="ac"/>
        <w:spacing w:after="0" w:line="360" w:lineRule="auto"/>
        <w:ind w:leftChars="0" w:left="0" w:firstLineChars="200" w:firstLine="480"/>
      </w:pPr>
      <w:r w:rsidRPr="00560E02">
        <w:lastRenderedPageBreak/>
        <w:t>实时数据传输通过</w:t>
      </w:r>
      <w:r w:rsidRPr="00560E02">
        <w:t>TCP</w:t>
      </w:r>
      <w:r w:rsidRPr="00560E02">
        <w:t>方式通讯，且可以穿透正向隔离将数据传输</w:t>
      </w:r>
      <w:r w:rsidR="000C4581" w:rsidRPr="00560E02">
        <w:t>到三区传输服务器，三区传输服务器将数据主动上送至数据中心侧，</w:t>
      </w:r>
      <w:r w:rsidRPr="00560E02">
        <w:t>采用</w:t>
      </w:r>
      <w:r w:rsidRPr="00560E02">
        <w:t>NIO</w:t>
      </w:r>
      <w:r w:rsidRPr="00560E02">
        <w:t>（异步非阻塞</w:t>
      </w:r>
      <w:r w:rsidRPr="00560E02">
        <w:t>IO</w:t>
      </w:r>
      <w:r w:rsidRPr="00560E02">
        <w:t>）的通信机制。</w:t>
      </w:r>
    </w:p>
    <w:p w:rsidR="00DE1BC6" w:rsidRPr="00560E02" w:rsidRDefault="00332F19" w:rsidP="00773DDB">
      <w:pPr>
        <w:pStyle w:val="ac"/>
        <w:spacing w:after="0" w:line="360" w:lineRule="auto"/>
        <w:ind w:leftChars="0" w:left="0" w:firstLineChars="200" w:firstLine="480"/>
      </w:pPr>
      <w:r w:rsidRPr="00560E02">
        <w:t>多线程发送。可同时向多个服务端发送数据，线程各自独立，互不影响；</w:t>
      </w:r>
    </w:p>
    <w:p w:rsidR="00DE1BC6" w:rsidRPr="00560E02" w:rsidRDefault="00332F19" w:rsidP="00773DDB">
      <w:pPr>
        <w:pStyle w:val="ac"/>
        <w:spacing w:after="0" w:line="360" w:lineRule="auto"/>
        <w:ind w:leftChars="0" w:left="0" w:firstLineChars="200" w:firstLine="480"/>
      </w:pPr>
      <w:r w:rsidRPr="00560E02">
        <w:t>多数据模板。每个客户端可根据配置不同的数据模板发送不同的数据；</w:t>
      </w:r>
    </w:p>
    <w:p w:rsidR="00DE1BC6" w:rsidRPr="00560E02" w:rsidRDefault="00332F19" w:rsidP="00773DDB">
      <w:pPr>
        <w:pStyle w:val="ac"/>
        <w:spacing w:after="0" w:line="360" w:lineRule="auto"/>
        <w:ind w:leftChars="0" w:left="0" w:firstLineChars="200" w:firstLine="480"/>
      </w:pPr>
      <w:r w:rsidRPr="00560E02">
        <w:t>多种发送频率。每个客户端以可配置的频率发送，同时各个驱动数据发送频率同样可配置，达到节省带宽的作用；</w:t>
      </w:r>
    </w:p>
    <w:p w:rsidR="00DE1BC6" w:rsidRPr="00560E02" w:rsidRDefault="00332F19" w:rsidP="00773DDB">
      <w:pPr>
        <w:pStyle w:val="ac"/>
        <w:spacing w:after="0" w:line="360" w:lineRule="auto"/>
        <w:ind w:leftChars="0" w:left="0" w:firstLineChars="200" w:firstLine="480"/>
      </w:pPr>
      <w:r w:rsidRPr="00560E02">
        <w:t>每个客户端均可断线重连。每个客户端都有断线重连功能，断开后可自动恢复；</w:t>
      </w:r>
    </w:p>
    <w:p w:rsidR="00DE1BC6" w:rsidRPr="00560E02" w:rsidRDefault="00332F19" w:rsidP="00773DDB">
      <w:pPr>
        <w:pStyle w:val="ac"/>
        <w:spacing w:after="0" w:line="360" w:lineRule="auto"/>
        <w:ind w:leftChars="0" w:left="0" w:firstLineChars="200" w:firstLine="480"/>
      </w:pPr>
      <w:r w:rsidRPr="00560E02">
        <w:t>每个客户端均可实现断点续传。每个客户端都有各自独立的断点续传功能；</w:t>
      </w:r>
    </w:p>
    <w:p w:rsidR="00DE1BC6" w:rsidRPr="00560E02" w:rsidRDefault="00D208CF" w:rsidP="00D208CF">
      <w:pPr>
        <w:pStyle w:val="1b"/>
        <w:adjustRightInd w:val="0"/>
        <w:snapToGrid w:val="0"/>
        <w:spacing w:line="360" w:lineRule="auto"/>
        <w:ind w:firstLineChars="0"/>
        <w:rPr>
          <w:rFonts w:ascii="Times New Roman" w:hAnsi="Times New Roman" w:cs="Times New Roman"/>
          <w:b/>
          <w:color w:val="000000"/>
          <w:sz w:val="24"/>
        </w:rPr>
      </w:pPr>
      <w:r>
        <w:rPr>
          <w:rFonts w:ascii="Times New Roman" w:hAnsi="Times New Roman" w:cs="Times New Roman"/>
          <w:b/>
          <w:color w:val="000000"/>
          <w:sz w:val="24"/>
        </w:rPr>
        <w:t>（</w:t>
      </w:r>
      <w:r>
        <w:rPr>
          <w:rFonts w:ascii="Times New Roman" w:hAnsi="Times New Roman" w:cs="Times New Roman"/>
          <w:b/>
          <w:color w:val="000000"/>
          <w:sz w:val="24"/>
        </w:rPr>
        <w:t>2</w:t>
      </w:r>
      <w:r>
        <w:rPr>
          <w:rFonts w:ascii="Times New Roman" w:hAnsi="Times New Roman" w:cs="Times New Roman"/>
          <w:b/>
          <w:color w:val="000000"/>
          <w:sz w:val="24"/>
        </w:rPr>
        <w:t>）</w:t>
      </w:r>
      <w:r w:rsidR="00332F19" w:rsidRPr="00560E02">
        <w:rPr>
          <w:rFonts w:ascii="Times New Roman" w:hAnsi="Times New Roman" w:cs="Times New Roman"/>
          <w:b/>
          <w:color w:val="000000"/>
          <w:sz w:val="24"/>
        </w:rPr>
        <w:t>实时数据传输规约</w:t>
      </w:r>
    </w:p>
    <w:p w:rsidR="00DE1BC6" w:rsidRPr="00560E02" w:rsidRDefault="00332F19" w:rsidP="001E3368">
      <w:pPr>
        <w:pStyle w:val="ac"/>
        <w:spacing w:afterLines="50" w:after="163" w:line="360" w:lineRule="auto"/>
        <w:ind w:leftChars="0" w:left="0" w:firstLineChars="200" w:firstLine="480"/>
      </w:pPr>
      <w:r w:rsidRPr="00560E02">
        <w:t>实时数据传输通过</w:t>
      </w:r>
      <w:r w:rsidRPr="00560E02">
        <w:t>TCP</w:t>
      </w:r>
      <w:r w:rsidRPr="00560E02">
        <w:tab/>
      </w:r>
      <w:r w:rsidRPr="00560E02">
        <w:t>通讯，将数据主动上送至数据中心侧。每次发送的数据包中只包含</w:t>
      </w:r>
      <w:r w:rsidRPr="00560E02">
        <w:t>1</w:t>
      </w:r>
      <w:r w:rsidRPr="00560E02">
        <w:t>台设备的数据。具体结构见表</w:t>
      </w:r>
      <w:r w:rsidR="00560E02">
        <w:rPr>
          <w:rFonts w:hint="eastAsia"/>
        </w:rPr>
        <w:t>2</w:t>
      </w:r>
      <w:r w:rsidRPr="00560E02">
        <w:t>.</w:t>
      </w:r>
      <w:r w:rsidR="00D208CF">
        <w:rPr>
          <w:rFonts w:hint="eastAsia"/>
        </w:rPr>
        <w:t>2</w:t>
      </w:r>
      <w:r w:rsidRPr="00560E02">
        <w:t>.</w:t>
      </w:r>
      <w:r w:rsidR="00560E02">
        <w:rPr>
          <w:rFonts w:hint="eastAsia"/>
        </w:rPr>
        <w:t>1.2</w:t>
      </w:r>
      <w:r w:rsidR="00B4663D">
        <w:rPr>
          <w:rFonts w:hint="eastAsia"/>
        </w:rPr>
        <w:t>.1</w:t>
      </w:r>
      <w:r w:rsidRPr="00560E02">
        <w:t>-1</w:t>
      </w:r>
      <w:r w:rsidRPr="00560E02">
        <w:t>、</w:t>
      </w:r>
      <w:r w:rsidR="00B4663D">
        <w:rPr>
          <w:rFonts w:hint="eastAsia"/>
        </w:rPr>
        <w:t>2</w:t>
      </w:r>
      <w:r w:rsidR="00B4663D" w:rsidRPr="00560E02">
        <w:t>.</w:t>
      </w:r>
      <w:r w:rsidR="00D208CF">
        <w:rPr>
          <w:rFonts w:hint="eastAsia"/>
        </w:rPr>
        <w:t>2</w:t>
      </w:r>
      <w:r w:rsidR="00B4663D" w:rsidRPr="00560E02">
        <w:t>.</w:t>
      </w:r>
      <w:r w:rsidR="00B4663D">
        <w:rPr>
          <w:rFonts w:hint="eastAsia"/>
        </w:rPr>
        <w:t>1.2.1</w:t>
      </w:r>
      <w:r w:rsidR="00B4663D">
        <w:t>-</w:t>
      </w:r>
      <w:r w:rsidR="00B4663D">
        <w:rPr>
          <w:rFonts w:hint="eastAsia"/>
        </w:rPr>
        <w:t>2</w:t>
      </w:r>
      <w:r w:rsidRPr="00560E02">
        <w:t>。</w:t>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表</w:t>
      </w:r>
      <w:r w:rsidR="00B4663D">
        <w:rPr>
          <w:rFonts w:hint="eastAsia"/>
        </w:rPr>
        <w:t>2</w:t>
      </w:r>
      <w:r w:rsidR="00B4663D" w:rsidRPr="00560E02">
        <w:rPr>
          <w:rFonts w:ascii="Times New Roman" w:hAnsi="Times New Roman" w:cs="Times New Roman"/>
        </w:rPr>
        <w:t>.</w:t>
      </w:r>
      <w:r w:rsidR="00D208CF">
        <w:rPr>
          <w:rFonts w:hint="eastAsia"/>
        </w:rPr>
        <w:t>2</w:t>
      </w:r>
      <w:r w:rsidR="00B4663D" w:rsidRPr="00560E02">
        <w:rPr>
          <w:rFonts w:ascii="Times New Roman" w:hAnsi="Times New Roman" w:cs="Times New Roman"/>
        </w:rPr>
        <w:t>.</w:t>
      </w:r>
      <w:r w:rsidR="00B4663D">
        <w:rPr>
          <w:rFonts w:hint="eastAsia"/>
        </w:rPr>
        <w:t>1.2.1</w:t>
      </w:r>
      <w:r w:rsidR="00B4663D" w:rsidRPr="00560E02">
        <w:rPr>
          <w:rFonts w:ascii="Times New Roman" w:hAnsi="Times New Roman" w:cs="Times New Roman"/>
        </w:rPr>
        <w:t>-1</w:t>
      </w:r>
      <w:r w:rsidRPr="00560E02">
        <w:rPr>
          <w:rFonts w:ascii="Times New Roman" w:hAnsi="Times New Roman" w:cs="Times New Roman"/>
        </w:rPr>
        <w:t>单台设备数据包格式</w:t>
      </w:r>
    </w:p>
    <w:tbl>
      <w:tblPr>
        <w:tblpPr w:leftFromText="180" w:rightFromText="180" w:vertAnchor="text" w:tblpX="72" w:tblpY="1"/>
        <w:tblOverlap w:val="never"/>
        <w:tblW w:w="8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8"/>
        <w:gridCol w:w="1161"/>
        <w:gridCol w:w="2619"/>
        <w:gridCol w:w="2520"/>
        <w:gridCol w:w="1080"/>
      </w:tblGrid>
      <w:tr w:rsidR="00DE1BC6" w:rsidRPr="00560E02">
        <w:tc>
          <w:tcPr>
            <w:tcW w:w="1008" w:type="dxa"/>
          </w:tcPr>
          <w:p w:rsidR="00DE1BC6" w:rsidRPr="00560E02" w:rsidRDefault="00332F19" w:rsidP="001E3368">
            <w:pPr>
              <w:adjustRightInd w:val="0"/>
              <w:snapToGrid w:val="0"/>
              <w:rPr>
                <w:color w:val="000000"/>
              </w:rPr>
            </w:pPr>
            <w:r w:rsidRPr="00560E02">
              <w:rPr>
                <w:color w:val="000000"/>
              </w:rPr>
              <w:t>序号</w:t>
            </w:r>
          </w:p>
        </w:tc>
        <w:tc>
          <w:tcPr>
            <w:tcW w:w="1161" w:type="dxa"/>
          </w:tcPr>
          <w:p w:rsidR="00DE1BC6" w:rsidRPr="00560E02" w:rsidRDefault="00332F19" w:rsidP="001E3368">
            <w:pPr>
              <w:adjustRightInd w:val="0"/>
              <w:snapToGrid w:val="0"/>
              <w:rPr>
                <w:color w:val="000000"/>
              </w:rPr>
            </w:pPr>
            <w:r w:rsidRPr="00560E02">
              <w:rPr>
                <w:color w:val="000000"/>
              </w:rPr>
              <w:t>内容</w:t>
            </w:r>
          </w:p>
        </w:tc>
        <w:tc>
          <w:tcPr>
            <w:tcW w:w="2619" w:type="dxa"/>
            <w:tcBorders>
              <w:right w:val="single" w:sz="4" w:space="0" w:color="auto"/>
            </w:tcBorders>
          </w:tcPr>
          <w:p w:rsidR="00DE1BC6" w:rsidRPr="00560E02" w:rsidRDefault="00332F19" w:rsidP="001E3368">
            <w:pPr>
              <w:adjustRightInd w:val="0"/>
              <w:snapToGrid w:val="0"/>
              <w:rPr>
                <w:color w:val="000000"/>
              </w:rPr>
            </w:pPr>
            <w:r w:rsidRPr="00560E02">
              <w:rPr>
                <w:color w:val="000000"/>
              </w:rPr>
              <w:t>解释</w:t>
            </w:r>
          </w:p>
        </w:tc>
        <w:tc>
          <w:tcPr>
            <w:tcW w:w="2520" w:type="dxa"/>
            <w:tcBorders>
              <w:left w:val="single" w:sz="4" w:space="0" w:color="auto"/>
              <w:right w:val="single" w:sz="4" w:space="0" w:color="auto"/>
            </w:tcBorders>
          </w:tcPr>
          <w:p w:rsidR="00DE1BC6" w:rsidRPr="00560E02" w:rsidRDefault="00332F19" w:rsidP="001E3368">
            <w:pPr>
              <w:adjustRightInd w:val="0"/>
              <w:snapToGrid w:val="0"/>
              <w:rPr>
                <w:color w:val="000000"/>
              </w:rPr>
            </w:pPr>
            <w:r w:rsidRPr="00560E02">
              <w:rPr>
                <w:color w:val="000000"/>
              </w:rPr>
              <w:t>备注</w:t>
            </w:r>
            <w:r w:rsidRPr="00560E02">
              <w:rPr>
                <w:color w:val="000000"/>
              </w:rPr>
              <w:t>1</w:t>
            </w:r>
          </w:p>
        </w:tc>
        <w:tc>
          <w:tcPr>
            <w:tcW w:w="1080" w:type="dxa"/>
            <w:tcBorders>
              <w:left w:val="single" w:sz="4" w:space="0" w:color="auto"/>
            </w:tcBorders>
          </w:tcPr>
          <w:p w:rsidR="00DE1BC6" w:rsidRPr="00560E02" w:rsidRDefault="00332F19" w:rsidP="001E3368">
            <w:pPr>
              <w:adjustRightInd w:val="0"/>
              <w:snapToGrid w:val="0"/>
              <w:rPr>
                <w:color w:val="000000"/>
              </w:rPr>
            </w:pPr>
            <w:r w:rsidRPr="00560E02">
              <w:rPr>
                <w:color w:val="000000"/>
              </w:rPr>
              <w:t>备注</w:t>
            </w:r>
            <w:r w:rsidRPr="00560E02">
              <w:rPr>
                <w:color w:val="000000"/>
              </w:rPr>
              <w:t>2</w:t>
            </w:r>
          </w:p>
        </w:tc>
      </w:tr>
      <w:tr w:rsidR="00DE1BC6" w:rsidRPr="00560E02">
        <w:tc>
          <w:tcPr>
            <w:tcW w:w="1008" w:type="dxa"/>
          </w:tcPr>
          <w:p w:rsidR="00DE1BC6" w:rsidRPr="00560E02" w:rsidRDefault="00332F19" w:rsidP="001E3368">
            <w:pPr>
              <w:adjustRightInd w:val="0"/>
              <w:snapToGrid w:val="0"/>
              <w:rPr>
                <w:color w:val="000000"/>
              </w:rPr>
            </w:pPr>
            <w:r w:rsidRPr="00560E02">
              <w:rPr>
                <w:color w:val="000000"/>
              </w:rPr>
              <w:t>Byte1</w:t>
            </w:r>
          </w:p>
        </w:tc>
        <w:tc>
          <w:tcPr>
            <w:tcW w:w="1161" w:type="dxa"/>
          </w:tcPr>
          <w:p w:rsidR="00DE1BC6" w:rsidRPr="00560E02" w:rsidRDefault="00332F19" w:rsidP="001E3368">
            <w:pPr>
              <w:adjustRightInd w:val="0"/>
              <w:snapToGrid w:val="0"/>
              <w:rPr>
                <w:color w:val="000000"/>
              </w:rPr>
            </w:pPr>
            <w:r w:rsidRPr="00560E02">
              <w:rPr>
                <w:color w:val="000000"/>
              </w:rPr>
              <w:t>0x70</w:t>
            </w:r>
          </w:p>
        </w:tc>
        <w:tc>
          <w:tcPr>
            <w:tcW w:w="2619" w:type="dxa"/>
            <w:vMerge w:val="restart"/>
            <w:tcBorders>
              <w:right w:val="single" w:sz="4" w:space="0" w:color="auto"/>
            </w:tcBorders>
          </w:tcPr>
          <w:p w:rsidR="00DE1BC6" w:rsidRPr="00560E02" w:rsidRDefault="00332F19" w:rsidP="001E3368">
            <w:pPr>
              <w:autoSpaceDE w:val="0"/>
              <w:autoSpaceDN w:val="0"/>
              <w:adjustRightInd w:val="0"/>
              <w:snapToGrid w:val="0"/>
              <w:rPr>
                <w:color w:val="000000"/>
              </w:rPr>
            </w:pPr>
            <w:r w:rsidRPr="00560E02">
              <w:rPr>
                <w:color w:val="000000"/>
              </w:rPr>
              <w:t>起始符</w:t>
            </w:r>
          </w:p>
        </w:tc>
        <w:tc>
          <w:tcPr>
            <w:tcW w:w="2520" w:type="dxa"/>
            <w:vMerge w:val="restart"/>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rPr>
            </w:pPr>
          </w:p>
        </w:tc>
        <w:tc>
          <w:tcPr>
            <w:tcW w:w="1080" w:type="dxa"/>
            <w:vMerge w:val="restart"/>
            <w:tcBorders>
              <w:left w:val="single" w:sz="4" w:space="0" w:color="auto"/>
            </w:tcBorders>
          </w:tcPr>
          <w:p w:rsidR="00DE1BC6" w:rsidRPr="00560E02" w:rsidRDefault="00332F19" w:rsidP="001E3368">
            <w:pPr>
              <w:autoSpaceDE w:val="0"/>
              <w:autoSpaceDN w:val="0"/>
              <w:adjustRightInd w:val="0"/>
              <w:snapToGrid w:val="0"/>
              <w:rPr>
                <w:color w:val="000000"/>
              </w:rPr>
            </w:pPr>
            <w:r w:rsidRPr="00560E02">
              <w:rPr>
                <w:color w:val="000000"/>
              </w:rPr>
              <w:t>数据报头</w:t>
            </w: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Byte2</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0x6c</w:t>
            </w: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rPr>
            </w:pPr>
            <w:r w:rsidRPr="00560E02">
              <w:rPr>
                <w:color w:val="000000"/>
              </w:rPr>
              <w:t>Byte3</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0x61</w:t>
            </w: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rPr>
            </w:pPr>
            <w:r w:rsidRPr="00560E02">
              <w:rPr>
                <w:color w:val="000000"/>
              </w:rPr>
              <w:t>Byte4</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0x79</w:t>
            </w: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Byte5</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Y1</w:t>
            </w:r>
          </w:p>
        </w:tc>
        <w:tc>
          <w:tcPr>
            <w:tcW w:w="2619" w:type="dxa"/>
            <w:vMerge w:val="restart"/>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年（无符号整形）</w:t>
            </w:r>
          </w:p>
        </w:tc>
        <w:tc>
          <w:tcPr>
            <w:tcW w:w="2520" w:type="dxa"/>
            <w:vMerge w:val="restart"/>
            <w:tcBorders>
              <w:left w:val="single" w:sz="4" w:space="0" w:color="auto"/>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低位在前，高位在后</w:t>
            </w: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Byte6</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Y2</w:t>
            </w: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Byte7</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M</w:t>
            </w: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月</w:t>
            </w:r>
          </w:p>
        </w:tc>
        <w:tc>
          <w:tcPr>
            <w:tcW w:w="2520" w:type="dxa"/>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Byte8</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D</w:t>
            </w: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日</w:t>
            </w:r>
          </w:p>
        </w:tc>
        <w:tc>
          <w:tcPr>
            <w:tcW w:w="2520" w:type="dxa"/>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Byte9</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H</w:t>
            </w: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时</w:t>
            </w:r>
          </w:p>
        </w:tc>
        <w:tc>
          <w:tcPr>
            <w:tcW w:w="2520" w:type="dxa"/>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Byte10</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M</w:t>
            </w: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分</w:t>
            </w:r>
          </w:p>
        </w:tc>
        <w:tc>
          <w:tcPr>
            <w:tcW w:w="2520" w:type="dxa"/>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Byte11</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S</w:t>
            </w: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秒</w:t>
            </w:r>
          </w:p>
        </w:tc>
        <w:tc>
          <w:tcPr>
            <w:tcW w:w="2520" w:type="dxa"/>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bottom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Byte12</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L</w:t>
            </w:r>
          </w:p>
        </w:tc>
        <w:tc>
          <w:tcPr>
            <w:tcW w:w="2619" w:type="dxa"/>
            <w:vMerge w:val="restart"/>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后续字节数（无符号整形）</w:t>
            </w:r>
          </w:p>
        </w:tc>
        <w:tc>
          <w:tcPr>
            <w:tcW w:w="2520" w:type="dxa"/>
            <w:vMerge w:val="restart"/>
            <w:tcBorders>
              <w:left w:val="single" w:sz="4" w:space="0" w:color="auto"/>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低位在前，高位在后</w:t>
            </w:r>
          </w:p>
        </w:tc>
        <w:tc>
          <w:tcPr>
            <w:tcW w:w="1080" w:type="dxa"/>
            <w:vMerge w:val="restart"/>
            <w:tcBorders>
              <w:top w:val="single" w:sz="4" w:space="0" w:color="auto"/>
              <w:lef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校验是否为数据流</w:t>
            </w: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Byte13</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L</w:t>
            </w: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Byte14</w:t>
            </w:r>
          </w:p>
        </w:tc>
        <w:tc>
          <w:tcPr>
            <w:tcW w:w="1161" w:type="dxa"/>
          </w:tcPr>
          <w:p w:rsidR="00DE1BC6" w:rsidRPr="00560E02" w:rsidRDefault="00DE1BC6" w:rsidP="001E3368">
            <w:pPr>
              <w:autoSpaceDE w:val="0"/>
              <w:autoSpaceDN w:val="0"/>
              <w:adjustRightInd w:val="0"/>
              <w:snapToGrid w:val="0"/>
              <w:rPr>
                <w:color w:val="000000"/>
                <w:kern w:val="0"/>
              </w:rPr>
            </w:pP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协议版本号</w:t>
            </w:r>
          </w:p>
        </w:tc>
        <w:tc>
          <w:tcPr>
            <w:tcW w:w="2520" w:type="dxa"/>
            <w:tcBorders>
              <w:left w:val="single" w:sz="4" w:space="0" w:color="auto"/>
              <w:right w:val="single" w:sz="4" w:space="0" w:color="auto"/>
            </w:tcBorders>
          </w:tcPr>
          <w:p w:rsidR="00DE1BC6" w:rsidRPr="00560E02" w:rsidRDefault="00332F19" w:rsidP="001E3368">
            <w:pPr>
              <w:autoSpaceDE w:val="0"/>
              <w:autoSpaceDN w:val="0"/>
              <w:adjustRightInd w:val="0"/>
              <w:snapToGrid w:val="0"/>
              <w:rPr>
                <w:kern w:val="0"/>
              </w:rPr>
            </w:pPr>
            <w:r w:rsidRPr="00560E02">
              <w:rPr>
                <w:kern w:val="0"/>
              </w:rPr>
              <w:t>协议版本号从</w:t>
            </w:r>
            <w:r w:rsidRPr="00560E02">
              <w:rPr>
                <w:kern w:val="0"/>
              </w:rPr>
              <w:t>1</w:t>
            </w:r>
            <w:r w:rsidRPr="00560E02">
              <w:rPr>
                <w:kern w:val="0"/>
              </w:rPr>
              <w:t>开始</w:t>
            </w:r>
          </w:p>
        </w:tc>
        <w:tc>
          <w:tcPr>
            <w:tcW w:w="1080" w:type="dxa"/>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Byte15</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Id1</w:t>
            </w:r>
          </w:p>
        </w:tc>
        <w:tc>
          <w:tcPr>
            <w:tcW w:w="2619" w:type="dxa"/>
            <w:vMerge w:val="restart"/>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风场</w:t>
            </w:r>
            <w:r w:rsidRPr="00560E02">
              <w:rPr>
                <w:color w:val="000000"/>
                <w:kern w:val="0"/>
              </w:rPr>
              <w:t>id</w:t>
            </w:r>
            <w:r w:rsidRPr="00560E02">
              <w:rPr>
                <w:color w:val="000000"/>
                <w:kern w:val="0"/>
              </w:rPr>
              <w:t>（无符号长整形）</w:t>
            </w:r>
          </w:p>
        </w:tc>
        <w:tc>
          <w:tcPr>
            <w:tcW w:w="2520" w:type="dxa"/>
            <w:vMerge w:val="restart"/>
            <w:tcBorders>
              <w:left w:val="single" w:sz="4" w:space="0" w:color="auto"/>
              <w:right w:val="single" w:sz="4" w:space="0" w:color="auto"/>
            </w:tcBorders>
          </w:tcPr>
          <w:p w:rsidR="00DE1BC6" w:rsidRPr="00D208CF" w:rsidRDefault="00332F19" w:rsidP="001E3368">
            <w:pPr>
              <w:autoSpaceDE w:val="0"/>
              <w:autoSpaceDN w:val="0"/>
              <w:adjustRightInd w:val="0"/>
              <w:snapToGrid w:val="0"/>
              <w:rPr>
                <w:rFonts w:asciiTheme="minorEastAsia" w:eastAsiaTheme="minorEastAsia" w:hAnsiTheme="minorEastAsia"/>
                <w:kern w:val="0"/>
              </w:rPr>
            </w:pPr>
            <w:r w:rsidRPr="00D208CF">
              <w:rPr>
                <w:rFonts w:asciiTheme="minorEastAsia" w:eastAsiaTheme="minorEastAsia" w:hAnsiTheme="minorEastAsia"/>
                <w:kern w:val="0"/>
              </w:rPr>
              <w:t>监控中心风场编号</w:t>
            </w:r>
          </w:p>
        </w:tc>
        <w:tc>
          <w:tcPr>
            <w:tcW w:w="1080" w:type="dxa"/>
            <w:vMerge w:val="restart"/>
            <w:tcBorders>
              <w:lef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每次只发送一台风电机组或者升压站等设</w:t>
            </w:r>
            <w:r w:rsidRPr="00560E02">
              <w:rPr>
                <w:color w:val="000000"/>
                <w:kern w:val="0"/>
              </w:rPr>
              <w:lastRenderedPageBreak/>
              <w:t>备的数据</w:t>
            </w: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Byte16</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Id2</w:t>
            </w: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D208CF" w:rsidRDefault="00DE1BC6" w:rsidP="001E3368">
            <w:pPr>
              <w:autoSpaceDE w:val="0"/>
              <w:autoSpaceDN w:val="0"/>
              <w:adjustRightInd w:val="0"/>
              <w:snapToGrid w:val="0"/>
              <w:rPr>
                <w:rFonts w:asciiTheme="minorEastAsia" w:eastAsiaTheme="minorEastAsia" w:hAnsiTheme="minorEastAsia"/>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Byte17</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Id3</w:t>
            </w: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D208CF" w:rsidRDefault="00DE1BC6" w:rsidP="001E3368">
            <w:pPr>
              <w:autoSpaceDE w:val="0"/>
              <w:autoSpaceDN w:val="0"/>
              <w:adjustRightInd w:val="0"/>
              <w:snapToGrid w:val="0"/>
              <w:rPr>
                <w:rFonts w:asciiTheme="minorEastAsia" w:eastAsiaTheme="minorEastAsia" w:hAnsiTheme="minorEastAsia"/>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Byte18</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Id4</w:t>
            </w: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D208CF" w:rsidRDefault="00DE1BC6" w:rsidP="001E3368">
            <w:pPr>
              <w:autoSpaceDE w:val="0"/>
              <w:autoSpaceDN w:val="0"/>
              <w:adjustRightInd w:val="0"/>
              <w:snapToGrid w:val="0"/>
              <w:rPr>
                <w:rFonts w:asciiTheme="minorEastAsia" w:eastAsiaTheme="minorEastAsia" w:hAnsiTheme="minorEastAsia"/>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Byte19</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DeviceID</w:t>
            </w: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设备类型编号</w:t>
            </w:r>
          </w:p>
        </w:tc>
        <w:tc>
          <w:tcPr>
            <w:tcW w:w="2520" w:type="dxa"/>
            <w:tcBorders>
              <w:left w:val="single" w:sz="4" w:space="0" w:color="auto"/>
              <w:right w:val="single" w:sz="4" w:space="0" w:color="auto"/>
            </w:tcBorders>
          </w:tcPr>
          <w:p w:rsidR="00DE1BC6" w:rsidRPr="00D208CF" w:rsidRDefault="00332F19" w:rsidP="001E3368">
            <w:pPr>
              <w:autoSpaceDE w:val="0"/>
              <w:autoSpaceDN w:val="0"/>
              <w:adjustRightInd w:val="0"/>
              <w:snapToGrid w:val="0"/>
              <w:rPr>
                <w:rFonts w:asciiTheme="minorEastAsia" w:eastAsiaTheme="minorEastAsia" w:hAnsiTheme="minorEastAsia"/>
                <w:kern w:val="0"/>
              </w:rPr>
            </w:pPr>
            <w:r w:rsidRPr="00D208CF">
              <w:rPr>
                <w:rFonts w:asciiTheme="minorEastAsia" w:eastAsiaTheme="minorEastAsia" w:hAnsiTheme="minorEastAsia"/>
                <w:kern w:val="0"/>
              </w:rPr>
              <w:t>01~0A：1风电机组、2升压站、3电能表、4测风塔、5功率预测，</w:t>
            </w:r>
            <w:r w:rsidRPr="00D208CF">
              <w:rPr>
                <w:rFonts w:asciiTheme="minorEastAsia" w:eastAsiaTheme="minorEastAsia" w:hAnsiTheme="minorEastAsia"/>
                <w:kern w:val="0"/>
              </w:rPr>
              <w:lastRenderedPageBreak/>
              <w:t>08~0C预留</w:t>
            </w: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rPr>
            </w:pPr>
            <w:r w:rsidRPr="00560E02">
              <w:rPr>
                <w:color w:val="000000"/>
              </w:rPr>
              <w:lastRenderedPageBreak/>
              <w:t>Byte20</w:t>
            </w:r>
          </w:p>
        </w:tc>
        <w:tc>
          <w:tcPr>
            <w:tcW w:w="1161" w:type="dxa"/>
            <w:vMerge w:val="restart"/>
          </w:tcPr>
          <w:p w:rsidR="00DE1BC6" w:rsidRPr="00560E02" w:rsidRDefault="00332F19" w:rsidP="001E3368">
            <w:pPr>
              <w:autoSpaceDE w:val="0"/>
              <w:autoSpaceDN w:val="0"/>
              <w:adjustRightInd w:val="0"/>
              <w:snapToGrid w:val="0"/>
              <w:rPr>
                <w:color w:val="000000"/>
                <w:kern w:val="0"/>
              </w:rPr>
            </w:pPr>
            <w:r w:rsidRPr="00560E02">
              <w:rPr>
                <w:color w:val="000000"/>
                <w:kern w:val="0"/>
              </w:rPr>
              <w:t>TypeID</w:t>
            </w:r>
          </w:p>
        </w:tc>
        <w:tc>
          <w:tcPr>
            <w:tcW w:w="2619" w:type="dxa"/>
            <w:vMerge w:val="restart"/>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设备型号（无符号整形）</w:t>
            </w:r>
          </w:p>
        </w:tc>
        <w:tc>
          <w:tcPr>
            <w:tcW w:w="2520" w:type="dxa"/>
            <w:vMerge w:val="restart"/>
            <w:tcBorders>
              <w:left w:val="single" w:sz="4" w:space="0" w:color="auto"/>
              <w:right w:val="single" w:sz="4" w:space="0" w:color="auto"/>
            </w:tcBorders>
          </w:tcPr>
          <w:p w:rsidR="00DE1BC6" w:rsidRPr="00D208CF" w:rsidRDefault="00332F19" w:rsidP="001E3368">
            <w:pPr>
              <w:autoSpaceDE w:val="0"/>
              <w:autoSpaceDN w:val="0"/>
              <w:adjustRightInd w:val="0"/>
              <w:snapToGrid w:val="0"/>
              <w:rPr>
                <w:rFonts w:asciiTheme="minorEastAsia" w:eastAsiaTheme="minorEastAsia" w:hAnsiTheme="minorEastAsia"/>
                <w:kern w:val="0"/>
              </w:rPr>
            </w:pPr>
            <w:r w:rsidRPr="00D208CF">
              <w:rPr>
                <w:rFonts w:asciiTheme="minorEastAsia" w:eastAsiaTheme="minorEastAsia" w:hAnsiTheme="minorEastAsia"/>
                <w:kern w:val="0"/>
              </w:rPr>
              <w:t>比如设备类型为风电机组，如UP77-1500对应通讯编号111</w:t>
            </w: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Byte21</w:t>
            </w:r>
          </w:p>
        </w:tc>
        <w:tc>
          <w:tcPr>
            <w:tcW w:w="1161" w:type="dxa"/>
            <w:vMerge/>
          </w:tcPr>
          <w:p w:rsidR="00DE1BC6" w:rsidRPr="00560E02" w:rsidRDefault="00DE1BC6" w:rsidP="001E3368">
            <w:pPr>
              <w:autoSpaceDE w:val="0"/>
              <w:autoSpaceDN w:val="0"/>
              <w:adjustRightInd w:val="0"/>
              <w:snapToGrid w:val="0"/>
              <w:rPr>
                <w:color w:val="000000"/>
                <w:kern w:val="0"/>
              </w:rPr>
            </w:pP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D208CF" w:rsidRDefault="00DE1BC6" w:rsidP="001E3368">
            <w:pPr>
              <w:autoSpaceDE w:val="0"/>
              <w:autoSpaceDN w:val="0"/>
              <w:adjustRightInd w:val="0"/>
              <w:snapToGrid w:val="0"/>
              <w:rPr>
                <w:rFonts w:asciiTheme="minorEastAsia" w:eastAsiaTheme="minorEastAsia" w:hAnsiTheme="minorEastAsia"/>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rPr>
              <w:t>Byte22</w:t>
            </w:r>
          </w:p>
        </w:tc>
        <w:tc>
          <w:tcPr>
            <w:tcW w:w="1161" w:type="dxa"/>
            <w:vMerge w:val="restart"/>
          </w:tcPr>
          <w:p w:rsidR="00DE1BC6" w:rsidRPr="00560E02" w:rsidRDefault="00332F19" w:rsidP="001E3368">
            <w:pPr>
              <w:autoSpaceDE w:val="0"/>
              <w:autoSpaceDN w:val="0"/>
              <w:adjustRightInd w:val="0"/>
              <w:snapToGrid w:val="0"/>
              <w:rPr>
                <w:color w:val="000000"/>
                <w:kern w:val="0"/>
              </w:rPr>
            </w:pPr>
            <w:r w:rsidRPr="00560E02">
              <w:rPr>
                <w:color w:val="000000"/>
                <w:kern w:val="0"/>
              </w:rPr>
              <w:t>Count</w:t>
            </w:r>
          </w:p>
        </w:tc>
        <w:tc>
          <w:tcPr>
            <w:tcW w:w="2619" w:type="dxa"/>
            <w:vMerge w:val="restart"/>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设备</w:t>
            </w:r>
            <w:r w:rsidRPr="00560E02">
              <w:rPr>
                <w:color w:val="000000"/>
                <w:kern w:val="0"/>
              </w:rPr>
              <w:t>id</w:t>
            </w:r>
            <w:r w:rsidRPr="00560E02">
              <w:rPr>
                <w:color w:val="000000"/>
                <w:kern w:val="0"/>
              </w:rPr>
              <w:t>（无符号整形）</w:t>
            </w:r>
          </w:p>
        </w:tc>
        <w:tc>
          <w:tcPr>
            <w:tcW w:w="2520" w:type="dxa"/>
            <w:vMerge w:val="restart"/>
            <w:tcBorders>
              <w:left w:val="single" w:sz="4" w:space="0" w:color="auto"/>
              <w:right w:val="single" w:sz="4" w:space="0" w:color="auto"/>
            </w:tcBorders>
          </w:tcPr>
          <w:p w:rsidR="00DE1BC6" w:rsidRPr="00D208CF" w:rsidRDefault="00332F19" w:rsidP="001E3368">
            <w:pPr>
              <w:autoSpaceDE w:val="0"/>
              <w:autoSpaceDN w:val="0"/>
              <w:adjustRightInd w:val="0"/>
              <w:snapToGrid w:val="0"/>
              <w:rPr>
                <w:rFonts w:asciiTheme="minorEastAsia" w:eastAsiaTheme="minorEastAsia" w:hAnsiTheme="minorEastAsia"/>
                <w:kern w:val="0"/>
              </w:rPr>
            </w:pPr>
            <w:r w:rsidRPr="00D208CF">
              <w:rPr>
                <w:rFonts w:asciiTheme="minorEastAsia" w:eastAsiaTheme="minorEastAsia" w:hAnsiTheme="minorEastAsia"/>
                <w:kern w:val="0"/>
              </w:rPr>
              <w:t>设备编号：比如1号风电机组，2号风电机组，升压站设备id等，设备编号与监控中心设备编号对应。</w:t>
            </w: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kern w:val="0"/>
              </w:rPr>
              <w:t>Byte23</w:t>
            </w:r>
          </w:p>
        </w:tc>
        <w:tc>
          <w:tcPr>
            <w:tcW w:w="1161" w:type="dxa"/>
            <w:vMerge/>
          </w:tcPr>
          <w:p w:rsidR="00DE1BC6" w:rsidRPr="00560E02" w:rsidRDefault="00DE1BC6" w:rsidP="001E3368">
            <w:pPr>
              <w:autoSpaceDE w:val="0"/>
              <w:autoSpaceDN w:val="0"/>
              <w:adjustRightInd w:val="0"/>
              <w:snapToGrid w:val="0"/>
              <w:rPr>
                <w:color w:val="000000"/>
                <w:kern w:val="0"/>
              </w:rPr>
            </w:pP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D208CF" w:rsidRDefault="00DE1BC6" w:rsidP="001E3368">
            <w:pPr>
              <w:autoSpaceDE w:val="0"/>
              <w:autoSpaceDN w:val="0"/>
              <w:adjustRightInd w:val="0"/>
              <w:snapToGrid w:val="0"/>
              <w:rPr>
                <w:rFonts w:asciiTheme="minorEastAsia" w:eastAsiaTheme="minorEastAsia" w:hAnsiTheme="minorEastAsia"/>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kern w:val="0"/>
              </w:rPr>
              <w:t>Byte24</w:t>
            </w:r>
          </w:p>
        </w:tc>
        <w:tc>
          <w:tcPr>
            <w:tcW w:w="1161" w:type="dxa"/>
            <w:vMerge w:val="restart"/>
          </w:tcPr>
          <w:p w:rsidR="00DE1BC6" w:rsidRPr="00560E02" w:rsidRDefault="00332F19" w:rsidP="001E3368">
            <w:pPr>
              <w:autoSpaceDE w:val="0"/>
              <w:autoSpaceDN w:val="0"/>
              <w:adjustRightInd w:val="0"/>
              <w:snapToGrid w:val="0"/>
              <w:rPr>
                <w:color w:val="000000"/>
                <w:kern w:val="0"/>
              </w:rPr>
            </w:pPr>
            <w:r w:rsidRPr="00560E02">
              <w:rPr>
                <w:color w:val="000000"/>
                <w:kern w:val="0"/>
              </w:rPr>
              <w:t>Length</w:t>
            </w:r>
          </w:p>
        </w:tc>
        <w:tc>
          <w:tcPr>
            <w:tcW w:w="2619" w:type="dxa"/>
            <w:vMerge w:val="restart"/>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设备数据个数（无符号整形）</w:t>
            </w:r>
          </w:p>
        </w:tc>
        <w:tc>
          <w:tcPr>
            <w:tcW w:w="2520" w:type="dxa"/>
            <w:vMerge w:val="restart"/>
            <w:tcBorders>
              <w:left w:val="single" w:sz="4" w:space="0" w:color="auto"/>
              <w:right w:val="single" w:sz="4" w:space="0" w:color="auto"/>
            </w:tcBorders>
          </w:tcPr>
          <w:p w:rsidR="00DE1BC6" w:rsidRPr="00D208CF" w:rsidRDefault="00332F19" w:rsidP="001E3368">
            <w:pPr>
              <w:autoSpaceDE w:val="0"/>
              <w:autoSpaceDN w:val="0"/>
              <w:adjustRightInd w:val="0"/>
              <w:snapToGrid w:val="0"/>
              <w:rPr>
                <w:rFonts w:asciiTheme="minorEastAsia" w:eastAsiaTheme="minorEastAsia" w:hAnsiTheme="minorEastAsia"/>
                <w:color w:val="000000"/>
                <w:kern w:val="0"/>
              </w:rPr>
            </w:pPr>
            <w:r w:rsidRPr="00D208CF">
              <w:rPr>
                <w:rFonts w:asciiTheme="minorEastAsia" w:eastAsiaTheme="minorEastAsia" w:hAnsiTheme="minorEastAsia"/>
                <w:color w:val="000000"/>
                <w:kern w:val="0"/>
              </w:rPr>
              <w:t>数据个数指发送设备协议点表中模拟量和开光量的总个数</w:t>
            </w: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kern w:val="0"/>
              </w:rPr>
              <w:t>Byte25</w:t>
            </w:r>
          </w:p>
        </w:tc>
        <w:tc>
          <w:tcPr>
            <w:tcW w:w="1161" w:type="dxa"/>
            <w:vMerge/>
          </w:tcPr>
          <w:p w:rsidR="00DE1BC6" w:rsidRPr="00560E02" w:rsidRDefault="00DE1BC6" w:rsidP="001E3368">
            <w:pPr>
              <w:autoSpaceDE w:val="0"/>
              <w:autoSpaceDN w:val="0"/>
              <w:adjustRightInd w:val="0"/>
              <w:snapToGrid w:val="0"/>
              <w:rPr>
                <w:color w:val="000000"/>
                <w:kern w:val="0"/>
              </w:rPr>
            </w:pPr>
          </w:p>
        </w:tc>
        <w:tc>
          <w:tcPr>
            <w:tcW w:w="2619" w:type="dxa"/>
            <w:vMerge/>
            <w:tcBorders>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2520" w:type="dxa"/>
            <w:vMerge/>
            <w:tcBorders>
              <w:left w:val="single" w:sz="4" w:space="0" w:color="auto"/>
              <w:right w:val="single" w:sz="4" w:space="0" w:color="auto"/>
            </w:tcBorders>
          </w:tcPr>
          <w:p w:rsidR="00DE1BC6" w:rsidRPr="00D208CF" w:rsidRDefault="00DE1BC6" w:rsidP="001E3368">
            <w:pPr>
              <w:autoSpaceDE w:val="0"/>
              <w:autoSpaceDN w:val="0"/>
              <w:adjustRightInd w:val="0"/>
              <w:snapToGrid w:val="0"/>
              <w:rPr>
                <w:rFonts w:asciiTheme="minorEastAsia" w:eastAsiaTheme="minorEastAsia" w:hAnsiTheme="minorEastAsia"/>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DE1BC6" w:rsidP="001E3368">
            <w:pPr>
              <w:autoSpaceDE w:val="0"/>
              <w:autoSpaceDN w:val="0"/>
              <w:adjustRightInd w:val="0"/>
              <w:snapToGrid w:val="0"/>
              <w:rPr>
                <w:color w:val="000000"/>
                <w:kern w:val="0"/>
              </w:rPr>
            </w:pP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Data1</w:t>
            </w: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数据</w:t>
            </w:r>
          </w:p>
        </w:tc>
        <w:tc>
          <w:tcPr>
            <w:tcW w:w="2520" w:type="dxa"/>
            <w:vMerge w:val="restart"/>
            <w:tcBorders>
              <w:left w:val="single" w:sz="4" w:space="0" w:color="auto"/>
              <w:right w:val="single" w:sz="4" w:space="0" w:color="auto"/>
            </w:tcBorders>
          </w:tcPr>
          <w:p w:rsidR="00DE1BC6" w:rsidRPr="00D208CF" w:rsidRDefault="00332F19" w:rsidP="001E3368">
            <w:pPr>
              <w:autoSpaceDE w:val="0"/>
              <w:autoSpaceDN w:val="0"/>
              <w:adjustRightInd w:val="0"/>
              <w:snapToGrid w:val="0"/>
              <w:rPr>
                <w:rFonts w:asciiTheme="minorEastAsia" w:eastAsiaTheme="minorEastAsia" w:hAnsiTheme="minorEastAsia"/>
                <w:color w:val="000000"/>
                <w:kern w:val="0"/>
              </w:rPr>
            </w:pPr>
            <w:r w:rsidRPr="00D208CF">
              <w:rPr>
                <w:rFonts w:asciiTheme="minorEastAsia" w:eastAsiaTheme="minorEastAsia" w:hAnsiTheme="minorEastAsia"/>
                <w:color w:val="000000"/>
                <w:kern w:val="0"/>
              </w:rPr>
              <w:t>数据可为：int, float, double, char等类型，数据中心侧按照风电场发送端的点表及类型解析数据。</w:t>
            </w: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DE1BC6" w:rsidP="001E3368">
            <w:pPr>
              <w:autoSpaceDE w:val="0"/>
              <w:autoSpaceDN w:val="0"/>
              <w:adjustRightInd w:val="0"/>
              <w:snapToGrid w:val="0"/>
              <w:rPr>
                <w:color w:val="000000"/>
                <w:kern w:val="0"/>
              </w:rPr>
            </w:pP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Data2</w:t>
            </w: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数据</w:t>
            </w:r>
          </w:p>
        </w:tc>
        <w:tc>
          <w:tcPr>
            <w:tcW w:w="2520" w:type="dxa"/>
            <w:vMerge/>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r w:rsidR="00DE1BC6" w:rsidRPr="00560E02">
        <w:tc>
          <w:tcPr>
            <w:tcW w:w="1008" w:type="dxa"/>
          </w:tcPr>
          <w:p w:rsidR="00DE1BC6" w:rsidRPr="00560E02" w:rsidRDefault="00332F19" w:rsidP="001E3368">
            <w:pPr>
              <w:autoSpaceDE w:val="0"/>
              <w:autoSpaceDN w:val="0"/>
              <w:adjustRightInd w:val="0"/>
              <w:snapToGrid w:val="0"/>
              <w:rPr>
                <w:color w:val="000000"/>
                <w:kern w:val="0"/>
              </w:rPr>
            </w:pPr>
            <w:r w:rsidRPr="00560E02">
              <w:rPr>
                <w:color w:val="000000"/>
                <w:kern w:val="0"/>
              </w:rPr>
              <w:t>ByteN</w:t>
            </w:r>
          </w:p>
        </w:tc>
        <w:tc>
          <w:tcPr>
            <w:tcW w:w="1161" w:type="dxa"/>
          </w:tcPr>
          <w:p w:rsidR="00DE1BC6" w:rsidRPr="00560E02" w:rsidRDefault="00332F19" w:rsidP="001E3368">
            <w:pPr>
              <w:autoSpaceDE w:val="0"/>
              <w:autoSpaceDN w:val="0"/>
              <w:adjustRightInd w:val="0"/>
              <w:snapToGrid w:val="0"/>
              <w:rPr>
                <w:color w:val="000000"/>
                <w:kern w:val="0"/>
              </w:rPr>
            </w:pPr>
            <w:r w:rsidRPr="00560E02">
              <w:rPr>
                <w:color w:val="000000"/>
                <w:kern w:val="0"/>
              </w:rPr>
              <w:t>……</w:t>
            </w:r>
          </w:p>
        </w:tc>
        <w:tc>
          <w:tcPr>
            <w:tcW w:w="2619" w:type="dxa"/>
            <w:tcBorders>
              <w:right w:val="single" w:sz="4" w:space="0" w:color="auto"/>
            </w:tcBorders>
          </w:tcPr>
          <w:p w:rsidR="00DE1BC6" w:rsidRPr="00560E02" w:rsidRDefault="00332F19" w:rsidP="001E3368">
            <w:pPr>
              <w:autoSpaceDE w:val="0"/>
              <w:autoSpaceDN w:val="0"/>
              <w:adjustRightInd w:val="0"/>
              <w:snapToGrid w:val="0"/>
              <w:rPr>
                <w:color w:val="000000"/>
                <w:kern w:val="0"/>
              </w:rPr>
            </w:pPr>
            <w:r w:rsidRPr="00560E02">
              <w:rPr>
                <w:color w:val="000000"/>
                <w:kern w:val="0"/>
              </w:rPr>
              <w:t>数据</w:t>
            </w:r>
          </w:p>
        </w:tc>
        <w:tc>
          <w:tcPr>
            <w:tcW w:w="2520" w:type="dxa"/>
            <w:vMerge/>
            <w:tcBorders>
              <w:left w:val="single" w:sz="4" w:space="0" w:color="auto"/>
              <w:right w:val="single" w:sz="4" w:space="0" w:color="auto"/>
            </w:tcBorders>
          </w:tcPr>
          <w:p w:rsidR="00DE1BC6" w:rsidRPr="00560E02" w:rsidRDefault="00DE1BC6" w:rsidP="001E3368">
            <w:pPr>
              <w:autoSpaceDE w:val="0"/>
              <w:autoSpaceDN w:val="0"/>
              <w:adjustRightInd w:val="0"/>
              <w:snapToGrid w:val="0"/>
              <w:rPr>
                <w:color w:val="000000"/>
                <w:kern w:val="0"/>
              </w:rPr>
            </w:pPr>
          </w:p>
        </w:tc>
        <w:tc>
          <w:tcPr>
            <w:tcW w:w="1080" w:type="dxa"/>
            <w:vMerge/>
            <w:tcBorders>
              <w:left w:val="single" w:sz="4" w:space="0" w:color="auto"/>
            </w:tcBorders>
          </w:tcPr>
          <w:p w:rsidR="00DE1BC6" w:rsidRPr="00560E02" w:rsidRDefault="00DE1BC6" w:rsidP="001E3368">
            <w:pPr>
              <w:autoSpaceDE w:val="0"/>
              <w:autoSpaceDN w:val="0"/>
              <w:adjustRightInd w:val="0"/>
              <w:snapToGrid w:val="0"/>
              <w:rPr>
                <w:color w:val="000000"/>
                <w:kern w:val="0"/>
              </w:rPr>
            </w:pPr>
          </w:p>
        </w:tc>
      </w:tr>
    </w:tbl>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表</w:t>
      </w:r>
      <w:r w:rsidR="00B4663D">
        <w:rPr>
          <w:rFonts w:hint="eastAsia"/>
        </w:rPr>
        <w:t>2</w:t>
      </w:r>
      <w:r w:rsidR="00B4663D" w:rsidRPr="00560E02">
        <w:rPr>
          <w:rFonts w:ascii="Times New Roman" w:hAnsi="Times New Roman" w:cs="Times New Roman"/>
        </w:rPr>
        <w:t>.</w:t>
      </w:r>
      <w:r w:rsidR="00D208CF">
        <w:rPr>
          <w:rFonts w:hint="eastAsia"/>
        </w:rPr>
        <w:t>2</w:t>
      </w:r>
      <w:r w:rsidR="00B4663D" w:rsidRPr="00560E02">
        <w:rPr>
          <w:rFonts w:ascii="Times New Roman" w:hAnsi="Times New Roman" w:cs="Times New Roman"/>
        </w:rPr>
        <w:t>.</w:t>
      </w:r>
      <w:r w:rsidR="00B4663D">
        <w:rPr>
          <w:rFonts w:hint="eastAsia"/>
        </w:rPr>
        <w:t>1.2.1</w:t>
      </w:r>
      <w:r w:rsidR="00B4663D">
        <w:t>-</w:t>
      </w:r>
      <w:r w:rsidR="00B4663D">
        <w:rPr>
          <w:rFonts w:hint="eastAsia"/>
        </w:rPr>
        <w:t>2</w:t>
      </w:r>
      <w:r w:rsidRPr="00560E02">
        <w:rPr>
          <w:rFonts w:ascii="Times New Roman" w:hAnsi="Times New Roman" w:cs="Times New Roman"/>
        </w:rPr>
        <w:t>设备类型说明</w:t>
      </w:r>
    </w:p>
    <w:tbl>
      <w:tblPr>
        <w:tblW w:w="7204" w:type="dxa"/>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43"/>
        <w:gridCol w:w="3461"/>
      </w:tblGrid>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设备类型</w:t>
            </w:r>
          </w:p>
        </w:tc>
        <w:tc>
          <w:tcPr>
            <w:tcW w:w="3461"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解释</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1</w:t>
            </w:r>
          </w:p>
        </w:tc>
        <w:tc>
          <w:tcPr>
            <w:tcW w:w="3461"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风电机组</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2</w:t>
            </w:r>
          </w:p>
        </w:tc>
        <w:tc>
          <w:tcPr>
            <w:tcW w:w="3461"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升压站</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3</w:t>
            </w:r>
          </w:p>
        </w:tc>
        <w:tc>
          <w:tcPr>
            <w:tcW w:w="3461"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电能表</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4</w:t>
            </w:r>
          </w:p>
        </w:tc>
        <w:tc>
          <w:tcPr>
            <w:tcW w:w="3461"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测风塔</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5</w:t>
            </w:r>
          </w:p>
        </w:tc>
        <w:tc>
          <w:tcPr>
            <w:tcW w:w="3461" w:type="dxa"/>
          </w:tcPr>
          <w:p w:rsidR="00DE1BC6" w:rsidRPr="00560E02" w:rsidRDefault="00332F19" w:rsidP="001E3368">
            <w:pPr>
              <w:keepNext/>
              <w:autoSpaceDE w:val="0"/>
              <w:autoSpaceDN w:val="0"/>
              <w:adjustRightInd w:val="0"/>
              <w:snapToGrid w:val="0"/>
              <w:jc w:val="left"/>
              <w:rPr>
                <w:color w:val="000000"/>
                <w:kern w:val="0"/>
                <w:szCs w:val="21"/>
              </w:rPr>
            </w:pPr>
            <w:r w:rsidRPr="00560E02">
              <w:rPr>
                <w:color w:val="000000"/>
                <w:kern w:val="0"/>
                <w:szCs w:val="21"/>
              </w:rPr>
              <w:t>功率预测</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6</w:t>
            </w:r>
          </w:p>
        </w:tc>
        <w:tc>
          <w:tcPr>
            <w:tcW w:w="3461" w:type="dxa"/>
          </w:tcPr>
          <w:p w:rsidR="00DE1BC6" w:rsidRPr="00560E02" w:rsidRDefault="00332F19" w:rsidP="001E3368">
            <w:pPr>
              <w:keepNext/>
              <w:autoSpaceDE w:val="0"/>
              <w:autoSpaceDN w:val="0"/>
              <w:adjustRightInd w:val="0"/>
              <w:snapToGrid w:val="0"/>
              <w:jc w:val="left"/>
              <w:rPr>
                <w:color w:val="000000"/>
                <w:kern w:val="0"/>
                <w:szCs w:val="21"/>
              </w:rPr>
            </w:pPr>
            <w:r w:rsidRPr="00560E02">
              <w:rPr>
                <w:color w:val="000000"/>
                <w:kern w:val="0"/>
                <w:szCs w:val="21"/>
              </w:rPr>
              <w:t>AGC</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7</w:t>
            </w:r>
          </w:p>
        </w:tc>
        <w:tc>
          <w:tcPr>
            <w:tcW w:w="3461" w:type="dxa"/>
          </w:tcPr>
          <w:p w:rsidR="00DE1BC6" w:rsidRPr="00560E02" w:rsidRDefault="00332F19" w:rsidP="001E3368">
            <w:pPr>
              <w:keepNext/>
              <w:autoSpaceDE w:val="0"/>
              <w:autoSpaceDN w:val="0"/>
              <w:adjustRightInd w:val="0"/>
              <w:snapToGrid w:val="0"/>
              <w:jc w:val="left"/>
              <w:rPr>
                <w:color w:val="000000"/>
                <w:kern w:val="0"/>
                <w:szCs w:val="21"/>
              </w:rPr>
            </w:pPr>
            <w:r w:rsidRPr="00560E02">
              <w:rPr>
                <w:color w:val="000000"/>
                <w:kern w:val="0"/>
                <w:szCs w:val="21"/>
              </w:rPr>
              <w:t>AVC</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8</w:t>
            </w:r>
          </w:p>
        </w:tc>
        <w:tc>
          <w:tcPr>
            <w:tcW w:w="3461" w:type="dxa"/>
          </w:tcPr>
          <w:p w:rsidR="00DE1BC6" w:rsidRPr="00560E02" w:rsidRDefault="00332F19" w:rsidP="001E3368">
            <w:pPr>
              <w:keepNext/>
              <w:autoSpaceDE w:val="0"/>
              <w:autoSpaceDN w:val="0"/>
              <w:adjustRightInd w:val="0"/>
              <w:snapToGrid w:val="0"/>
              <w:jc w:val="left"/>
              <w:rPr>
                <w:color w:val="000000"/>
                <w:kern w:val="0"/>
                <w:szCs w:val="21"/>
              </w:rPr>
            </w:pPr>
            <w:r w:rsidRPr="00560E02">
              <w:rPr>
                <w:color w:val="000000"/>
                <w:kern w:val="0"/>
                <w:szCs w:val="21"/>
              </w:rPr>
              <w:t>预留</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9</w:t>
            </w:r>
          </w:p>
        </w:tc>
        <w:tc>
          <w:tcPr>
            <w:tcW w:w="3461" w:type="dxa"/>
          </w:tcPr>
          <w:p w:rsidR="00DE1BC6" w:rsidRPr="00560E02" w:rsidRDefault="00332F19" w:rsidP="001E3368">
            <w:pPr>
              <w:keepNext/>
              <w:autoSpaceDE w:val="0"/>
              <w:autoSpaceDN w:val="0"/>
              <w:adjustRightInd w:val="0"/>
              <w:snapToGrid w:val="0"/>
              <w:jc w:val="left"/>
              <w:rPr>
                <w:color w:val="000000"/>
                <w:kern w:val="0"/>
                <w:szCs w:val="21"/>
              </w:rPr>
            </w:pPr>
            <w:r w:rsidRPr="00560E02">
              <w:rPr>
                <w:color w:val="000000"/>
                <w:kern w:val="0"/>
                <w:szCs w:val="21"/>
              </w:rPr>
              <w:t>预留</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0A</w:t>
            </w:r>
          </w:p>
        </w:tc>
        <w:tc>
          <w:tcPr>
            <w:tcW w:w="3461" w:type="dxa"/>
          </w:tcPr>
          <w:p w:rsidR="00DE1BC6" w:rsidRPr="00560E02" w:rsidRDefault="00332F19" w:rsidP="001E3368">
            <w:pPr>
              <w:keepNext/>
              <w:autoSpaceDE w:val="0"/>
              <w:autoSpaceDN w:val="0"/>
              <w:adjustRightInd w:val="0"/>
              <w:snapToGrid w:val="0"/>
              <w:jc w:val="left"/>
              <w:rPr>
                <w:color w:val="000000"/>
                <w:kern w:val="0"/>
                <w:szCs w:val="21"/>
              </w:rPr>
            </w:pPr>
            <w:r w:rsidRPr="00560E02">
              <w:rPr>
                <w:color w:val="000000"/>
                <w:kern w:val="0"/>
                <w:szCs w:val="21"/>
              </w:rPr>
              <w:t>预留</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0B</w:t>
            </w:r>
          </w:p>
        </w:tc>
        <w:tc>
          <w:tcPr>
            <w:tcW w:w="3461" w:type="dxa"/>
          </w:tcPr>
          <w:p w:rsidR="00DE1BC6" w:rsidRPr="00560E02" w:rsidRDefault="00332F19" w:rsidP="001E3368">
            <w:pPr>
              <w:keepNext/>
              <w:autoSpaceDE w:val="0"/>
              <w:autoSpaceDN w:val="0"/>
              <w:adjustRightInd w:val="0"/>
              <w:snapToGrid w:val="0"/>
              <w:jc w:val="left"/>
              <w:rPr>
                <w:color w:val="000000"/>
                <w:kern w:val="0"/>
                <w:szCs w:val="21"/>
              </w:rPr>
            </w:pPr>
            <w:r w:rsidRPr="00560E02">
              <w:rPr>
                <w:color w:val="000000"/>
                <w:kern w:val="0"/>
                <w:szCs w:val="21"/>
              </w:rPr>
              <w:t>预留</w:t>
            </w:r>
          </w:p>
        </w:tc>
      </w:tr>
      <w:tr w:rsidR="00DE1BC6" w:rsidRPr="00560E02">
        <w:tc>
          <w:tcPr>
            <w:tcW w:w="3743" w:type="dxa"/>
          </w:tcPr>
          <w:p w:rsidR="00DE1BC6" w:rsidRPr="00560E02" w:rsidRDefault="00332F19" w:rsidP="001E3368">
            <w:pPr>
              <w:autoSpaceDE w:val="0"/>
              <w:autoSpaceDN w:val="0"/>
              <w:adjustRightInd w:val="0"/>
              <w:snapToGrid w:val="0"/>
              <w:jc w:val="left"/>
              <w:rPr>
                <w:color w:val="000000"/>
                <w:kern w:val="0"/>
                <w:szCs w:val="21"/>
              </w:rPr>
            </w:pPr>
            <w:r w:rsidRPr="00560E02">
              <w:rPr>
                <w:color w:val="000000"/>
                <w:kern w:val="0"/>
                <w:szCs w:val="21"/>
              </w:rPr>
              <w:t>0C</w:t>
            </w:r>
          </w:p>
        </w:tc>
        <w:tc>
          <w:tcPr>
            <w:tcW w:w="3461" w:type="dxa"/>
          </w:tcPr>
          <w:p w:rsidR="00DE1BC6" w:rsidRPr="00560E02" w:rsidRDefault="00332F19" w:rsidP="001E3368">
            <w:pPr>
              <w:keepNext/>
              <w:autoSpaceDE w:val="0"/>
              <w:autoSpaceDN w:val="0"/>
              <w:adjustRightInd w:val="0"/>
              <w:snapToGrid w:val="0"/>
              <w:jc w:val="left"/>
              <w:rPr>
                <w:color w:val="000000"/>
                <w:kern w:val="0"/>
                <w:szCs w:val="21"/>
              </w:rPr>
            </w:pPr>
            <w:r w:rsidRPr="00560E02">
              <w:rPr>
                <w:color w:val="000000"/>
                <w:kern w:val="0"/>
                <w:szCs w:val="21"/>
              </w:rPr>
              <w:t>预留</w:t>
            </w:r>
          </w:p>
        </w:tc>
      </w:tr>
    </w:tbl>
    <w:p w:rsidR="00DE1BC6" w:rsidRPr="00560E02" w:rsidRDefault="00D208CF" w:rsidP="00D208CF">
      <w:pPr>
        <w:pStyle w:val="5"/>
        <w:numPr>
          <w:ilvl w:val="0"/>
          <w:numId w:val="0"/>
        </w:numPr>
        <w:ind w:left="1145" w:hanging="1145"/>
      </w:pPr>
      <w:r>
        <w:rPr>
          <w:rFonts w:hint="eastAsia"/>
        </w:rPr>
        <w:t>2.2.1.2.2</w:t>
      </w:r>
      <w:r w:rsidR="00332F19" w:rsidRPr="00560E02">
        <w:t>数据压缩</w:t>
      </w:r>
    </w:p>
    <w:p w:rsidR="00DE1BC6" w:rsidRPr="00560E02" w:rsidRDefault="00332F19" w:rsidP="00D208CF">
      <w:pPr>
        <w:pStyle w:val="ac"/>
        <w:spacing w:after="0" w:line="360" w:lineRule="auto"/>
        <w:ind w:leftChars="0" w:left="0" w:firstLineChars="200" w:firstLine="480"/>
      </w:pPr>
      <w:r w:rsidRPr="00560E02">
        <w:t>采用无损压缩算法对</w:t>
      </w:r>
      <w:r w:rsidRPr="00560E02">
        <w:t>TCP</w:t>
      </w:r>
      <w:r w:rsidRPr="00560E02">
        <w:t>发送的数据流进行压缩，保证在现有带宽</w:t>
      </w:r>
      <w:r w:rsidR="00D208CF">
        <w:rPr>
          <w:rFonts w:hint="eastAsia"/>
        </w:rPr>
        <w:t>能满足数据传输的要求</w:t>
      </w:r>
      <w:r w:rsidRPr="00560E02">
        <w:t>。</w:t>
      </w:r>
      <w:bookmarkStart w:id="18" w:name="_Toc3954"/>
      <w:bookmarkStart w:id="19" w:name="_Toc485924877"/>
    </w:p>
    <w:p w:rsidR="00DE1BC6" w:rsidRPr="00560E02" w:rsidRDefault="00D208CF" w:rsidP="00D208CF">
      <w:pPr>
        <w:pStyle w:val="5"/>
        <w:numPr>
          <w:ilvl w:val="0"/>
          <w:numId w:val="0"/>
        </w:numPr>
        <w:ind w:left="1145" w:hanging="1145"/>
      </w:pPr>
      <w:r>
        <w:rPr>
          <w:rFonts w:hint="eastAsia"/>
        </w:rPr>
        <w:t>2.2.1.2.3</w:t>
      </w:r>
      <w:r w:rsidR="00332F19" w:rsidRPr="00560E02">
        <w:t>数据加密</w:t>
      </w:r>
      <w:bookmarkEnd w:id="18"/>
      <w:bookmarkEnd w:id="19"/>
    </w:p>
    <w:p w:rsidR="00DE1BC6" w:rsidRPr="00560E02" w:rsidRDefault="00332F19" w:rsidP="00D208CF">
      <w:pPr>
        <w:pStyle w:val="ac"/>
        <w:spacing w:after="0" w:line="360" w:lineRule="auto"/>
        <w:ind w:leftChars="0" w:left="0" w:firstLineChars="200" w:firstLine="480"/>
      </w:pPr>
      <w:r w:rsidRPr="00560E02">
        <w:t>系统提供传输数据流的加密功能，可选用多种加密算法，支持国产加密算</w:t>
      </w:r>
      <w:r w:rsidRPr="00560E02">
        <w:lastRenderedPageBreak/>
        <w:t>法。</w:t>
      </w:r>
    </w:p>
    <w:p w:rsidR="00DE1BC6" w:rsidRPr="00560E02" w:rsidRDefault="00332F19" w:rsidP="00D208CF">
      <w:pPr>
        <w:pStyle w:val="ac"/>
        <w:spacing w:after="0" w:line="360" w:lineRule="auto"/>
        <w:ind w:leftChars="0" w:left="0" w:firstLineChars="200" w:firstLine="480"/>
      </w:pPr>
      <w:r w:rsidRPr="00560E02">
        <w:t>对推送的数据流实时进行加密传输，同时提供对端的解密算法，为设备数据的安全性添加更多保障。</w:t>
      </w:r>
      <w:bookmarkStart w:id="20" w:name="_Toc485924878"/>
      <w:bookmarkStart w:id="21" w:name="_Toc18994"/>
    </w:p>
    <w:p w:rsidR="00DE1BC6" w:rsidRPr="00560E02" w:rsidRDefault="00332F19" w:rsidP="00D208CF">
      <w:pPr>
        <w:pStyle w:val="ac"/>
        <w:spacing w:after="0" w:line="360" w:lineRule="auto"/>
        <w:ind w:leftChars="0" w:left="0" w:firstLineChars="200" w:firstLine="480"/>
      </w:pPr>
      <w:r w:rsidRPr="00560E02">
        <w:t>采用</w:t>
      </w:r>
      <w:r w:rsidRPr="00560E02">
        <w:t>DES</w:t>
      </w:r>
      <w:r w:rsidRPr="00560E02">
        <w:t>数据加密，以保证通过网络远程传输的数据不会被恶意监听或破坏，保障系统的底层数据安全。</w:t>
      </w:r>
      <w:r w:rsidRPr="00560E02">
        <w:t>DES</w:t>
      </w:r>
      <w:r w:rsidRPr="00560E02">
        <w:t>数据加密在网络上传输有很高的效率，并且有很高的安全性、可靠性，从而更好地满足对系统安全性的特殊要求。</w:t>
      </w:r>
    </w:p>
    <w:p w:rsidR="00DE1BC6" w:rsidRPr="00560E02" w:rsidRDefault="00D208CF" w:rsidP="00D208CF">
      <w:pPr>
        <w:pStyle w:val="5"/>
        <w:numPr>
          <w:ilvl w:val="0"/>
          <w:numId w:val="0"/>
        </w:numPr>
        <w:ind w:left="1145" w:hanging="1145"/>
      </w:pPr>
      <w:r>
        <w:rPr>
          <w:rFonts w:hint="eastAsia"/>
        </w:rPr>
        <w:t>2.2.1.2.4</w:t>
      </w:r>
      <w:r w:rsidR="00332F19" w:rsidRPr="00560E02">
        <w:t>自动重连功能</w:t>
      </w:r>
      <w:bookmarkEnd w:id="20"/>
      <w:bookmarkEnd w:id="21"/>
    </w:p>
    <w:p w:rsidR="00D208CF" w:rsidRPr="00560E02" w:rsidRDefault="00D208CF" w:rsidP="00D208CF">
      <w:pPr>
        <w:pStyle w:val="ac"/>
        <w:spacing w:after="0" w:line="360" w:lineRule="auto"/>
        <w:ind w:leftChars="0" w:left="0" w:firstLineChars="200" w:firstLine="480"/>
      </w:pPr>
      <w:bookmarkStart w:id="22" w:name="_Toc485924879"/>
      <w:bookmarkStart w:id="23" w:name="_Toc19653"/>
      <w:r>
        <w:rPr>
          <w:rFonts w:hint="eastAsia"/>
        </w:rPr>
        <w:t>数据传输系统能够实现各网络节点的自动重连的功能。</w:t>
      </w:r>
    </w:p>
    <w:p w:rsidR="00DE1BC6" w:rsidRPr="00560E02" w:rsidRDefault="00D208CF" w:rsidP="00D208CF">
      <w:pPr>
        <w:pStyle w:val="5"/>
        <w:numPr>
          <w:ilvl w:val="0"/>
          <w:numId w:val="0"/>
        </w:numPr>
        <w:ind w:left="1145" w:hanging="1145"/>
      </w:pPr>
      <w:r>
        <w:rPr>
          <w:rFonts w:hint="eastAsia"/>
        </w:rPr>
        <w:t>2.2.1.2.5</w:t>
      </w:r>
      <w:r w:rsidRPr="00560E02">
        <w:t>断点续传功能</w:t>
      </w:r>
      <w:bookmarkEnd w:id="22"/>
      <w:bookmarkEnd w:id="23"/>
    </w:p>
    <w:p w:rsidR="00DE1BC6" w:rsidRPr="00560E02" w:rsidRDefault="00332F19" w:rsidP="00551E3B">
      <w:pPr>
        <w:spacing w:line="360" w:lineRule="auto"/>
        <w:ind w:firstLineChars="200" w:firstLine="480"/>
      </w:pPr>
      <w:r w:rsidRPr="00560E02">
        <w:t>在网络或者中心服务器端出现问题时，能够实现将数据存储在就地服务器，网络中断问题解决后，数据以</w:t>
      </w:r>
      <w:r w:rsidR="00D208CF">
        <w:rPr>
          <w:rFonts w:hint="eastAsia"/>
        </w:rPr>
        <w:t>原数据包格式</w:t>
      </w:r>
      <w:r w:rsidRPr="00560E02">
        <w:t>或其它形式上送至中心服务器，保证数据的连续性。系统自动监测数据传输情况，遇到异常时自动触发缓存机制。缓存启用与否根据场景自动触发，包括并不限于：网络硬件故障；软件故障；服务器硬件故障；防火墙配置故障；护网专项活动。</w:t>
      </w:r>
    </w:p>
    <w:p w:rsidR="00DE1BC6" w:rsidRPr="00560E02" w:rsidRDefault="00332F19" w:rsidP="00551E3B">
      <w:pPr>
        <w:spacing w:line="360" w:lineRule="auto"/>
        <w:ind w:firstLineChars="200" w:firstLine="480"/>
      </w:pPr>
      <w:r w:rsidRPr="00560E02">
        <w:t>缓存文件进行统一有效管理，设置缓存标签，采集、转发、中心侧，标签全部独立。依据网络传输性能及情况对数据包进行分流或限流处理。</w:t>
      </w:r>
    </w:p>
    <w:p w:rsidR="00DE1BC6" w:rsidRPr="00560E02" w:rsidRDefault="00332F19" w:rsidP="00551E3B">
      <w:pPr>
        <w:spacing w:line="360" w:lineRule="auto"/>
        <w:ind w:firstLineChars="200" w:firstLine="480"/>
      </w:pPr>
      <w:r w:rsidRPr="00560E02">
        <w:t>缓存文件数量、大小可以设置，续传开始时间及续传时间间隔可配置。</w:t>
      </w:r>
    </w:p>
    <w:p w:rsidR="00DE1BC6" w:rsidRPr="00560E02" w:rsidRDefault="00332F19" w:rsidP="00551E3B">
      <w:pPr>
        <w:spacing w:line="360" w:lineRule="auto"/>
        <w:ind w:firstLineChars="200" w:firstLine="480"/>
      </w:pPr>
      <w:r w:rsidRPr="00560E02">
        <w:t>缓存文件到达一定数量可自动进行压缩，如果缓存文件超过设定的最大容量时，可以滚动缓存，即删除最老的缓存文件，写入新的缓存文件。</w:t>
      </w:r>
      <w:bookmarkStart w:id="24" w:name="_Toc32517"/>
      <w:bookmarkStart w:id="25" w:name="_Toc485924880"/>
    </w:p>
    <w:p w:rsidR="00DE1BC6" w:rsidRPr="00560E02" w:rsidRDefault="00551E3B" w:rsidP="00551E3B">
      <w:pPr>
        <w:pStyle w:val="5"/>
        <w:numPr>
          <w:ilvl w:val="0"/>
          <w:numId w:val="0"/>
        </w:numPr>
        <w:ind w:left="1145" w:hanging="1145"/>
      </w:pPr>
      <w:r>
        <w:rPr>
          <w:rFonts w:hint="eastAsia"/>
        </w:rPr>
        <w:t>2.2.1.2.6</w:t>
      </w:r>
      <w:r w:rsidR="00332F19" w:rsidRPr="00560E02">
        <w:t>网络参数可配置</w:t>
      </w:r>
      <w:bookmarkEnd w:id="24"/>
      <w:bookmarkEnd w:id="25"/>
    </w:p>
    <w:p w:rsidR="00DE1BC6" w:rsidRPr="00560E02" w:rsidRDefault="00332F19" w:rsidP="008A4FFC">
      <w:pPr>
        <w:spacing w:line="360" w:lineRule="auto"/>
        <w:ind w:firstLineChars="200" w:firstLine="480"/>
      </w:pPr>
      <w:r w:rsidRPr="00560E02">
        <w:t>开放</w:t>
      </w:r>
      <w:r w:rsidR="008A4FFC" w:rsidRPr="00560E02">
        <w:t>系统</w:t>
      </w:r>
      <w:r w:rsidRPr="00560E02">
        <w:t>内部</w:t>
      </w:r>
      <w:r w:rsidR="008A4FFC">
        <w:rPr>
          <w:rFonts w:hint="eastAsia"/>
        </w:rPr>
        <w:t>的</w:t>
      </w:r>
      <w:r w:rsidRPr="00560E02">
        <w:t>多种参数接口</w:t>
      </w:r>
      <w:r w:rsidR="008A4FFC">
        <w:rPr>
          <w:rFonts w:hint="eastAsia"/>
        </w:rPr>
        <w:t>以</w:t>
      </w:r>
      <w:r w:rsidRPr="00560E02">
        <w:t>便于</w:t>
      </w:r>
      <w:r w:rsidR="008A4FFC">
        <w:rPr>
          <w:rFonts w:hint="eastAsia"/>
        </w:rPr>
        <w:t>用户进行</w:t>
      </w:r>
      <w:r w:rsidRPr="00560E02">
        <w:t>设置及调优，用户后续可自行根据需求增加和配置需要的数据处理组件及配置参数，包括但不限以下参数：</w:t>
      </w:r>
    </w:p>
    <w:p w:rsidR="00DE1BC6" w:rsidRPr="00560E02" w:rsidRDefault="00332F19" w:rsidP="008A4FFC">
      <w:pPr>
        <w:spacing w:line="360" w:lineRule="auto"/>
        <w:ind w:firstLineChars="200" w:firstLine="480"/>
      </w:pPr>
      <w:r w:rsidRPr="00560E02">
        <w:t>1</w:t>
      </w:r>
      <w:r w:rsidRPr="00560E02">
        <w:t>）网络参数：是否采用长连接、发送缓冲区空间、接收缓冲区空间、连接超时判断时间、重连等待时间、发送频率等。</w:t>
      </w:r>
    </w:p>
    <w:p w:rsidR="00DE1BC6" w:rsidRPr="00560E02" w:rsidRDefault="00332F19" w:rsidP="008A4FFC">
      <w:pPr>
        <w:spacing w:line="360" w:lineRule="auto"/>
        <w:ind w:firstLineChars="200" w:firstLine="480"/>
      </w:pPr>
      <w:r w:rsidRPr="00560E02">
        <w:lastRenderedPageBreak/>
        <w:t>2</w:t>
      </w:r>
      <w:r w:rsidRPr="00560E02">
        <w:t>）程序参数：系统缓存空间、日志输出等级、存储位置和周期、最大保存数量等。</w:t>
      </w:r>
    </w:p>
    <w:p w:rsidR="00DE1BC6" w:rsidRPr="00560E02" w:rsidRDefault="00332F19" w:rsidP="008A4FFC">
      <w:pPr>
        <w:spacing w:line="360" w:lineRule="auto"/>
        <w:ind w:firstLineChars="200" w:firstLine="480"/>
      </w:pPr>
      <w:r w:rsidRPr="00560E02">
        <w:t>同时配置方式简洁，步骤明确；</w:t>
      </w:r>
    </w:p>
    <w:p w:rsidR="00DE1BC6" w:rsidRPr="00560E02" w:rsidRDefault="00332F19" w:rsidP="000E03A9">
      <w:pPr>
        <w:pStyle w:val="aff2"/>
        <w:numPr>
          <w:ilvl w:val="0"/>
          <w:numId w:val="24"/>
        </w:numPr>
        <w:spacing w:line="360" w:lineRule="auto"/>
        <w:ind w:firstLineChars="0"/>
      </w:pPr>
      <w:r w:rsidRPr="00560E02">
        <w:t>配置过程可视化，过程和结果图形化可见，所见即所得；</w:t>
      </w:r>
    </w:p>
    <w:p w:rsidR="00DE1BC6" w:rsidRPr="00560E02" w:rsidRDefault="000E03A9" w:rsidP="000E03A9">
      <w:pPr>
        <w:spacing w:line="360" w:lineRule="auto"/>
        <w:ind w:firstLineChars="200" w:firstLine="480"/>
      </w:pPr>
      <w:r>
        <w:rPr>
          <w:rFonts w:hint="eastAsia"/>
        </w:rPr>
        <w:t>2</w:t>
      </w:r>
      <w:r>
        <w:rPr>
          <w:rFonts w:hint="eastAsia"/>
        </w:rPr>
        <w:t>）</w:t>
      </w:r>
      <w:r w:rsidR="00332F19" w:rsidRPr="00560E02">
        <w:t>配置结果可复制，具备配置文件导入和导出的功能，具备批量泛化能力。</w:t>
      </w:r>
    </w:p>
    <w:p w:rsidR="00DE1BC6" w:rsidRPr="00560E02" w:rsidRDefault="008A4FFC" w:rsidP="008A4FFC">
      <w:pPr>
        <w:pStyle w:val="5"/>
        <w:numPr>
          <w:ilvl w:val="0"/>
          <w:numId w:val="0"/>
        </w:numPr>
        <w:ind w:left="1145" w:hanging="1145"/>
      </w:pPr>
      <w:r>
        <w:rPr>
          <w:rFonts w:hint="eastAsia"/>
        </w:rPr>
        <w:t>2.2.1.2.7</w:t>
      </w:r>
      <w:r w:rsidR="00332F19" w:rsidRPr="00560E02">
        <w:t>传输性能</w:t>
      </w:r>
    </w:p>
    <w:p w:rsidR="00DE1BC6" w:rsidRPr="00560E02" w:rsidRDefault="00332F19" w:rsidP="008A4FFC">
      <w:pPr>
        <w:spacing w:line="360" w:lineRule="auto"/>
        <w:ind w:firstLineChars="200" w:firstLine="480"/>
      </w:pPr>
      <w:r w:rsidRPr="00560E02">
        <w:t>数据传输最小时间间隔</w:t>
      </w:r>
      <w:r w:rsidR="00240089" w:rsidRPr="00560E02">
        <w:t>为</w:t>
      </w:r>
      <w:r w:rsidRPr="00560E02">
        <w:t>1</w:t>
      </w:r>
      <w:r w:rsidRPr="00560E02">
        <w:t>秒，在网络拥塞或者带宽不足的情况下，将未发送的数</w:t>
      </w:r>
      <w:r w:rsidR="003D3DAB" w:rsidRPr="00560E02">
        <w:t>据缓存起来，等带宽恢复时再进行</w:t>
      </w:r>
      <w:r w:rsidRPr="00560E02">
        <w:t>续传。</w:t>
      </w:r>
    </w:p>
    <w:p w:rsidR="00DE1BC6" w:rsidRPr="00560E02" w:rsidRDefault="008A4FFC" w:rsidP="008A4FFC">
      <w:pPr>
        <w:pStyle w:val="5"/>
        <w:numPr>
          <w:ilvl w:val="0"/>
          <w:numId w:val="0"/>
        </w:numPr>
        <w:ind w:left="1145" w:hanging="1145"/>
      </w:pPr>
      <w:r>
        <w:rPr>
          <w:rFonts w:hint="eastAsia"/>
        </w:rPr>
        <w:t>2.2.1.2.8</w:t>
      </w:r>
      <w:r w:rsidR="00332F19" w:rsidRPr="00560E02">
        <w:t>传输监测</w:t>
      </w:r>
    </w:p>
    <w:p w:rsidR="00DE1BC6" w:rsidRPr="00560E02" w:rsidRDefault="00332F19" w:rsidP="006C003F">
      <w:pPr>
        <w:spacing w:afterLines="50" w:after="163" w:line="360" w:lineRule="auto"/>
        <w:ind w:firstLineChars="95" w:firstLine="228"/>
      </w:pPr>
      <w:r w:rsidRPr="00560E02">
        <w:t>（</w:t>
      </w:r>
      <w:r w:rsidRPr="00560E02">
        <w:t>1</w:t>
      </w:r>
      <w:r w:rsidRPr="00560E02">
        <w:t>）数据链路监测</w:t>
      </w:r>
    </w:p>
    <w:p w:rsidR="00DE1BC6" w:rsidRPr="00560E02" w:rsidRDefault="00F81E83" w:rsidP="00F81E83">
      <w:pPr>
        <w:spacing w:line="360" w:lineRule="auto"/>
        <w:ind w:firstLineChars="200" w:firstLine="480"/>
      </w:pPr>
      <w:r>
        <w:t>实时监测各传输节点通讯状态，出现异常时可自动推</w:t>
      </w:r>
      <w:r>
        <w:rPr>
          <w:rFonts w:hint="eastAsia"/>
        </w:rPr>
        <w:t>送</w:t>
      </w:r>
      <w:r w:rsidR="00332F19" w:rsidRPr="00560E02">
        <w:t>报警信息并写入日志文件，并</w:t>
      </w:r>
      <w:r>
        <w:rPr>
          <w:rFonts w:hint="eastAsia"/>
        </w:rPr>
        <w:t>在</w:t>
      </w:r>
      <w:r w:rsidR="00332F19" w:rsidRPr="00560E02">
        <w:t>可视化</w:t>
      </w:r>
      <w:r w:rsidRPr="00560E02">
        <w:t>界面</w:t>
      </w:r>
      <w:r w:rsidR="00332F19" w:rsidRPr="00560E02">
        <w:t>展示报警信息，给出详细的异常点监测分析结果。监测的内容应该包括但不限于以下内容：</w:t>
      </w:r>
    </w:p>
    <w:p w:rsidR="00DE1BC6" w:rsidRPr="00560E02" w:rsidRDefault="00332F19" w:rsidP="00F81E83">
      <w:pPr>
        <w:spacing w:line="360" w:lineRule="auto"/>
        <w:ind w:firstLineChars="200" w:firstLine="480"/>
      </w:pPr>
      <w:r w:rsidRPr="00560E02">
        <w:t>1</w:t>
      </w:r>
      <w:r w:rsidRPr="00560E02">
        <w:t>）物理中断：物理通道中断导致的数据不刷新；</w:t>
      </w:r>
    </w:p>
    <w:p w:rsidR="00DE1BC6" w:rsidRPr="00560E02" w:rsidRDefault="00332F19" w:rsidP="00F81E83">
      <w:pPr>
        <w:spacing w:line="360" w:lineRule="auto"/>
        <w:ind w:firstLineChars="200" w:firstLine="480"/>
      </w:pPr>
      <w:r w:rsidRPr="00560E02">
        <w:t>2</w:t>
      </w:r>
      <w:r w:rsidRPr="00560E02">
        <w:t>）链路中断：</w:t>
      </w:r>
      <w:r w:rsidRPr="00560E02">
        <w:t>TCP/UDP</w:t>
      </w:r>
      <w:r w:rsidRPr="00560E02">
        <w:t>链路中断导致的数据不刷新；</w:t>
      </w:r>
    </w:p>
    <w:p w:rsidR="00DE1BC6" w:rsidRPr="00560E02" w:rsidRDefault="00332F19" w:rsidP="006C003F">
      <w:pPr>
        <w:spacing w:afterLines="50" w:after="163" w:line="360" w:lineRule="auto"/>
        <w:ind w:firstLineChars="95" w:firstLine="228"/>
      </w:pPr>
      <w:r w:rsidRPr="00560E02">
        <w:t>（</w:t>
      </w:r>
      <w:r w:rsidRPr="00560E02">
        <w:t>2</w:t>
      </w:r>
      <w:r w:rsidRPr="00560E02">
        <w:t>）数据测点异常监测</w:t>
      </w:r>
    </w:p>
    <w:p w:rsidR="00DE1BC6" w:rsidRPr="00560E02" w:rsidRDefault="00332F19" w:rsidP="00F81E83">
      <w:pPr>
        <w:spacing w:line="360" w:lineRule="auto"/>
        <w:ind w:firstLineChars="200" w:firstLine="480"/>
      </w:pPr>
      <w:r w:rsidRPr="00560E02">
        <w:t>1</w:t>
      </w:r>
      <w:r w:rsidRPr="00560E02">
        <w:t>）单点数据质量监测：可通过配置判断条件，对单个数据点位的质量数据质量进行实时监测，当出现模拟量数据保持、数据超越合理范围、数据信息缺失、连续数据异常跳变等情况时，自动推出报警信息并写入日志文件；</w:t>
      </w:r>
    </w:p>
    <w:p w:rsidR="00DE1BC6" w:rsidRPr="00560E02" w:rsidRDefault="00332F19" w:rsidP="00F81E83">
      <w:pPr>
        <w:spacing w:line="360" w:lineRule="auto"/>
        <w:ind w:firstLineChars="200" w:firstLine="480"/>
      </w:pPr>
      <w:r w:rsidRPr="00560E02">
        <w:t>2</w:t>
      </w:r>
      <w:r w:rsidRPr="00560E02">
        <w:t>）数据关联量质量监测：通过可配置判断逻辑条件，针对多个逻辑关联变量的物理特性，对数据的可信度进行判断，但可信度低于预设阈值时，可自动推出报警信息并写入日志文件。</w:t>
      </w:r>
    </w:p>
    <w:p w:rsidR="00DE1BC6" w:rsidRPr="00560E02" w:rsidRDefault="00332F19" w:rsidP="00F81E83">
      <w:pPr>
        <w:spacing w:line="360" w:lineRule="auto"/>
        <w:ind w:firstLineChars="200" w:firstLine="480"/>
      </w:pPr>
      <w:r w:rsidRPr="00560E02">
        <w:t>同时系统对所有情况进行界面直观化展示，异常发出时自动发出报警，结合预警、自诊断系统给出异常链路及异常点。</w:t>
      </w:r>
    </w:p>
    <w:p w:rsidR="00DE1BC6" w:rsidRPr="00560E02" w:rsidRDefault="00F81E83" w:rsidP="00F81E83">
      <w:pPr>
        <w:pStyle w:val="4"/>
        <w:numPr>
          <w:ilvl w:val="0"/>
          <w:numId w:val="0"/>
        </w:numPr>
        <w:ind w:left="864" w:hanging="864"/>
        <w:rPr>
          <w:rFonts w:ascii="Times New Roman" w:hAnsi="Times New Roman" w:cs="Times New Roman"/>
        </w:rPr>
      </w:pPr>
      <w:bookmarkStart w:id="26" w:name="_Toc485924881"/>
      <w:bookmarkStart w:id="27" w:name="_Toc774"/>
      <w:bookmarkStart w:id="28" w:name="_Toc17495"/>
      <w:bookmarkStart w:id="29" w:name="_Toc56583876"/>
      <w:bookmarkStart w:id="30" w:name="_Toc65084885"/>
      <w:r>
        <w:rPr>
          <w:rFonts w:ascii="Times New Roman" w:hAnsi="Times New Roman" w:cs="Times New Roman" w:hint="eastAsia"/>
        </w:rPr>
        <w:lastRenderedPageBreak/>
        <w:t>2.2.1.3</w:t>
      </w:r>
      <w:r w:rsidR="00332F19" w:rsidRPr="00560E02">
        <w:rPr>
          <w:rFonts w:ascii="Times New Roman" w:hAnsi="Times New Roman" w:cs="Times New Roman"/>
        </w:rPr>
        <w:t>数据发布</w:t>
      </w:r>
      <w:bookmarkEnd w:id="26"/>
      <w:bookmarkEnd w:id="27"/>
      <w:bookmarkEnd w:id="28"/>
      <w:bookmarkEnd w:id="29"/>
      <w:bookmarkEnd w:id="30"/>
    </w:p>
    <w:p w:rsidR="00DE1BC6" w:rsidRPr="00560E02" w:rsidRDefault="00332F19" w:rsidP="004C5EA5">
      <w:pPr>
        <w:spacing w:line="360" w:lineRule="auto"/>
        <w:ind w:firstLineChars="200" w:firstLine="480"/>
      </w:pPr>
      <w:r w:rsidRPr="00560E02">
        <w:t>数据统一发布系统可将采集到的设备实时数据或计算量数据进行汇聚，生成一</w:t>
      </w:r>
      <w:r w:rsidR="004C5EA5">
        <w:rPr>
          <w:rFonts w:hint="eastAsia"/>
        </w:rPr>
        <w:t>个</w:t>
      </w:r>
      <w:r w:rsidRPr="00560E02">
        <w:t>或多</w:t>
      </w:r>
      <w:r w:rsidR="004C5EA5">
        <w:rPr>
          <w:rFonts w:hint="eastAsia"/>
        </w:rPr>
        <w:t>个</w:t>
      </w:r>
      <w:r w:rsidRPr="00560E02">
        <w:t>数据发布实例，可向生产管理等第三方系统提供数据源支持。</w:t>
      </w:r>
      <w:bookmarkStart w:id="31" w:name="_Toc485924882"/>
      <w:bookmarkStart w:id="32" w:name="_Toc3249"/>
    </w:p>
    <w:p w:rsidR="00DE1BC6" w:rsidRPr="00560E02" w:rsidRDefault="00332F19" w:rsidP="004C5EA5">
      <w:pPr>
        <w:spacing w:line="360" w:lineRule="auto"/>
        <w:ind w:firstLineChars="200" w:firstLine="480"/>
      </w:pPr>
      <w:r w:rsidRPr="00560E02">
        <w:t>系统应可实现数据流链式多路由转发，实现多路设备数据流汇入并进行多路数据目的地址路由转发功能。</w:t>
      </w:r>
    </w:p>
    <w:p w:rsidR="00DE1BC6" w:rsidRPr="00560E02" w:rsidRDefault="00626275" w:rsidP="00626275">
      <w:pPr>
        <w:pStyle w:val="5"/>
        <w:numPr>
          <w:ilvl w:val="0"/>
          <w:numId w:val="0"/>
        </w:numPr>
        <w:ind w:left="1145" w:hanging="1145"/>
      </w:pPr>
      <w:r>
        <w:rPr>
          <w:rFonts w:hint="eastAsia"/>
        </w:rPr>
        <w:t>2.2.1.3.1</w:t>
      </w:r>
      <w:r w:rsidR="00332F19" w:rsidRPr="00560E02">
        <w:t>标准化发布</w:t>
      </w:r>
      <w:bookmarkEnd w:id="31"/>
      <w:bookmarkEnd w:id="32"/>
    </w:p>
    <w:p w:rsidR="004C5EA5" w:rsidRPr="004C5EA5" w:rsidRDefault="00332F19" w:rsidP="004C5EA5">
      <w:pPr>
        <w:spacing w:line="360" w:lineRule="auto"/>
        <w:ind w:firstLineChars="200" w:firstLine="480"/>
      </w:pPr>
      <w:r w:rsidRPr="00560E02">
        <w:t>系统具备将生产数据转为标准工业协议形式进行发布的能力，如</w:t>
      </w:r>
      <w:r w:rsidRPr="00560E02">
        <w:t>Modbus</w:t>
      </w:r>
      <w:r w:rsidRPr="00560E02">
        <w:t>、</w:t>
      </w:r>
      <w:r w:rsidRPr="00560E02">
        <w:t>IEC104</w:t>
      </w:r>
      <w:r w:rsidRPr="00560E02">
        <w:t>等。</w:t>
      </w:r>
      <w:r w:rsidR="004C5EA5">
        <w:rPr>
          <w:rFonts w:asciiTheme="minorEastAsia" w:hAnsiTheme="minorEastAsia" w:cs="仿宋" w:hint="eastAsia"/>
        </w:rPr>
        <w:t>Modbus发布可支持满区满位发布能力，每功能区65535寄存器点位，</w:t>
      </w:r>
      <w:r w:rsidR="004C5EA5" w:rsidRPr="004C5EA5">
        <w:rPr>
          <w:rFonts w:asciiTheme="minorEastAsia" w:hAnsiTheme="minorEastAsia" w:cs="仿宋" w:hint="eastAsia"/>
        </w:rPr>
        <w:t>整体10万点刷新在1秒级完成。</w:t>
      </w:r>
    </w:p>
    <w:p w:rsidR="00DE1BC6" w:rsidRPr="00560E02" w:rsidRDefault="00626275" w:rsidP="00626275">
      <w:pPr>
        <w:pStyle w:val="5"/>
        <w:numPr>
          <w:ilvl w:val="0"/>
          <w:numId w:val="0"/>
        </w:numPr>
        <w:ind w:left="1145" w:hanging="1145"/>
      </w:pPr>
      <w:bookmarkStart w:id="33" w:name="_Toc15576"/>
      <w:bookmarkStart w:id="34" w:name="_Toc485924883"/>
      <w:r>
        <w:rPr>
          <w:rFonts w:hint="eastAsia"/>
        </w:rPr>
        <w:t>2.2.1.3.2</w:t>
      </w:r>
      <w:r w:rsidR="00332F19" w:rsidRPr="00560E02">
        <w:t>多实例多从站发布</w:t>
      </w:r>
      <w:bookmarkEnd w:id="33"/>
      <w:bookmarkEnd w:id="34"/>
    </w:p>
    <w:p w:rsidR="00DE1BC6" w:rsidRPr="00560E02" w:rsidRDefault="00332F19" w:rsidP="006C003F">
      <w:pPr>
        <w:spacing w:afterLines="50" w:after="163" w:line="360" w:lineRule="auto"/>
        <w:ind w:firstLineChars="200" w:firstLine="480"/>
      </w:pPr>
      <w:r w:rsidRPr="00560E02">
        <w:t>系统提供同时发布多个实例多个从站的能力。</w:t>
      </w:r>
      <w:bookmarkStart w:id="35" w:name="_Toc485924884"/>
      <w:bookmarkStart w:id="36" w:name="_Toc23135"/>
    </w:p>
    <w:p w:rsidR="00DE1BC6" w:rsidRPr="00560E02" w:rsidRDefault="00626275" w:rsidP="00626275">
      <w:pPr>
        <w:pStyle w:val="5"/>
        <w:numPr>
          <w:ilvl w:val="0"/>
          <w:numId w:val="0"/>
        </w:numPr>
        <w:ind w:left="1145" w:hanging="1145"/>
      </w:pPr>
      <w:r>
        <w:rPr>
          <w:rFonts w:hint="eastAsia"/>
        </w:rPr>
        <w:t>2.2.1.3.3</w:t>
      </w:r>
      <w:r w:rsidR="00332F19" w:rsidRPr="00560E02">
        <w:t>多发布方案</w:t>
      </w:r>
      <w:bookmarkEnd w:id="35"/>
      <w:bookmarkEnd w:id="36"/>
    </w:p>
    <w:p w:rsidR="00DE1BC6" w:rsidRPr="00560E02" w:rsidRDefault="00332F19" w:rsidP="006C003F">
      <w:pPr>
        <w:spacing w:afterLines="50" w:after="163" w:line="360" w:lineRule="auto"/>
        <w:ind w:firstLineChars="200" w:firstLine="480"/>
      </w:pPr>
      <w:r w:rsidRPr="00560E02">
        <w:t>系统具备为多个数据消费者提供不同数据发布方案的能力。</w:t>
      </w:r>
      <w:bookmarkStart w:id="37" w:name="_Toc30598"/>
      <w:bookmarkStart w:id="38" w:name="_Toc485924885"/>
    </w:p>
    <w:p w:rsidR="00DE1BC6" w:rsidRPr="00560E02" w:rsidRDefault="00626275" w:rsidP="00626275">
      <w:pPr>
        <w:pStyle w:val="5"/>
        <w:numPr>
          <w:ilvl w:val="0"/>
          <w:numId w:val="0"/>
        </w:numPr>
        <w:ind w:left="1145" w:hanging="1145"/>
      </w:pPr>
      <w:r>
        <w:rPr>
          <w:rFonts w:hint="eastAsia"/>
        </w:rPr>
        <w:t>2.2.1.3.4</w:t>
      </w:r>
      <w:r w:rsidR="00332F19" w:rsidRPr="00560E02">
        <w:t>安全性及连接保护</w:t>
      </w:r>
      <w:bookmarkEnd w:id="37"/>
      <w:bookmarkEnd w:id="38"/>
    </w:p>
    <w:p w:rsidR="00DE1BC6" w:rsidRPr="00560E02" w:rsidRDefault="00332F19" w:rsidP="00435B3C">
      <w:pPr>
        <w:spacing w:afterLines="50" w:after="163" w:line="360" w:lineRule="auto"/>
        <w:ind w:firstLineChars="200" w:firstLine="480"/>
      </w:pPr>
      <w:r w:rsidRPr="00560E02">
        <w:t>Modbus</w:t>
      </w:r>
      <w:r w:rsidRPr="00560E02">
        <w:t>、</w:t>
      </w:r>
      <w:r w:rsidRPr="00560E02">
        <w:t>IEC104</w:t>
      </w:r>
      <w:r w:rsidRPr="00560E02">
        <w:t>发布服务应提供</w:t>
      </w:r>
      <w:r w:rsidRPr="00560E02">
        <w:t>IP</w:t>
      </w:r>
      <w:r w:rsidRPr="00560E02">
        <w:t>黑、白名单过滤能力。</w:t>
      </w:r>
    </w:p>
    <w:p w:rsidR="00DE1BC6" w:rsidRPr="00560E02" w:rsidRDefault="00332F19" w:rsidP="00435B3C">
      <w:pPr>
        <w:spacing w:afterLines="50" w:after="163" w:line="360" w:lineRule="auto"/>
        <w:ind w:firstLineChars="200" w:firstLine="480"/>
      </w:pPr>
      <w:r w:rsidRPr="00560E02">
        <w:t>Modbus</w:t>
      </w:r>
      <w:r w:rsidRPr="00560E02">
        <w:t>、</w:t>
      </w:r>
      <w:r w:rsidRPr="00560E02">
        <w:t>IEC104</w:t>
      </w:r>
      <w:r w:rsidRPr="00560E02">
        <w:t>发布服务提供客户端连接上限的控制能力。</w:t>
      </w:r>
    </w:p>
    <w:p w:rsidR="00DE1BC6" w:rsidRPr="00560E02" w:rsidRDefault="00626275" w:rsidP="00626275">
      <w:pPr>
        <w:pStyle w:val="4"/>
        <w:numPr>
          <w:ilvl w:val="0"/>
          <w:numId w:val="0"/>
        </w:numPr>
        <w:ind w:left="864" w:hanging="864"/>
        <w:rPr>
          <w:rFonts w:ascii="Times New Roman" w:hAnsi="Times New Roman" w:cs="Times New Roman"/>
        </w:rPr>
      </w:pPr>
      <w:bookmarkStart w:id="39" w:name="_Toc485924886"/>
      <w:bookmarkStart w:id="40" w:name="_Toc3666"/>
      <w:bookmarkStart w:id="41" w:name="_Toc56583877"/>
      <w:bookmarkStart w:id="42" w:name="_Toc32719"/>
      <w:bookmarkStart w:id="43" w:name="_Toc65084886"/>
      <w:r>
        <w:rPr>
          <w:rFonts w:ascii="Times New Roman" w:hAnsi="Times New Roman" w:cs="Times New Roman" w:hint="eastAsia"/>
        </w:rPr>
        <w:t>2.2.1.4</w:t>
      </w:r>
      <w:r w:rsidR="00332F19" w:rsidRPr="00560E02">
        <w:rPr>
          <w:rFonts w:ascii="Times New Roman" w:hAnsi="Times New Roman" w:cs="Times New Roman"/>
        </w:rPr>
        <w:t>数据接收与处理</w:t>
      </w:r>
      <w:bookmarkStart w:id="44" w:name="_Toc469746119"/>
      <w:bookmarkStart w:id="45" w:name="_Toc17643"/>
      <w:bookmarkStart w:id="46" w:name="_Toc485924887"/>
      <w:bookmarkEnd w:id="39"/>
      <w:bookmarkEnd w:id="40"/>
      <w:bookmarkEnd w:id="41"/>
      <w:bookmarkEnd w:id="42"/>
      <w:bookmarkEnd w:id="43"/>
    </w:p>
    <w:p w:rsidR="00DE1BC6" w:rsidRPr="00560E02" w:rsidRDefault="00626275" w:rsidP="00626275">
      <w:pPr>
        <w:pStyle w:val="5"/>
        <w:numPr>
          <w:ilvl w:val="0"/>
          <w:numId w:val="0"/>
        </w:numPr>
        <w:ind w:left="1145" w:hanging="1145"/>
      </w:pPr>
      <w:r>
        <w:rPr>
          <w:rFonts w:hint="eastAsia"/>
        </w:rPr>
        <w:t>2.2.1.4.1</w:t>
      </w:r>
      <w:r w:rsidR="00332F19" w:rsidRPr="00560E02">
        <w:t>数据接收</w:t>
      </w:r>
      <w:bookmarkEnd w:id="44"/>
      <w:bookmarkEnd w:id="45"/>
      <w:bookmarkEnd w:id="46"/>
    </w:p>
    <w:p w:rsidR="00DE1BC6" w:rsidRPr="00560E02" w:rsidRDefault="00332F19" w:rsidP="00626275">
      <w:pPr>
        <w:spacing w:line="360" w:lineRule="auto"/>
        <w:ind w:firstLineChars="200" w:firstLine="480"/>
      </w:pPr>
      <w:r w:rsidRPr="00560E02">
        <w:t>广西端、上海端具备根据发送协议解析实时数据、历史数据的功能；具备</w:t>
      </w:r>
      <w:r w:rsidRPr="00560E02">
        <w:lastRenderedPageBreak/>
        <w:t>实时数据、历史数据透明解压缩与解密能力；</w:t>
      </w:r>
    </w:p>
    <w:p w:rsidR="00DE1BC6" w:rsidRPr="00560E02" w:rsidRDefault="00332F19" w:rsidP="00626275">
      <w:pPr>
        <w:spacing w:line="360" w:lineRule="auto"/>
        <w:ind w:firstLineChars="200" w:firstLine="480"/>
      </w:pPr>
      <w:r w:rsidRPr="00560E02">
        <w:t>具备处理异构数据的能力，满足海量数据抽取的高性能要求，具有良好的兼容性，保证多源的集中操作，提高数据处理效率。</w:t>
      </w:r>
    </w:p>
    <w:p w:rsidR="00DE1BC6" w:rsidRPr="00560E02" w:rsidRDefault="00332F19" w:rsidP="00626275">
      <w:pPr>
        <w:spacing w:line="360" w:lineRule="auto"/>
        <w:ind w:firstLineChars="200" w:firstLine="480"/>
      </w:pPr>
      <w:r w:rsidRPr="00560E02">
        <w:t>支持的平台包括</w:t>
      </w:r>
      <w:r w:rsidRPr="00560E02">
        <w:t>SUN Solaris</w:t>
      </w:r>
      <w:r w:rsidRPr="00560E02">
        <w:t>、</w:t>
      </w:r>
      <w:r w:rsidRPr="00560E02">
        <w:t>Linux</w:t>
      </w:r>
      <w:r w:rsidRPr="00560E02">
        <w:t>、</w:t>
      </w:r>
      <w:r w:rsidRPr="00560E02">
        <w:t>Windows</w:t>
      </w:r>
      <w:r w:rsidRPr="00560E02">
        <w:t>等标准通用接口（如</w:t>
      </w:r>
      <w:r w:rsidRPr="00560E02">
        <w:t>ODBC/JDBC</w:t>
      </w:r>
      <w:r w:rsidRPr="00560E02">
        <w:t>）及原厂商自己的专用接口设计。</w:t>
      </w:r>
    </w:p>
    <w:p w:rsidR="00DE1BC6" w:rsidRPr="00560E02" w:rsidRDefault="00332F19" w:rsidP="00626275">
      <w:pPr>
        <w:spacing w:line="360" w:lineRule="auto"/>
        <w:ind w:firstLineChars="200" w:firstLine="480"/>
      </w:pPr>
      <w:r w:rsidRPr="00560E02">
        <w:t>支持的数据源有：</w:t>
      </w:r>
      <w:r w:rsidRPr="00560E02">
        <w:t>Hadoop</w:t>
      </w:r>
      <w:r w:rsidRPr="00560E02">
        <w:t>、</w:t>
      </w:r>
      <w:r w:rsidRPr="00560E02">
        <w:t>Spark</w:t>
      </w:r>
      <w:r w:rsidRPr="00560E02">
        <w:t>、</w:t>
      </w:r>
      <w:r w:rsidRPr="00560E02">
        <w:t>HBase</w:t>
      </w:r>
      <w:r w:rsidRPr="00560E02">
        <w:t>、</w:t>
      </w:r>
      <w:r w:rsidRPr="00560E02">
        <w:t>Redis</w:t>
      </w:r>
      <w:r w:rsidRPr="00560E02">
        <w:t>、</w:t>
      </w:r>
      <w:r w:rsidRPr="00560E02">
        <w:t>MongoDB</w:t>
      </w:r>
      <w:r w:rsidRPr="00560E02">
        <w:t>、</w:t>
      </w:r>
      <w:r w:rsidRPr="00560E02">
        <w:t>DB2</w:t>
      </w:r>
      <w:r w:rsidRPr="00560E02">
        <w:t>、</w:t>
      </w:r>
      <w:r w:rsidRPr="00560E02">
        <w:t>Informix</w:t>
      </w:r>
      <w:r w:rsidRPr="00560E02">
        <w:t>、</w:t>
      </w:r>
      <w:r w:rsidRPr="00560E02">
        <w:t>Oracle</w:t>
      </w:r>
      <w:r w:rsidRPr="00560E02">
        <w:t>、</w:t>
      </w:r>
      <w:r w:rsidRPr="00560E02">
        <w:t>Sybase</w:t>
      </w:r>
      <w:r w:rsidRPr="00560E02">
        <w:t>、</w:t>
      </w:r>
      <w:r w:rsidRPr="00560E02">
        <w:t>SQL Server</w:t>
      </w:r>
      <w:r w:rsidRPr="00560E02">
        <w:t>、</w:t>
      </w:r>
      <w:r w:rsidRPr="00560E02">
        <w:t>Teradata</w:t>
      </w:r>
      <w:r w:rsidRPr="00560E02">
        <w:t>、</w:t>
      </w:r>
      <w:r w:rsidRPr="00560E02">
        <w:t>OleDB</w:t>
      </w:r>
      <w:r w:rsidRPr="00560E02">
        <w:t>、</w:t>
      </w:r>
      <w:r w:rsidRPr="00560E02">
        <w:t>SAS</w:t>
      </w:r>
      <w:r w:rsidRPr="00560E02">
        <w:t>、</w:t>
      </w:r>
      <w:r w:rsidRPr="00560E02">
        <w:t>Text</w:t>
      </w:r>
      <w:r w:rsidRPr="00560E02">
        <w:t>、</w:t>
      </w:r>
      <w:r w:rsidRPr="00560E02">
        <w:t>Excel</w:t>
      </w:r>
      <w:r w:rsidRPr="00560E02">
        <w:t>、</w:t>
      </w:r>
      <w:r w:rsidRPr="00560E02">
        <w:t>SAP</w:t>
      </w:r>
      <w:r w:rsidRPr="00560E02">
        <w:t>、</w:t>
      </w:r>
      <w:r w:rsidRPr="00560E02">
        <w:t>PeopleSoft</w:t>
      </w:r>
      <w:r w:rsidRPr="00560E02">
        <w:t>、</w:t>
      </w:r>
      <w:r w:rsidRPr="00560E02">
        <w:t>IMS</w:t>
      </w:r>
      <w:r w:rsidRPr="00560E02">
        <w:t>、</w:t>
      </w:r>
      <w:r w:rsidRPr="00560E02">
        <w:t>VSAM</w:t>
      </w:r>
      <w:r w:rsidRPr="00560E02">
        <w:t>、</w:t>
      </w:r>
      <w:r w:rsidRPr="00560E02">
        <w:t>QSAM on 390</w:t>
      </w:r>
      <w:r w:rsidRPr="00560E02">
        <w:t>、</w:t>
      </w:r>
      <w:r w:rsidRPr="00560E02">
        <w:t>FTP</w:t>
      </w:r>
      <w:r w:rsidRPr="00560E02">
        <w:t>、</w:t>
      </w:r>
      <w:r w:rsidRPr="00560E02">
        <w:t>XML</w:t>
      </w:r>
      <w:r w:rsidRPr="00560E02">
        <w:t>、</w:t>
      </w:r>
      <w:r w:rsidRPr="00560E02">
        <w:t>Message Queue</w:t>
      </w:r>
      <w:r w:rsidRPr="00560E02">
        <w:t>、</w:t>
      </w:r>
      <w:r w:rsidRPr="00560E02">
        <w:t>Weblog</w:t>
      </w:r>
      <w:r w:rsidRPr="00560E02">
        <w:t>等。</w:t>
      </w:r>
      <w:bookmarkStart w:id="47" w:name="_Toc9248"/>
      <w:bookmarkStart w:id="48" w:name="_Toc485924888"/>
    </w:p>
    <w:p w:rsidR="00DE1BC6" w:rsidRPr="00560E02" w:rsidRDefault="00626275" w:rsidP="00626275">
      <w:pPr>
        <w:pStyle w:val="5"/>
        <w:numPr>
          <w:ilvl w:val="0"/>
          <w:numId w:val="0"/>
        </w:numPr>
        <w:ind w:left="1145" w:hanging="1145"/>
      </w:pPr>
      <w:r>
        <w:rPr>
          <w:rFonts w:hint="eastAsia"/>
        </w:rPr>
        <w:t>2.2.1.4.2</w:t>
      </w:r>
      <w:r w:rsidR="00332F19" w:rsidRPr="00560E02">
        <w:t>数据写入</w:t>
      </w:r>
      <w:bookmarkEnd w:id="47"/>
      <w:bookmarkEnd w:id="48"/>
    </w:p>
    <w:p w:rsidR="00DE1BC6" w:rsidRPr="00560E02" w:rsidRDefault="00332F19" w:rsidP="00626275">
      <w:pPr>
        <w:spacing w:line="360" w:lineRule="auto"/>
        <w:ind w:firstLineChars="200" w:firstLine="480"/>
      </w:pPr>
      <w:r w:rsidRPr="00560E02">
        <w:t>广西端、上海端具备多种方式向数据分析平台进行数据写入能力，支持分布式队列异步写入及数据分析平台同步写入。支持的数据组件有：</w:t>
      </w:r>
      <w:r w:rsidRPr="00560E02">
        <w:t>Kafka</w:t>
      </w:r>
      <w:r w:rsidRPr="00560E02">
        <w:t>、</w:t>
      </w:r>
      <w:r w:rsidRPr="00560E02">
        <w:t>HDFS</w:t>
      </w:r>
      <w:r w:rsidRPr="00560E02">
        <w:t>、</w:t>
      </w:r>
      <w:r w:rsidRPr="00560E02">
        <w:t>MapReduce</w:t>
      </w:r>
      <w:r w:rsidRPr="00560E02">
        <w:t>任务接口、</w:t>
      </w:r>
      <w:r w:rsidRPr="00560E02">
        <w:t>HBase</w:t>
      </w:r>
      <w:r w:rsidRPr="00560E02">
        <w:t>、</w:t>
      </w:r>
      <w:r w:rsidRPr="00560E02">
        <w:t>Redis</w:t>
      </w:r>
      <w:r w:rsidRPr="00560E02">
        <w:t>、</w:t>
      </w:r>
      <w:r w:rsidRPr="00560E02">
        <w:t>MongoDB</w:t>
      </w:r>
      <w:r w:rsidRPr="00560E02">
        <w:t>等。</w:t>
      </w:r>
    </w:p>
    <w:p w:rsidR="00DE1BC6" w:rsidRPr="00560E02" w:rsidRDefault="00332F19" w:rsidP="00626275">
      <w:pPr>
        <w:spacing w:line="360" w:lineRule="auto"/>
        <w:ind w:firstLineChars="200" w:firstLine="480"/>
      </w:pPr>
      <w:r w:rsidRPr="00560E02">
        <w:t>支持</w:t>
      </w:r>
      <w:r w:rsidRPr="00560E02">
        <w:t>HDFS</w:t>
      </w:r>
      <w:r w:rsidRPr="00560E02">
        <w:t>或</w:t>
      </w:r>
      <w:r w:rsidRPr="00560E02">
        <w:t>No-SQL</w:t>
      </w:r>
      <w:r w:rsidRPr="00560E02">
        <w:t>数据自动导入</w:t>
      </w:r>
      <w:r w:rsidR="00AD3EFD">
        <w:rPr>
          <w:rFonts w:hint="eastAsia"/>
        </w:rPr>
        <w:t>庚顿</w:t>
      </w:r>
      <w:r w:rsidR="00E67B98">
        <w:t>数据</w:t>
      </w:r>
      <w:r w:rsidRPr="00560E02">
        <w:t>库。</w:t>
      </w:r>
    </w:p>
    <w:p w:rsidR="00DE1BC6" w:rsidRPr="00560E02" w:rsidRDefault="00332F19" w:rsidP="00626275">
      <w:pPr>
        <w:spacing w:line="360" w:lineRule="auto"/>
        <w:ind w:firstLineChars="200" w:firstLine="480"/>
      </w:pPr>
      <w:r w:rsidRPr="00560E02">
        <w:t>支持非关系型数据向关系库数据库或常用格式进行导出，如</w:t>
      </w:r>
      <w:r w:rsidRPr="00560E02">
        <w:t>DB2</w:t>
      </w:r>
      <w:r w:rsidRPr="00560E02">
        <w:t>、</w:t>
      </w:r>
      <w:r w:rsidRPr="00560E02">
        <w:t>Oracle</w:t>
      </w:r>
      <w:r w:rsidRPr="00560E02">
        <w:t>、</w:t>
      </w:r>
      <w:r w:rsidRPr="00560E02">
        <w:t>MySQL</w:t>
      </w:r>
      <w:r w:rsidRPr="00560E02">
        <w:t>、</w:t>
      </w:r>
      <w:r w:rsidR="00AD3EFD" w:rsidRPr="00AD3EFD">
        <w:t>inforbright</w:t>
      </w:r>
      <w:r w:rsidR="00AD3EFD">
        <w:t>、</w:t>
      </w:r>
      <w:r w:rsidRPr="00560E02">
        <w:t>mariaDB</w:t>
      </w:r>
      <w:r w:rsidRPr="00560E02">
        <w:t>、</w:t>
      </w:r>
      <w:r w:rsidRPr="00560E02">
        <w:t>Sybase</w:t>
      </w:r>
      <w:r w:rsidRPr="00560E02">
        <w:t>、</w:t>
      </w:r>
      <w:r w:rsidRPr="00560E02">
        <w:t>SQL Server</w:t>
      </w:r>
      <w:r w:rsidRPr="00560E02">
        <w:t>、</w:t>
      </w:r>
      <w:r w:rsidRPr="00560E02">
        <w:t>Text</w:t>
      </w:r>
      <w:r w:rsidRPr="00560E02">
        <w:t>、</w:t>
      </w:r>
      <w:r w:rsidRPr="00560E02">
        <w:t>CSV</w:t>
      </w:r>
      <w:r w:rsidRPr="00560E02">
        <w:t>、</w:t>
      </w:r>
      <w:r w:rsidRPr="00560E02">
        <w:t>Excel</w:t>
      </w:r>
      <w:r w:rsidRPr="00560E02">
        <w:t>、</w:t>
      </w:r>
      <w:r w:rsidRPr="00560E02">
        <w:t>Access</w:t>
      </w:r>
      <w:r w:rsidRPr="00560E02">
        <w:t>等。</w:t>
      </w:r>
    </w:p>
    <w:p w:rsidR="00DE1BC6" w:rsidRPr="00560E02" w:rsidRDefault="00AD3EFD" w:rsidP="00AD3EFD">
      <w:pPr>
        <w:pStyle w:val="5"/>
        <w:numPr>
          <w:ilvl w:val="0"/>
          <w:numId w:val="0"/>
        </w:numPr>
        <w:ind w:left="1145" w:hanging="1145"/>
      </w:pPr>
      <w:r>
        <w:rPr>
          <w:rFonts w:hint="eastAsia"/>
        </w:rPr>
        <w:t>2.2.1.4.3</w:t>
      </w:r>
      <w:r w:rsidR="00332F19" w:rsidRPr="00560E02">
        <w:t>异常处理机制</w:t>
      </w:r>
    </w:p>
    <w:p w:rsidR="00DE1BC6" w:rsidRPr="00560E02" w:rsidRDefault="00332F19" w:rsidP="00AD3EFD">
      <w:pPr>
        <w:spacing w:line="360" w:lineRule="auto"/>
        <w:ind w:firstLineChars="200" w:firstLine="480"/>
      </w:pPr>
      <w:r w:rsidRPr="00560E02">
        <w:t>异常机制主要考虑数据重传、流程异常方面的问题，建立相关的数据重传机制和异常反馈机制，降低风险。</w:t>
      </w:r>
    </w:p>
    <w:p w:rsidR="00DE1BC6" w:rsidRPr="00560E02" w:rsidRDefault="00332F19" w:rsidP="00AD3EFD">
      <w:pPr>
        <w:spacing w:line="360" w:lineRule="auto"/>
        <w:ind w:firstLineChars="200" w:firstLine="480"/>
      </w:pPr>
      <w:r w:rsidRPr="00560E02">
        <w:t>（</w:t>
      </w:r>
      <w:r w:rsidRPr="00560E02">
        <w:t>1</w:t>
      </w:r>
      <w:r w:rsidRPr="00560E02">
        <w:t>）数据重传机制</w:t>
      </w:r>
    </w:p>
    <w:p w:rsidR="00DE1BC6" w:rsidRPr="00560E02" w:rsidRDefault="00332F19" w:rsidP="00AD3EFD">
      <w:pPr>
        <w:spacing w:line="360" w:lineRule="auto"/>
        <w:ind w:firstLineChars="200" w:firstLine="480"/>
      </w:pPr>
      <w:r w:rsidRPr="00560E02">
        <w:t>数据重传机制包括两个方面：</w:t>
      </w:r>
    </w:p>
    <w:p w:rsidR="00DE1BC6" w:rsidRPr="00560E02" w:rsidRDefault="00332F19" w:rsidP="002A1904">
      <w:pPr>
        <w:pStyle w:val="aff2"/>
        <w:widowControl/>
        <w:numPr>
          <w:ilvl w:val="0"/>
          <w:numId w:val="8"/>
        </w:numPr>
        <w:spacing w:line="360" w:lineRule="auto"/>
        <w:ind w:firstLineChars="0"/>
        <w:rPr>
          <w:rFonts w:eastAsiaTheme="minorEastAsia"/>
        </w:rPr>
      </w:pPr>
      <w:r w:rsidRPr="00560E02">
        <w:rPr>
          <w:rFonts w:eastAsiaTheme="minorEastAsia"/>
        </w:rPr>
        <w:t>数据接收时间窗口设置，使数据重传导致的影响限定在一个合理的区间，从而使系统更加稳定，风险可控；</w:t>
      </w:r>
    </w:p>
    <w:p w:rsidR="00DE1BC6" w:rsidRPr="00560E02" w:rsidRDefault="00332F19" w:rsidP="002A1904">
      <w:pPr>
        <w:pStyle w:val="aff2"/>
        <w:widowControl/>
        <w:numPr>
          <w:ilvl w:val="0"/>
          <w:numId w:val="8"/>
        </w:numPr>
        <w:spacing w:line="360" w:lineRule="auto"/>
        <w:ind w:firstLineChars="0"/>
        <w:rPr>
          <w:rFonts w:eastAsiaTheme="minorEastAsia"/>
        </w:rPr>
      </w:pPr>
      <w:r w:rsidRPr="00560E02">
        <w:rPr>
          <w:rFonts w:eastAsiaTheme="minorEastAsia"/>
        </w:rPr>
        <w:t>数据重传审批机制，超出数据接收时间窗口的数据更新必须通过审核后安排进行，做到系统可管可控。</w:t>
      </w:r>
    </w:p>
    <w:p w:rsidR="00DE1BC6" w:rsidRPr="00560E02" w:rsidRDefault="00332F19" w:rsidP="002A1904">
      <w:pPr>
        <w:pStyle w:val="aff2"/>
        <w:widowControl/>
        <w:numPr>
          <w:ilvl w:val="0"/>
          <w:numId w:val="8"/>
        </w:numPr>
        <w:spacing w:line="360" w:lineRule="auto"/>
        <w:ind w:firstLineChars="0"/>
        <w:rPr>
          <w:rFonts w:eastAsiaTheme="minorEastAsia"/>
        </w:rPr>
      </w:pPr>
      <w:r w:rsidRPr="00560E02">
        <w:rPr>
          <w:rFonts w:eastAsiaTheme="minorEastAsia"/>
        </w:rPr>
        <w:lastRenderedPageBreak/>
        <w:t>数据重传流程调度，审批通过后数据重传以作业任务形式添加至任务列表中，进行统一调度处理。</w:t>
      </w:r>
    </w:p>
    <w:p w:rsidR="00DE1BC6" w:rsidRPr="00560E02" w:rsidRDefault="00332F19" w:rsidP="00AD3EFD">
      <w:pPr>
        <w:spacing w:line="360" w:lineRule="auto"/>
        <w:ind w:firstLineChars="200" w:firstLine="480"/>
      </w:pPr>
      <w:r w:rsidRPr="00560E02">
        <w:t>（</w:t>
      </w:r>
      <w:r w:rsidRPr="00560E02">
        <w:t>2</w:t>
      </w:r>
      <w:r w:rsidRPr="00560E02">
        <w:t>）异常反馈机制</w:t>
      </w:r>
    </w:p>
    <w:p w:rsidR="00DE1BC6" w:rsidRPr="00560E02" w:rsidRDefault="00332F19" w:rsidP="00AD3EFD">
      <w:pPr>
        <w:spacing w:line="360" w:lineRule="auto"/>
        <w:ind w:firstLineChars="200" w:firstLine="480"/>
      </w:pPr>
      <w:r w:rsidRPr="00560E02">
        <w:t>针对数据处理环节发生异常，例如数据丢失、字段类型错误等情形，凡是涉及与外部系统进行数据交互的环节有必要建立常态化异常反馈机制，通过系统手段与工单结合模式构建快速问题解决通道，保障数据的准确可用。</w:t>
      </w:r>
    </w:p>
    <w:p w:rsidR="00DE1BC6" w:rsidRPr="00560E02" w:rsidRDefault="00AD3EFD" w:rsidP="00AD3EFD">
      <w:pPr>
        <w:pStyle w:val="4"/>
        <w:numPr>
          <w:ilvl w:val="0"/>
          <w:numId w:val="0"/>
        </w:numPr>
        <w:ind w:left="864" w:hanging="864"/>
        <w:rPr>
          <w:rFonts w:ascii="Times New Roman" w:hAnsi="Times New Roman" w:cs="Times New Roman"/>
        </w:rPr>
      </w:pPr>
      <w:bookmarkStart w:id="49" w:name="_Toc19373"/>
      <w:bookmarkStart w:id="50" w:name="_Toc56583878"/>
      <w:bookmarkStart w:id="51" w:name="_Toc65084887"/>
      <w:r>
        <w:rPr>
          <w:rFonts w:ascii="Times New Roman" w:hAnsi="Times New Roman" w:cs="Times New Roman" w:hint="eastAsia"/>
        </w:rPr>
        <w:t>2.2.1.5</w:t>
      </w:r>
      <w:r w:rsidR="00332F19" w:rsidRPr="00560E02">
        <w:rPr>
          <w:rFonts w:ascii="Times New Roman" w:hAnsi="Times New Roman" w:cs="Times New Roman"/>
        </w:rPr>
        <w:t>数据存储</w:t>
      </w:r>
      <w:bookmarkEnd w:id="49"/>
      <w:bookmarkEnd w:id="50"/>
      <w:bookmarkEnd w:id="51"/>
    </w:p>
    <w:p w:rsidR="00DE1BC6" w:rsidRPr="00560E02" w:rsidRDefault="00332F19" w:rsidP="00435B3C">
      <w:pPr>
        <w:spacing w:afterLines="50" w:after="163" w:line="360" w:lineRule="auto"/>
        <w:ind w:firstLineChars="200" w:firstLine="480"/>
      </w:pPr>
      <w:r w:rsidRPr="00560E02">
        <w:t>系统综合采用</w:t>
      </w:r>
      <w:r w:rsidR="00AD3EFD">
        <w:rPr>
          <w:rFonts w:hint="eastAsia"/>
        </w:rPr>
        <w:t>列式储存数据库</w:t>
      </w:r>
      <w:r w:rsidR="00E67B98">
        <w:rPr>
          <w:rFonts w:hint="eastAsia"/>
        </w:rPr>
        <w:t>和</w:t>
      </w:r>
      <w:r w:rsidRPr="00560E02">
        <w:t>关系型数据库的方式实现数据的存储与处理。</w:t>
      </w:r>
      <w:r w:rsidR="00180F74" w:rsidRPr="00560E02">
        <w:t>需要接入的数据包含</w:t>
      </w:r>
      <w:r w:rsidR="00180F74">
        <w:rPr>
          <w:rFonts w:hint="eastAsia"/>
        </w:rPr>
        <w:t>采集的实</w:t>
      </w:r>
      <w:r w:rsidR="00180F74" w:rsidRPr="00560E02">
        <w:t>时数据、统计数据、字典数据、管理类数据等。需要提供的技术能力包括：数据采集接入、数据清洗、实时分析、数据预览及统计、数据可扩展能力、数据容灾能力。</w:t>
      </w:r>
    </w:p>
    <w:p w:rsidR="00DE1BC6" w:rsidRPr="00560E02" w:rsidRDefault="00332F19" w:rsidP="00435B3C">
      <w:pPr>
        <w:spacing w:afterLines="50" w:after="163" w:line="360" w:lineRule="auto"/>
        <w:ind w:firstLineChars="200" w:firstLine="480"/>
      </w:pPr>
      <w:r w:rsidRPr="00560E02">
        <w:t>数据库需要采用统一的信息编码，编码的标准必须遵循国家、行业的相关标准及本企业的信息编码的有关标准，当标准之间不一致时，应遵循最高标准。系统应支持主流数据库的数据存储与数据接入。</w:t>
      </w:r>
    </w:p>
    <w:p w:rsidR="00DE1BC6" w:rsidRPr="00560E02" w:rsidRDefault="00332F19" w:rsidP="00435B3C">
      <w:pPr>
        <w:spacing w:afterLines="50" w:after="163" w:line="360" w:lineRule="auto"/>
        <w:jc w:val="left"/>
      </w:pPr>
      <w:r w:rsidRPr="00560E02">
        <w:t>数据库软件满足如下要求：</w:t>
      </w:r>
    </w:p>
    <w:p w:rsidR="00DE1BC6" w:rsidRPr="00560E02" w:rsidRDefault="00332F19" w:rsidP="00435B3C">
      <w:pPr>
        <w:spacing w:afterLines="50" w:after="163" w:line="360" w:lineRule="auto"/>
        <w:ind w:firstLineChars="200" w:firstLine="480"/>
      </w:pPr>
      <w:r w:rsidRPr="00560E02">
        <w:t>1</w:t>
      </w:r>
      <w:r w:rsidRPr="00560E02">
        <w:t>）数据库功能要求</w:t>
      </w:r>
    </w:p>
    <w:p w:rsidR="00DE1BC6" w:rsidRPr="00560E02" w:rsidRDefault="00332F19" w:rsidP="00435B3C">
      <w:pPr>
        <w:spacing w:afterLines="50" w:after="163" w:line="360" w:lineRule="auto"/>
        <w:ind w:firstLineChars="200" w:firstLine="480"/>
      </w:pPr>
      <w:r w:rsidRPr="00560E02">
        <w:t>具备通用的</w:t>
      </w:r>
      <w:r w:rsidRPr="00560E02">
        <w:t>E-R</w:t>
      </w:r>
      <w:r w:rsidRPr="00560E02">
        <w:t>建模能力，可由应用开发人员建模。提供图形化和命令行的数据库工具，可完成表定义，数据操作，配置数据库。</w:t>
      </w:r>
    </w:p>
    <w:p w:rsidR="00DE1BC6" w:rsidRPr="00560E02" w:rsidRDefault="00332F19" w:rsidP="00435B3C">
      <w:pPr>
        <w:spacing w:afterLines="50" w:after="163" w:line="360" w:lineRule="auto"/>
        <w:ind w:firstLineChars="200" w:firstLine="480"/>
      </w:pPr>
      <w:r w:rsidRPr="00560E02">
        <w:t>系统应提供访问数据库的接口，进行参数数据和历史数据的查询和处理。</w:t>
      </w:r>
    </w:p>
    <w:p w:rsidR="00DE1BC6" w:rsidRPr="00560E02" w:rsidRDefault="00332F19" w:rsidP="00435B3C">
      <w:pPr>
        <w:spacing w:afterLines="50" w:after="163" w:line="360" w:lineRule="auto"/>
        <w:ind w:firstLineChars="200" w:firstLine="480"/>
      </w:pPr>
      <w:r w:rsidRPr="00560E02">
        <w:t>具备在线备份和恢复功能，备份时不需要中断应用，可定义备份定时策略，可增量备份和全备份。</w:t>
      </w:r>
    </w:p>
    <w:p w:rsidR="00DE1BC6" w:rsidRPr="00560E02" w:rsidRDefault="00332F19" w:rsidP="00435B3C">
      <w:pPr>
        <w:spacing w:afterLines="50" w:after="163" w:line="360" w:lineRule="auto"/>
        <w:ind w:firstLineChars="200" w:firstLine="480"/>
      </w:pPr>
      <w:r w:rsidRPr="00560E02">
        <w:t>2</w:t>
      </w:r>
      <w:r w:rsidRPr="00560E02">
        <w:t>）数据库接口要求</w:t>
      </w:r>
    </w:p>
    <w:p w:rsidR="00DE1BC6" w:rsidRPr="00560E02" w:rsidRDefault="00332F19" w:rsidP="00435B3C">
      <w:pPr>
        <w:spacing w:afterLines="50" w:after="163" w:line="360" w:lineRule="auto"/>
        <w:ind w:firstLineChars="200" w:firstLine="480"/>
      </w:pPr>
      <w:r w:rsidRPr="00560E02">
        <w:t>支持</w:t>
      </w:r>
      <w:r w:rsidRPr="00560E02">
        <w:t>JDBC</w:t>
      </w:r>
      <w:r w:rsidRPr="00560E02">
        <w:t>，</w:t>
      </w:r>
      <w:r w:rsidRPr="00560E02">
        <w:t>OLEDB</w:t>
      </w:r>
      <w:r w:rsidRPr="00560E02">
        <w:t>、</w:t>
      </w:r>
      <w:r w:rsidRPr="00560E02">
        <w:t>ODBC</w:t>
      </w:r>
      <w:r w:rsidRPr="00560E02">
        <w:t>标准接口，</w:t>
      </w:r>
      <w:r w:rsidRPr="00560E02">
        <w:t>SQL</w:t>
      </w:r>
      <w:r w:rsidRPr="00560E02">
        <w:t>符合</w:t>
      </w:r>
      <w:r w:rsidRPr="00560E02">
        <w:t>SQL92</w:t>
      </w:r>
      <w:r w:rsidRPr="00560E02">
        <w:t>标准，具有完备的各类约束定义功能，符合事务的</w:t>
      </w:r>
      <w:r w:rsidRPr="00560E02">
        <w:t>ACID</w:t>
      </w:r>
      <w:r w:rsidRPr="00560E02">
        <w:t>特性。</w:t>
      </w:r>
    </w:p>
    <w:p w:rsidR="00DE1BC6" w:rsidRPr="00560E02" w:rsidRDefault="00332F19" w:rsidP="00435B3C">
      <w:pPr>
        <w:spacing w:afterLines="50" w:after="163" w:line="360" w:lineRule="auto"/>
        <w:ind w:firstLineChars="200" w:firstLine="480"/>
      </w:pPr>
      <w:r w:rsidRPr="00560E02">
        <w:lastRenderedPageBreak/>
        <w:t>3</w:t>
      </w:r>
      <w:r w:rsidRPr="00560E02">
        <w:t>）数据库性能要求</w:t>
      </w:r>
    </w:p>
    <w:p w:rsidR="00DE1BC6" w:rsidRPr="00560E02" w:rsidRDefault="00332F19" w:rsidP="00435B3C">
      <w:pPr>
        <w:spacing w:afterLines="50" w:after="163" w:line="360" w:lineRule="auto"/>
        <w:ind w:firstLineChars="200" w:firstLine="480"/>
      </w:pPr>
      <w:r w:rsidRPr="00560E02">
        <w:t>具备客户端缓存能力，缓存时间不少于</w:t>
      </w:r>
      <w:r w:rsidRPr="00560E02">
        <w:t>10</w:t>
      </w:r>
      <w:r w:rsidRPr="00560E02">
        <w:t>天，并可以用于恢复数据。且服务器中断期间保证监控功能正常运行。</w:t>
      </w:r>
    </w:p>
    <w:p w:rsidR="00DE1BC6" w:rsidRPr="00560E02" w:rsidRDefault="00332F19" w:rsidP="00435B3C">
      <w:pPr>
        <w:spacing w:afterLines="50" w:after="163" w:line="360" w:lineRule="auto"/>
        <w:ind w:firstLineChars="200" w:firstLine="480"/>
      </w:pPr>
      <w:r w:rsidRPr="00560E02">
        <w:t>数据库至少提供以下功能：</w:t>
      </w:r>
    </w:p>
    <w:p w:rsidR="00DE1BC6" w:rsidRPr="00560E02" w:rsidRDefault="00332F19" w:rsidP="00435B3C">
      <w:pPr>
        <w:spacing w:afterLines="50" w:after="163" w:line="360" w:lineRule="auto"/>
        <w:ind w:firstLineChars="200" w:firstLine="480"/>
      </w:pPr>
      <w:r w:rsidRPr="00560E02">
        <w:t>1</w:t>
      </w:r>
      <w:r w:rsidRPr="00560E02">
        <w:t>）分布式数据管理功能：系统具有分布式的数据库环境，各种数据库分布在多个不同的服务器之间，并通过网络和数据交换来实现协调运行。提供分布式的数据库管理系统，优化管理全网分布式数据库。</w:t>
      </w:r>
    </w:p>
    <w:p w:rsidR="00DE1BC6" w:rsidRPr="00560E02" w:rsidRDefault="00332F19" w:rsidP="00435B3C">
      <w:pPr>
        <w:spacing w:afterLines="50" w:after="163" w:line="360" w:lineRule="auto"/>
        <w:ind w:firstLineChars="200" w:firstLine="480"/>
      </w:pPr>
      <w:r w:rsidRPr="00560E02">
        <w:t>2</w:t>
      </w:r>
      <w:r w:rsidRPr="00560E02">
        <w:t>）多并发数据请求功能：数据库服务进程采用多进程和多线程机制，当有多个数据库服务请求同时发出时，数据库服务进程会产生新的进程或线程来响应这些请求，以提高系统的并发性，达到快速响应的目的。</w:t>
      </w:r>
    </w:p>
    <w:p w:rsidR="00DE1BC6" w:rsidRPr="00560E02" w:rsidRDefault="00332F19" w:rsidP="00435B3C">
      <w:pPr>
        <w:spacing w:afterLines="50" w:after="163" w:line="360" w:lineRule="auto"/>
        <w:ind w:firstLineChars="200" w:firstLine="480"/>
      </w:pPr>
      <w:r w:rsidRPr="00560E02">
        <w:t>3</w:t>
      </w:r>
      <w:r w:rsidRPr="00560E02">
        <w:t>）具备保证数据完整性的功能：采用事务机制来保证数据的完整性。一个事务包含的操作要么都被执行，要么都被回滚。</w:t>
      </w:r>
    </w:p>
    <w:p w:rsidR="00DE1BC6" w:rsidRPr="00560E02" w:rsidRDefault="00332F19" w:rsidP="00435B3C">
      <w:pPr>
        <w:spacing w:afterLines="50" w:after="163" w:line="360" w:lineRule="auto"/>
        <w:ind w:firstLineChars="200" w:firstLine="480"/>
      </w:pPr>
      <w:r w:rsidRPr="00560E02">
        <w:t>4</w:t>
      </w:r>
      <w:r w:rsidRPr="00560E02">
        <w:t>）具备保证数据一致性的功能：保证分布式数据库环境下各数据库之间的数据一致性。当任一数据库的数据被合法修改后，所有的其它数据库中相关的数据及时自动更新。</w:t>
      </w:r>
    </w:p>
    <w:p w:rsidR="00DE1BC6" w:rsidRPr="00560E02" w:rsidRDefault="00332F19" w:rsidP="00435B3C">
      <w:pPr>
        <w:spacing w:afterLines="50" w:after="163" w:line="360" w:lineRule="auto"/>
        <w:ind w:firstLineChars="200" w:firstLine="480"/>
      </w:pPr>
      <w:r w:rsidRPr="00560E02">
        <w:t>5</w:t>
      </w:r>
      <w:r w:rsidRPr="00560E02">
        <w:t>）具备数据可靠和安全存储的功能：保证数据库进行切换时不丢失数据，甚至保证当数据库全部故障时，系统仍然能够完成主要功能，且不丢失任何已提交数据。并提供数据存取和操作的安全保障，尽量保证数据库不被破坏。</w:t>
      </w:r>
    </w:p>
    <w:p w:rsidR="00DE1BC6" w:rsidRPr="00560E02" w:rsidRDefault="00332F19" w:rsidP="00435B3C">
      <w:pPr>
        <w:spacing w:afterLines="50" w:after="163" w:line="360" w:lineRule="auto"/>
        <w:ind w:firstLineChars="200" w:firstLine="480"/>
      </w:pPr>
      <w:r w:rsidRPr="00560E02">
        <w:t>6</w:t>
      </w:r>
      <w:r w:rsidRPr="00560E02">
        <w:t>）具有完备的数据接口：提供完整的数据访问</w:t>
      </w:r>
      <w:r w:rsidRPr="00560E02">
        <w:t>API</w:t>
      </w:r>
      <w:r w:rsidRPr="00560E02">
        <w:t>，以支持用户的二次开发和第三方系统的顺利接入。</w:t>
      </w:r>
      <w:r w:rsidRPr="00560E02">
        <w:t>API</w:t>
      </w:r>
      <w:r w:rsidRPr="00560E02">
        <w:t>接口通过权限功能模块保证二次开发和系统接入不会对关系库中数据的安全性产生影响。</w:t>
      </w:r>
    </w:p>
    <w:p w:rsidR="00DE1BC6" w:rsidRDefault="00332F19" w:rsidP="00435B3C">
      <w:pPr>
        <w:spacing w:afterLines="50" w:after="163" w:line="360" w:lineRule="auto"/>
        <w:ind w:firstLineChars="200" w:firstLine="480"/>
      </w:pPr>
      <w:r w:rsidRPr="00560E02">
        <w:t>7</w:t>
      </w:r>
      <w:r w:rsidRPr="00560E02">
        <w:t>）遵循标准化：模型数据管理遵循国际标准，包括</w:t>
      </w:r>
      <w:r w:rsidRPr="00560E02">
        <w:t>IEC 61970 CIM/CIS</w:t>
      </w:r>
      <w:r w:rsidRPr="00560E02">
        <w:t>、</w:t>
      </w:r>
      <w:r w:rsidRPr="00560E02">
        <w:t>ANSI SQL</w:t>
      </w:r>
      <w:r w:rsidRPr="00560E02">
        <w:t>等。用户不仅能通过用户图形界面与数据库发生交互，还能通过</w:t>
      </w:r>
      <w:r w:rsidRPr="00560E02">
        <w:t xml:space="preserve">ANSI SQL </w:t>
      </w:r>
      <w:r w:rsidRPr="00560E02">
        <w:t>兼容的查询语言直接与数据库相交互；报告的生成及其他非实时应用程序，应能采用</w:t>
      </w:r>
      <w:r w:rsidRPr="00560E02">
        <w:t xml:space="preserve">ANSI SQL </w:t>
      </w:r>
      <w:r w:rsidRPr="00560E02">
        <w:t>规范访问数据。数据显示和数据库定义中，采用</w:t>
      </w:r>
      <w:r w:rsidRPr="00560E02">
        <w:lastRenderedPageBreak/>
        <w:t>统一的通用命名规则，达到整个系统中名称标识唯一。</w:t>
      </w:r>
    </w:p>
    <w:p w:rsidR="00D02FB2" w:rsidRPr="00560E02" w:rsidRDefault="00D02FB2" w:rsidP="00D02FB2">
      <w:pPr>
        <w:pStyle w:val="5"/>
        <w:numPr>
          <w:ilvl w:val="0"/>
          <w:numId w:val="0"/>
        </w:numPr>
        <w:ind w:left="1145" w:hanging="1145"/>
      </w:pPr>
      <w:r>
        <w:rPr>
          <w:rFonts w:hint="eastAsia"/>
        </w:rPr>
        <w:t>2.2.1.5.1</w:t>
      </w:r>
      <w:r w:rsidRPr="00560E02">
        <w:t>数据存储方案</w:t>
      </w:r>
    </w:p>
    <w:p w:rsidR="00D02FB2" w:rsidRPr="00435B3C" w:rsidRDefault="00D02FB2" w:rsidP="00D02FB2">
      <w:pPr>
        <w:pStyle w:val="afff0"/>
        <w:spacing w:beforeLines="0" w:afterLines="50" w:after="163"/>
        <w:ind w:leftChars="0" w:left="0" w:rightChars="0" w:right="0" w:firstLine="480"/>
      </w:pPr>
      <w:r w:rsidRPr="00435B3C">
        <w:t>将南宁集控中心二区或三区的数据通过</w:t>
      </w:r>
      <w:r w:rsidRPr="00435B3C">
        <w:t>Kafka</w:t>
      </w:r>
      <w:r w:rsidR="008F5FCE">
        <w:rPr>
          <w:rFonts w:hint="eastAsia"/>
        </w:rPr>
        <w:t>等接口方式</w:t>
      </w:r>
      <w:r w:rsidRPr="00435B3C">
        <w:t>采集并</w:t>
      </w:r>
      <w:r w:rsidR="008F5FCE">
        <w:rPr>
          <w:rFonts w:hint="eastAsia"/>
        </w:rPr>
        <w:t>储存</w:t>
      </w:r>
      <w:r w:rsidRPr="00435B3C">
        <w:t>在南宁集控中心安全三区新增服务器中。数据存储满足以下需求：</w:t>
      </w:r>
    </w:p>
    <w:p w:rsidR="00D02FB2" w:rsidRPr="00560E02" w:rsidRDefault="007C5162" w:rsidP="007C5162">
      <w:pPr>
        <w:pStyle w:val="afff0"/>
        <w:spacing w:beforeLines="0" w:afterLines="50" w:after="163"/>
        <w:ind w:leftChars="0" w:rightChars="200" w:right="480" w:firstLineChars="0"/>
        <w:rPr>
          <w:lang w:val="en-US"/>
        </w:rPr>
      </w:pPr>
      <w:r>
        <w:rPr>
          <w:rFonts w:hint="eastAsia"/>
          <w:lang w:val="en-US"/>
        </w:rPr>
        <w:t>（</w:t>
      </w:r>
      <w:r>
        <w:rPr>
          <w:rFonts w:hint="eastAsia"/>
          <w:lang w:val="en-US"/>
        </w:rPr>
        <w:t>1</w:t>
      </w:r>
      <w:r>
        <w:rPr>
          <w:rFonts w:hint="eastAsia"/>
          <w:lang w:val="en-US"/>
        </w:rPr>
        <w:t>）</w:t>
      </w:r>
      <w:r w:rsidR="00D02FB2" w:rsidRPr="00560E02">
        <w:rPr>
          <w:lang w:val="en-US"/>
        </w:rPr>
        <w:t>对转发到安全三区设备的海量数据进行上传、整合以及持久化存储，并给予云计算技术，为系统提供强大的数据实时及非实时数据的运算、分析能力；</w:t>
      </w:r>
    </w:p>
    <w:p w:rsidR="000A7571" w:rsidRDefault="000A7571" w:rsidP="007C5162">
      <w:pPr>
        <w:pStyle w:val="afff0"/>
        <w:spacing w:beforeLines="0" w:afterLines="50" w:after="163"/>
        <w:ind w:leftChars="0" w:rightChars="200" w:right="480" w:firstLineChars="0"/>
        <w:rPr>
          <w:lang w:val="en-US"/>
        </w:rPr>
      </w:pPr>
      <w:r>
        <w:rPr>
          <w:rFonts w:hint="eastAsia"/>
          <w:lang w:val="en-US"/>
        </w:rPr>
        <w:t>（</w:t>
      </w:r>
      <w:r>
        <w:rPr>
          <w:rFonts w:hint="eastAsia"/>
          <w:lang w:val="en-US"/>
        </w:rPr>
        <w:t>2</w:t>
      </w:r>
      <w:r>
        <w:rPr>
          <w:rFonts w:hint="eastAsia"/>
          <w:lang w:val="en-US"/>
        </w:rPr>
        <w:t>）采用</w:t>
      </w:r>
      <w:r w:rsidR="0029658C">
        <w:rPr>
          <w:rFonts w:hint="eastAsia"/>
          <w:lang w:val="en-US"/>
        </w:rPr>
        <w:t>庚顿</w:t>
      </w:r>
      <w:r>
        <w:rPr>
          <w:rFonts w:hint="eastAsia"/>
          <w:lang w:val="en-US"/>
        </w:rPr>
        <w:t>数据库实现对全部数据的实时处理和历史存储。</w:t>
      </w:r>
    </w:p>
    <w:p w:rsidR="00D02FB2" w:rsidRPr="00560E02" w:rsidRDefault="007C5162" w:rsidP="007C5162">
      <w:pPr>
        <w:pStyle w:val="afff0"/>
        <w:spacing w:beforeLines="0" w:afterLines="50" w:after="163"/>
        <w:ind w:leftChars="0" w:rightChars="200" w:right="480" w:firstLineChars="0"/>
        <w:rPr>
          <w:lang w:val="en-US"/>
        </w:rPr>
      </w:pPr>
      <w:r>
        <w:rPr>
          <w:rFonts w:hint="eastAsia"/>
          <w:lang w:val="en-US"/>
        </w:rPr>
        <w:t>（</w:t>
      </w:r>
      <w:r w:rsidR="000A7571">
        <w:rPr>
          <w:rFonts w:hint="eastAsia"/>
          <w:lang w:val="en-US"/>
        </w:rPr>
        <w:t>3</w:t>
      </w:r>
      <w:r>
        <w:rPr>
          <w:rFonts w:hint="eastAsia"/>
          <w:lang w:val="en-US"/>
        </w:rPr>
        <w:t>）</w:t>
      </w:r>
      <w:r w:rsidR="00D02FB2" w:rsidRPr="00560E02">
        <w:rPr>
          <w:lang w:val="en-US"/>
        </w:rPr>
        <w:t>采用</w:t>
      </w:r>
      <w:r>
        <w:rPr>
          <w:rFonts w:hint="eastAsia"/>
          <w:lang w:val="en-US"/>
        </w:rPr>
        <w:t>列式存储</w:t>
      </w:r>
      <w:r w:rsidR="0029658C">
        <w:rPr>
          <w:rFonts w:hint="eastAsia"/>
          <w:lang w:val="en-US"/>
        </w:rPr>
        <w:t>数据库</w:t>
      </w:r>
      <w:r w:rsidR="0029658C" w:rsidRPr="00AD3EFD">
        <w:t>inforbright</w:t>
      </w:r>
      <w:r>
        <w:rPr>
          <w:rFonts w:hint="eastAsia"/>
          <w:lang w:val="en-US"/>
        </w:rPr>
        <w:t>实现</w:t>
      </w:r>
      <w:r w:rsidR="00D02FB2" w:rsidRPr="00560E02">
        <w:rPr>
          <w:lang w:val="en-US"/>
        </w:rPr>
        <w:t>全部数据的大数据解决方案，为后期设备生产数据的</w:t>
      </w:r>
      <w:r w:rsidR="0029658C">
        <w:rPr>
          <w:rFonts w:hint="eastAsia"/>
          <w:lang w:val="en-US"/>
        </w:rPr>
        <w:t>大数据</w:t>
      </w:r>
      <w:r w:rsidR="00D02FB2" w:rsidRPr="00560E02">
        <w:rPr>
          <w:lang w:val="en-US"/>
        </w:rPr>
        <w:t>分析和挖掘提供支持；</w:t>
      </w:r>
    </w:p>
    <w:p w:rsidR="00D02FB2" w:rsidRDefault="007C5162" w:rsidP="007C5162">
      <w:pPr>
        <w:pStyle w:val="a3"/>
        <w:ind w:firstLineChars="100" w:firstLine="240"/>
        <w:rPr>
          <w:rFonts w:hint="eastAsia"/>
        </w:rPr>
      </w:pPr>
      <w:r>
        <w:t>（</w:t>
      </w:r>
      <w:r w:rsidR="000A7571">
        <w:t>4</w:t>
      </w:r>
      <w:r>
        <w:t>）</w:t>
      </w:r>
      <w:r w:rsidR="000A7571">
        <w:rPr>
          <w:rFonts w:hint="eastAsia"/>
        </w:rPr>
        <w:t>采用关系型数据库</w:t>
      </w:r>
      <w:r w:rsidR="0029658C">
        <w:rPr>
          <w:rFonts w:hint="eastAsia"/>
        </w:rPr>
        <w:t>Mysql</w:t>
      </w:r>
      <w:r w:rsidR="000A7571">
        <w:rPr>
          <w:rFonts w:hint="eastAsia"/>
        </w:rPr>
        <w:t>实现对分析统计结果数据的储存。</w:t>
      </w:r>
    </w:p>
    <w:p w:rsidR="0029658C" w:rsidRDefault="0029658C" w:rsidP="0029658C">
      <w:pPr>
        <w:pStyle w:val="a3"/>
        <w:ind w:firstLineChars="100" w:firstLine="240"/>
        <w:rPr>
          <w:rFonts w:hint="eastAsia"/>
        </w:rPr>
      </w:pPr>
      <w:r>
        <w:t>（</w:t>
      </w:r>
      <w:r>
        <w:rPr>
          <w:rFonts w:hint="eastAsia"/>
        </w:rPr>
        <w:t>5</w:t>
      </w:r>
      <w:r>
        <w:t>）</w:t>
      </w:r>
      <w:r>
        <w:rPr>
          <w:rFonts w:hint="eastAsia"/>
        </w:rPr>
        <w:t xml:space="preserve"> </w:t>
      </w:r>
      <w:r>
        <w:rPr>
          <w:rFonts w:hint="eastAsia"/>
        </w:rPr>
        <w:t>数据上传至上海大数据平台后，在上海端部署软件进行数据接收和入库，数据存储在</w:t>
      </w:r>
      <w:r>
        <w:rPr>
          <w:rFonts w:hint="eastAsia"/>
        </w:rPr>
        <w:t>IB</w:t>
      </w:r>
      <w:r>
        <w:rPr>
          <w:rFonts w:hint="eastAsia"/>
        </w:rPr>
        <w:t>库和</w:t>
      </w:r>
      <w:r>
        <w:rPr>
          <w:rFonts w:hint="eastAsia"/>
        </w:rPr>
        <w:t>MySQL</w:t>
      </w:r>
      <w:r>
        <w:rPr>
          <w:rFonts w:hint="eastAsia"/>
        </w:rPr>
        <w:t>数据库</w:t>
      </w:r>
      <w:r>
        <w:rPr>
          <w:rFonts w:hint="eastAsia"/>
        </w:rPr>
        <w:t>。</w:t>
      </w:r>
    </w:p>
    <w:p w:rsidR="00DE1BC6" w:rsidRPr="00560E02" w:rsidRDefault="00180F74" w:rsidP="00180F74">
      <w:pPr>
        <w:pStyle w:val="5"/>
        <w:numPr>
          <w:ilvl w:val="0"/>
          <w:numId w:val="0"/>
        </w:numPr>
        <w:ind w:left="1145" w:hanging="1145"/>
      </w:pPr>
      <w:r>
        <w:rPr>
          <w:rFonts w:hint="eastAsia"/>
        </w:rPr>
        <w:t>2.2.1.5.</w:t>
      </w:r>
      <w:r w:rsidR="00D02FB2">
        <w:rPr>
          <w:rFonts w:hint="eastAsia"/>
        </w:rPr>
        <w:t>2</w:t>
      </w:r>
      <w:r w:rsidR="00332F19" w:rsidRPr="00560E02">
        <w:t>数据存储</w:t>
      </w:r>
    </w:p>
    <w:p w:rsidR="00DE1BC6" w:rsidRDefault="00180F74" w:rsidP="00D02FB2">
      <w:pPr>
        <w:spacing w:line="360" w:lineRule="auto"/>
        <w:ind w:firstLineChars="200" w:firstLine="480"/>
      </w:pPr>
      <w:r>
        <w:rPr>
          <w:rFonts w:hint="eastAsia"/>
        </w:rPr>
        <w:t>实时</w:t>
      </w:r>
      <w:r w:rsidR="00332F19" w:rsidRPr="00560E02">
        <w:t>数据存储通过调用对应的</w:t>
      </w:r>
      <w:r w:rsidR="00332F19" w:rsidRPr="00560E02">
        <w:t>API</w:t>
      </w:r>
      <w:r w:rsidR="00332F19" w:rsidRPr="00560E02">
        <w:t>方法实现历史数据的存储。历史数据存储调用接口使用缓冲池的方式，实现高速接收、批量写入磁盘。</w:t>
      </w:r>
    </w:p>
    <w:p w:rsidR="00180F74" w:rsidRPr="00560E02" w:rsidRDefault="00180F74" w:rsidP="00D02FB2">
      <w:pPr>
        <w:spacing w:line="360" w:lineRule="auto"/>
        <w:ind w:firstLineChars="200" w:firstLine="480"/>
      </w:pPr>
      <w:r>
        <w:rPr>
          <w:rFonts w:hint="eastAsia"/>
        </w:rPr>
        <w:t>结果</w:t>
      </w:r>
      <w:r>
        <w:t>数据存储</w:t>
      </w:r>
      <w:r w:rsidRPr="00560E02">
        <w:t>实现统计</w:t>
      </w:r>
      <w:r>
        <w:rPr>
          <w:rFonts w:hint="eastAsia"/>
        </w:rPr>
        <w:t>结果</w:t>
      </w:r>
      <w:r w:rsidRPr="00560E02">
        <w:t>数据的历史存储，通过数据存储引擎将计算后数据、转换后数据等存储到关系型数据库。</w:t>
      </w:r>
    </w:p>
    <w:p w:rsidR="00DE1BC6" w:rsidRPr="00560E02" w:rsidRDefault="00332F19" w:rsidP="00D02FB2">
      <w:pPr>
        <w:spacing w:line="360" w:lineRule="auto"/>
        <w:ind w:firstLineChars="200" w:firstLine="480"/>
      </w:pPr>
      <w:r w:rsidRPr="00560E02">
        <w:t>支持风机设备秒级原始数据，存储时长不少于三年。</w:t>
      </w:r>
    </w:p>
    <w:p w:rsidR="00DE1BC6" w:rsidRPr="00560E02" w:rsidRDefault="00332F19" w:rsidP="00D02FB2">
      <w:pPr>
        <w:spacing w:line="360" w:lineRule="auto"/>
        <w:ind w:firstLineChars="200" w:firstLine="480"/>
      </w:pPr>
      <w:r w:rsidRPr="00560E02">
        <w:t>汇总、告警等加工处理结果数据，存储时长不少于三年。</w:t>
      </w:r>
      <w:bookmarkStart w:id="52" w:name="_Toc8654"/>
      <w:r w:rsidRPr="00560E02">
        <w:t>根据磁盘容量，可以保存至少</w:t>
      </w:r>
      <w:r w:rsidRPr="00560E02">
        <w:t>1</w:t>
      </w:r>
      <w:r w:rsidRPr="00560E02">
        <w:t>年的一般历史数据、至少</w:t>
      </w:r>
      <w:r w:rsidRPr="00560E02">
        <w:t>3</w:t>
      </w:r>
      <w:r w:rsidRPr="00560E02">
        <w:t>年的重要历史数据，且读写性能不随着存储时间而明显衰减，统计数据应长期存储。</w:t>
      </w:r>
    </w:p>
    <w:p w:rsidR="00DE1BC6" w:rsidRPr="00560E02" w:rsidRDefault="00D02FB2" w:rsidP="00D02FB2">
      <w:pPr>
        <w:pStyle w:val="5"/>
        <w:numPr>
          <w:ilvl w:val="0"/>
          <w:numId w:val="0"/>
        </w:numPr>
        <w:ind w:left="1145" w:hanging="1145"/>
      </w:pPr>
      <w:bookmarkStart w:id="53" w:name="_Toc17850"/>
      <w:bookmarkEnd w:id="52"/>
      <w:r>
        <w:rPr>
          <w:rFonts w:hint="eastAsia"/>
        </w:rPr>
        <w:lastRenderedPageBreak/>
        <w:t>2.2.1.5.3</w:t>
      </w:r>
      <w:r w:rsidRPr="00560E02">
        <w:t>数据可扩展能力</w:t>
      </w:r>
      <w:bookmarkEnd w:id="53"/>
    </w:p>
    <w:p w:rsidR="00DE1BC6" w:rsidRPr="00560E02" w:rsidRDefault="00332F19" w:rsidP="00435B3C">
      <w:pPr>
        <w:spacing w:afterLines="50" w:after="163" w:line="360" w:lineRule="auto"/>
        <w:ind w:firstLineChars="200" w:firstLine="480"/>
      </w:pPr>
      <w:r w:rsidRPr="00560E02">
        <w:t>系统架构具备</w:t>
      </w:r>
      <w:r w:rsidR="00614D7E">
        <w:rPr>
          <w:rFonts w:hint="eastAsia"/>
        </w:rPr>
        <w:t>灵活</w:t>
      </w:r>
      <w:r w:rsidRPr="00560E02">
        <w:t>的可扩展性</w:t>
      </w:r>
      <w:r w:rsidR="00614D7E">
        <w:rPr>
          <w:rFonts w:hint="eastAsia"/>
        </w:rPr>
        <w:t>，</w:t>
      </w:r>
      <w:r w:rsidRPr="00560E02">
        <w:t>以满足日后用户规模之扩充需要</w:t>
      </w:r>
      <w:r w:rsidR="00614D7E">
        <w:rPr>
          <w:rFonts w:hint="eastAsia"/>
        </w:rPr>
        <w:t>；</w:t>
      </w:r>
      <w:r w:rsidRPr="00560E02">
        <w:t>系统支持负载均衡</w:t>
      </w:r>
      <w:r w:rsidR="00614D7E">
        <w:rPr>
          <w:rFonts w:hint="eastAsia"/>
        </w:rPr>
        <w:t>，</w:t>
      </w:r>
      <w:r w:rsidRPr="00560E02">
        <w:t>多服务器集群技术</w:t>
      </w:r>
      <w:r w:rsidR="00614D7E">
        <w:rPr>
          <w:rFonts w:hint="eastAsia"/>
        </w:rPr>
        <w:t>；</w:t>
      </w:r>
      <w:r w:rsidRPr="00560E02">
        <w:t>采用动态用户空间占用方式</w:t>
      </w:r>
      <w:r w:rsidR="00614D7E">
        <w:rPr>
          <w:rFonts w:hint="eastAsia"/>
        </w:rPr>
        <w:t>，</w:t>
      </w:r>
      <w:r w:rsidRPr="00560E02">
        <w:t>灵活使用硬件空间。</w:t>
      </w:r>
    </w:p>
    <w:p w:rsidR="00DE1BC6" w:rsidRPr="00560E02" w:rsidRDefault="00332F19" w:rsidP="00435B3C">
      <w:pPr>
        <w:spacing w:afterLines="50" w:after="163" w:line="360" w:lineRule="auto"/>
        <w:ind w:firstLineChars="200" w:firstLine="480"/>
      </w:pPr>
      <w:r w:rsidRPr="00560E02">
        <w:t>模块之间采用多级</w:t>
      </w:r>
      <w:r w:rsidRPr="00560E02">
        <w:t>Cache</w:t>
      </w:r>
      <w:r w:rsidRPr="00560E02">
        <w:t>技术</w:t>
      </w:r>
      <w:r w:rsidR="00614D7E">
        <w:rPr>
          <w:rFonts w:hint="eastAsia"/>
        </w:rPr>
        <w:t>，</w:t>
      </w:r>
      <w:r w:rsidRPr="00560E02">
        <w:t>具有较高</w:t>
      </w:r>
      <w:r w:rsidRPr="00560E02">
        <w:t>I/O</w:t>
      </w:r>
      <w:r w:rsidRPr="00560E02">
        <w:t>效率</w:t>
      </w:r>
      <w:r w:rsidR="00614D7E">
        <w:rPr>
          <w:rFonts w:hint="eastAsia"/>
        </w:rPr>
        <w:t>，</w:t>
      </w:r>
      <w:r w:rsidRPr="00560E02">
        <w:t>较快访问速度</w:t>
      </w:r>
      <w:r w:rsidR="00614D7E">
        <w:rPr>
          <w:rFonts w:hint="eastAsia"/>
        </w:rPr>
        <w:t>，</w:t>
      </w:r>
      <w:r w:rsidRPr="00560E02">
        <w:t>存储空间便于管理和备份</w:t>
      </w:r>
      <w:r w:rsidR="00614D7E">
        <w:rPr>
          <w:rFonts w:hint="eastAsia"/>
        </w:rPr>
        <w:t>，</w:t>
      </w:r>
      <w:r w:rsidRPr="00560E02">
        <w:t>并且支持在线扩容。</w:t>
      </w:r>
    </w:p>
    <w:p w:rsidR="00DE1BC6" w:rsidRPr="00560E02" w:rsidRDefault="00332F19" w:rsidP="00435B3C">
      <w:pPr>
        <w:spacing w:afterLines="50" w:after="163" w:line="360" w:lineRule="auto"/>
        <w:ind w:firstLineChars="200" w:firstLine="480"/>
      </w:pPr>
      <w:r w:rsidRPr="00560E02">
        <w:t>当数据容量增加后</w:t>
      </w:r>
      <w:r w:rsidR="00614D7E">
        <w:rPr>
          <w:rFonts w:hint="eastAsia"/>
        </w:rPr>
        <w:t>，</w:t>
      </w:r>
      <w:r w:rsidRPr="00560E02">
        <w:t>能够将数据分布到不同的服务器上；当请求压力增加时，能够将压力分布到不同服务器上。</w:t>
      </w:r>
      <w:bookmarkStart w:id="54" w:name="_Toc11518"/>
    </w:p>
    <w:p w:rsidR="00DE1BC6" w:rsidRPr="00560E02" w:rsidRDefault="00332F19" w:rsidP="00435B3C">
      <w:pPr>
        <w:pStyle w:val="afff0"/>
        <w:spacing w:before="65" w:after="65"/>
        <w:ind w:leftChars="0" w:left="0" w:rightChars="-21" w:right="-50" w:firstLineChars="0" w:firstLine="0"/>
        <w:jc w:val="center"/>
      </w:pPr>
      <w:r w:rsidRPr="00560E02">
        <w:rPr>
          <w:noProof/>
          <w:lang w:val="en-US"/>
        </w:rPr>
        <w:drawing>
          <wp:inline distT="0" distB="0" distL="0" distR="0" wp14:anchorId="1C78D3D1" wp14:editId="6262B252">
            <wp:extent cx="3293745" cy="249618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3295540" cy="2497364"/>
                    </a:xfrm>
                    <a:prstGeom prst="rect">
                      <a:avLst/>
                    </a:prstGeom>
                  </pic:spPr>
                </pic:pic>
              </a:graphicData>
            </a:graphic>
          </wp:inline>
        </w:drawing>
      </w:r>
    </w:p>
    <w:p w:rsidR="00DE1BC6" w:rsidRPr="00560E02" w:rsidRDefault="00332F19" w:rsidP="00435B3C">
      <w:pPr>
        <w:spacing w:afterLines="50" w:after="163" w:line="360" w:lineRule="auto"/>
        <w:ind w:firstLineChars="200" w:firstLine="480"/>
      </w:pPr>
      <w:r w:rsidRPr="00560E02">
        <w:t>拆分大大缩短了查询时间，提高可扩展性和数据安全性，不影响查询结果的准确性。</w:t>
      </w:r>
    </w:p>
    <w:p w:rsidR="00DE1BC6" w:rsidRPr="00560E02" w:rsidRDefault="00D02FB2" w:rsidP="00D02FB2">
      <w:pPr>
        <w:pStyle w:val="5"/>
        <w:numPr>
          <w:ilvl w:val="0"/>
          <w:numId w:val="0"/>
        </w:numPr>
        <w:ind w:left="1145" w:hanging="1145"/>
      </w:pPr>
      <w:r>
        <w:rPr>
          <w:rFonts w:hint="eastAsia"/>
        </w:rPr>
        <w:t>2.2.1.5.4</w:t>
      </w:r>
      <w:r w:rsidR="00332F19" w:rsidRPr="00560E02">
        <w:t>高可靠高可用能力</w:t>
      </w:r>
      <w:bookmarkEnd w:id="54"/>
    </w:p>
    <w:p w:rsidR="00DE1BC6" w:rsidRPr="00560E02" w:rsidRDefault="00D02FB2" w:rsidP="00435B3C">
      <w:pPr>
        <w:pStyle w:val="afff0"/>
        <w:spacing w:beforeLines="0" w:afterLines="50" w:after="163"/>
        <w:ind w:leftChars="0" w:left="0" w:rightChars="0" w:right="0" w:firstLine="480"/>
      </w:pPr>
      <w:r>
        <w:rPr>
          <w:rFonts w:hint="eastAsia"/>
        </w:rPr>
        <w:t>系统</w:t>
      </w:r>
      <w:r w:rsidR="00332F19" w:rsidRPr="00560E02">
        <w:t>具有非常高的稳定性，具备系统层面和应用层面的安全机制，确保可以在非常大的压力下仍然能</w:t>
      </w:r>
      <w:r w:rsidR="00332F19" w:rsidRPr="00560E02">
        <w:t>7*24</w:t>
      </w:r>
      <w:r w:rsidR="00332F19" w:rsidRPr="00560E02">
        <w:t>小时不间断、正常地运行。</w:t>
      </w:r>
      <w:bookmarkStart w:id="55" w:name="_Toc9734"/>
    </w:p>
    <w:p w:rsidR="00DE1BC6" w:rsidRPr="00560E02" w:rsidRDefault="00D02FB2" w:rsidP="00D02FB2">
      <w:pPr>
        <w:pStyle w:val="5"/>
        <w:numPr>
          <w:ilvl w:val="0"/>
          <w:numId w:val="0"/>
        </w:numPr>
        <w:ind w:left="1145" w:hanging="1145"/>
      </w:pPr>
      <w:r>
        <w:rPr>
          <w:rFonts w:hint="eastAsia"/>
        </w:rPr>
        <w:t>2.2.1.5.5</w:t>
      </w:r>
      <w:r w:rsidR="00332F19" w:rsidRPr="00560E02">
        <w:t>数据容灾能力</w:t>
      </w:r>
      <w:bookmarkEnd w:id="55"/>
    </w:p>
    <w:p w:rsidR="00DE1BC6" w:rsidRPr="00560E02" w:rsidRDefault="00332F19" w:rsidP="00D02FB2">
      <w:pPr>
        <w:pStyle w:val="afff0"/>
        <w:spacing w:beforeLines="0" w:afterLines="50" w:after="163"/>
        <w:ind w:leftChars="0" w:left="0" w:rightChars="0" w:right="0" w:firstLine="480"/>
      </w:pPr>
      <w:r w:rsidRPr="00560E02">
        <w:t>当出现单点故障时，</w:t>
      </w:r>
      <w:r w:rsidR="00D02FB2" w:rsidRPr="00560E02">
        <w:t>数据</w:t>
      </w:r>
      <w:r w:rsidRPr="00560E02">
        <w:t>能够恢复；当出现人为误操作，数据丢失时，能够</w:t>
      </w:r>
      <w:r w:rsidRPr="00560E02">
        <w:lastRenderedPageBreak/>
        <w:t>找回数据；当一台出现故障时，能够快速切换到另一台正常的服务器上。</w:t>
      </w:r>
      <w:bookmarkStart w:id="56" w:name="_Toc56583880"/>
      <w:r w:rsidRPr="00560E02">
        <w:t>数据分析系统</w:t>
      </w:r>
      <w:bookmarkEnd w:id="56"/>
      <w:r w:rsidR="00123DB4" w:rsidRPr="00560E02">
        <w:t>设计</w:t>
      </w:r>
    </w:p>
    <w:p w:rsidR="00DE1BC6" w:rsidRDefault="00332F19">
      <w:pPr>
        <w:spacing w:line="360" w:lineRule="auto"/>
        <w:ind w:firstLineChars="200" w:firstLine="480"/>
      </w:pPr>
      <w:r w:rsidRPr="00560E02">
        <w:t>国家电力投资集团广西电力有限公司风场数据传到中心端后需要在新能源电站综合数据采集与分析系统增加数据展示和分析界面，具体展示页面及功能如下。</w:t>
      </w:r>
    </w:p>
    <w:p w:rsidR="000A7571" w:rsidRPr="000A7571" w:rsidRDefault="000A7571" w:rsidP="00CF5968">
      <w:pPr>
        <w:pStyle w:val="3"/>
        <w:numPr>
          <w:ilvl w:val="0"/>
          <w:numId w:val="0"/>
        </w:numPr>
        <w:spacing w:before="120" w:after="120" w:line="240" w:lineRule="auto"/>
      </w:pPr>
      <w:bookmarkStart w:id="57" w:name="_Toc65084888"/>
      <w:r>
        <w:rPr>
          <w:rFonts w:hint="eastAsia"/>
        </w:rPr>
        <w:t>2.2.2</w:t>
      </w:r>
      <w:r w:rsidRPr="000A7571">
        <w:rPr>
          <w:rFonts w:hint="eastAsia"/>
        </w:rPr>
        <w:t>数据分析系统</w:t>
      </w:r>
      <w:r>
        <w:rPr>
          <w:rFonts w:hint="eastAsia"/>
        </w:rPr>
        <w:t>设计</w:t>
      </w:r>
      <w:bookmarkEnd w:id="57"/>
    </w:p>
    <w:p w:rsidR="00DE1BC6" w:rsidRPr="00560E02" w:rsidRDefault="000A7571" w:rsidP="000A7571">
      <w:pPr>
        <w:pStyle w:val="4"/>
        <w:numPr>
          <w:ilvl w:val="0"/>
          <w:numId w:val="0"/>
        </w:numPr>
        <w:ind w:left="864" w:hanging="864"/>
        <w:rPr>
          <w:rFonts w:ascii="Times New Roman" w:hAnsi="Times New Roman" w:cs="Times New Roman"/>
        </w:rPr>
      </w:pPr>
      <w:bookmarkStart w:id="58" w:name="_Toc56583881"/>
      <w:bookmarkStart w:id="59" w:name="_Toc65084889"/>
      <w:r>
        <w:rPr>
          <w:rFonts w:ascii="Times New Roman" w:hAnsi="Times New Roman" w:cs="Times New Roman" w:hint="eastAsia"/>
        </w:rPr>
        <w:t>2.2.2.1</w:t>
      </w:r>
      <w:r w:rsidRPr="00560E02">
        <w:rPr>
          <w:rFonts w:ascii="Times New Roman" w:hAnsi="Times New Roman" w:cs="Times New Roman"/>
        </w:rPr>
        <w:t>实时监测模块</w:t>
      </w:r>
      <w:bookmarkEnd w:id="58"/>
      <w:bookmarkEnd w:id="59"/>
    </w:p>
    <w:p w:rsidR="00DE1BC6" w:rsidRPr="00560E02" w:rsidRDefault="000A7571" w:rsidP="000A7571">
      <w:pPr>
        <w:pStyle w:val="5"/>
        <w:numPr>
          <w:ilvl w:val="0"/>
          <w:numId w:val="0"/>
        </w:numPr>
        <w:ind w:left="1145" w:hanging="1145"/>
      </w:pPr>
      <w:r>
        <w:rPr>
          <w:rFonts w:hint="eastAsia"/>
        </w:rPr>
        <w:t>2.2.2.1.1</w:t>
      </w:r>
      <w:r w:rsidR="00332F19" w:rsidRPr="00560E02">
        <w:t>首页监视</w:t>
      </w:r>
    </w:p>
    <w:p w:rsidR="00DE1BC6" w:rsidRPr="00560E02" w:rsidRDefault="00332F19" w:rsidP="000A7571">
      <w:pPr>
        <w:pStyle w:val="afff0"/>
        <w:spacing w:beforeLines="0" w:afterLines="0"/>
        <w:ind w:leftChars="0" w:left="0" w:rightChars="0" w:right="0" w:firstLine="480"/>
      </w:pPr>
      <w:r w:rsidRPr="00560E02">
        <w:t>首页主界面，展示实时关键数据，以地图方式精确展示公司所属场站位置，并支持放大至场站级，展示机组坐标，并以多种图表综合展示统计数据；支持发电公司人员查看专属主页，只显示发电公司下所属场站报表，实时监视发电公司所属风机数据。</w:t>
      </w:r>
    </w:p>
    <w:p w:rsidR="00DE1BC6" w:rsidRPr="00560E02" w:rsidRDefault="00332F19" w:rsidP="000A7571">
      <w:pPr>
        <w:pStyle w:val="afff0"/>
        <w:spacing w:beforeLines="0" w:afterLines="0"/>
        <w:ind w:leftChars="0" w:left="0" w:rightChars="0" w:right="0" w:firstLine="480"/>
      </w:pPr>
      <w:r w:rsidRPr="00560E02">
        <w:t>展示指标包含但不限于：</w:t>
      </w:r>
    </w:p>
    <w:p w:rsidR="00DE1BC6" w:rsidRPr="00560E02" w:rsidRDefault="00332F19" w:rsidP="002A1904">
      <w:pPr>
        <w:pStyle w:val="afff0"/>
        <w:numPr>
          <w:ilvl w:val="0"/>
          <w:numId w:val="9"/>
        </w:numPr>
        <w:spacing w:beforeLines="0" w:afterLines="0"/>
        <w:ind w:leftChars="0" w:right="240" w:firstLineChars="0"/>
      </w:pPr>
      <w:r w:rsidRPr="00560E02">
        <w:t>公司级、区域级、电站级总发电量；</w:t>
      </w:r>
    </w:p>
    <w:p w:rsidR="00DE1BC6" w:rsidRPr="00560E02" w:rsidRDefault="00332F19" w:rsidP="002A1904">
      <w:pPr>
        <w:pStyle w:val="afff0"/>
        <w:numPr>
          <w:ilvl w:val="0"/>
          <w:numId w:val="9"/>
        </w:numPr>
        <w:spacing w:beforeLines="0" w:afterLines="0"/>
        <w:ind w:leftChars="0" w:right="240" w:firstLineChars="0"/>
      </w:pPr>
      <w:r w:rsidRPr="00560E02">
        <w:t>公司级、区域级、电站级发电计划完成率</w:t>
      </w:r>
      <w:r w:rsidR="00213509">
        <w:rPr>
          <w:rFonts w:hint="eastAsia"/>
        </w:rPr>
        <w:t>，需要系统提供发电计划等基础数据支撑</w:t>
      </w:r>
      <w:r w:rsidRPr="00560E02">
        <w:t>；</w:t>
      </w:r>
    </w:p>
    <w:p w:rsidR="00DE1BC6" w:rsidRPr="00560E02" w:rsidRDefault="00332F19" w:rsidP="002A1904">
      <w:pPr>
        <w:pStyle w:val="afff0"/>
        <w:numPr>
          <w:ilvl w:val="0"/>
          <w:numId w:val="9"/>
        </w:numPr>
        <w:spacing w:beforeLines="0" w:afterLines="0"/>
        <w:ind w:leftChars="0" w:right="240" w:firstLineChars="0"/>
      </w:pPr>
      <w:r w:rsidRPr="00560E02">
        <w:t>公司所属各电站前期、在建、运行数量情况；</w:t>
      </w:r>
    </w:p>
    <w:p w:rsidR="00DE1BC6" w:rsidRPr="00560E02" w:rsidRDefault="00332F19" w:rsidP="002A1904">
      <w:pPr>
        <w:pStyle w:val="afff0"/>
        <w:numPr>
          <w:ilvl w:val="0"/>
          <w:numId w:val="9"/>
        </w:numPr>
        <w:spacing w:beforeLines="0" w:afterLines="0"/>
        <w:ind w:leftChars="0" w:right="240" w:firstLineChars="0"/>
      </w:pPr>
      <w:r w:rsidRPr="00560E02">
        <w:t>公司级、区域级、电站级发电效率；</w:t>
      </w:r>
    </w:p>
    <w:p w:rsidR="00DE1BC6" w:rsidRPr="00560E02" w:rsidRDefault="00332F19" w:rsidP="002A1904">
      <w:pPr>
        <w:pStyle w:val="afff0"/>
        <w:numPr>
          <w:ilvl w:val="0"/>
          <w:numId w:val="9"/>
        </w:numPr>
        <w:spacing w:beforeLines="0" w:afterLines="0"/>
        <w:ind w:leftChars="0" w:right="240" w:firstLineChars="0"/>
      </w:pPr>
      <w:r w:rsidRPr="00560E02">
        <w:t>公司级、区域级、电站级多电站等效利用小时数；</w:t>
      </w:r>
    </w:p>
    <w:p w:rsidR="00DE1BC6" w:rsidRPr="00560E02" w:rsidRDefault="00332F19" w:rsidP="002A1904">
      <w:pPr>
        <w:pStyle w:val="afff0"/>
        <w:numPr>
          <w:ilvl w:val="0"/>
          <w:numId w:val="9"/>
        </w:numPr>
        <w:spacing w:beforeLines="0" w:afterLines="0"/>
        <w:ind w:leftChars="0" w:right="240" w:firstLineChars="0"/>
      </w:pPr>
      <w:r w:rsidRPr="00560E02">
        <w:t>公司级、区域级、电站级多电站相同年限发电效率值；</w:t>
      </w:r>
    </w:p>
    <w:p w:rsidR="003245FC" w:rsidRPr="00560E02" w:rsidRDefault="00332F19" w:rsidP="000A7571">
      <w:pPr>
        <w:pStyle w:val="afff0"/>
        <w:spacing w:beforeLines="0" w:afterLines="0"/>
        <w:ind w:leftChars="0" w:left="0" w:rightChars="0" w:right="0" w:firstLine="480"/>
      </w:pPr>
      <w:r w:rsidRPr="00560E02">
        <w:t>同时能够以图形导航的方式进入某个监控项的监测界面。系统包括统计信息及实时数据，实现效果如图</w:t>
      </w:r>
      <w:r w:rsidR="00B4663D">
        <w:rPr>
          <w:rFonts w:hint="eastAsia"/>
        </w:rPr>
        <w:t>2.</w:t>
      </w:r>
      <w:r w:rsidR="000A7571">
        <w:rPr>
          <w:rFonts w:hint="eastAsia"/>
        </w:rPr>
        <w:t>2</w:t>
      </w:r>
      <w:r w:rsidRPr="00560E02">
        <w:t>.2.1.1-1</w:t>
      </w:r>
      <w:r w:rsidRPr="00560E02">
        <w:t>所示：</w:t>
      </w:r>
    </w:p>
    <w:p w:rsidR="00DE1BC6" w:rsidRPr="00560E02" w:rsidRDefault="003245FC" w:rsidP="003245FC">
      <w:pPr>
        <w:pStyle w:val="afff0"/>
        <w:spacing w:beforeLines="0" w:afterLines="0"/>
        <w:ind w:leftChars="0" w:left="0" w:rightChars="0" w:right="0" w:firstLineChars="0" w:firstLine="0"/>
      </w:pPr>
      <w:r w:rsidRPr="00560E02">
        <w:rPr>
          <w:noProof/>
          <w:lang w:val="en-US"/>
        </w:rPr>
        <w:lastRenderedPageBreak/>
        <w:drawing>
          <wp:inline distT="0" distB="0" distL="0" distR="0" wp14:anchorId="7F5FD2DF" wp14:editId="1A29A21C">
            <wp:extent cx="5515661" cy="3255264"/>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518785" cy="3257108"/>
                    </a:xfrm>
                    <a:prstGeom prst="rect">
                      <a:avLst/>
                    </a:prstGeom>
                    <a:noFill/>
                    <a:ln>
                      <a:noFill/>
                    </a:ln>
                  </pic:spPr>
                </pic:pic>
              </a:graphicData>
            </a:graphic>
          </wp:inline>
        </w:drawing>
      </w:r>
    </w:p>
    <w:p w:rsidR="00DE1BC6" w:rsidRPr="00560E02" w:rsidRDefault="00332F19">
      <w:pPr>
        <w:pStyle w:val="aff2"/>
        <w:spacing w:before="120" w:after="120"/>
        <w:ind w:left="1110" w:firstLineChars="0" w:firstLine="0"/>
        <w:jc w:val="center"/>
      </w:pPr>
      <w:r w:rsidRPr="00560E02">
        <w:t>图</w:t>
      </w:r>
      <w:r w:rsidR="00B4663D">
        <w:rPr>
          <w:rFonts w:hint="eastAsia"/>
        </w:rPr>
        <w:t>2.</w:t>
      </w:r>
      <w:r w:rsidR="000A7571">
        <w:rPr>
          <w:rFonts w:hint="eastAsia"/>
        </w:rPr>
        <w:t>2</w:t>
      </w:r>
      <w:r w:rsidRPr="00560E02">
        <w:t>.2.1.1-1</w:t>
      </w:r>
      <w:r w:rsidRPr="00560E02">
        <w:t>首页监视</w:t>
      </w:r>
    </w:p>
    <w:p w:rsidR="00DE1BC6" w:rsidRPr="00560E02" w:rsidRDefault="00332F19" w:rsidP="000A7571">
      <w:pPr>
        <w:pStyle w:val="afff0"/>
        <w:spacing w:beforeLines="0" w:afterLines="0"/>
        <w:ind w:leftChars="0" w:left="0" w:rightChars="0" w:right="0" w:firstLine="480"/>
      </w:pPr>
      <w:r w:rsidRPr="00560E02">
        <w:t>系统首页展示重要指标项及结果，也可根据用户需求自定义进行指标展示，支持的指标包括并不限于：</w:t>
      </w:r>
    </w:p>
    <w:p w:rsidR="00DE1BC6" w:rsidRPr="00560E02" w:rsidRDefault="00332F19" w:rsidP="000A7571">
      <w:pPr>
        <w:pStyle w:val="afff0"/>
        <w:spacing w:beforeLines="0" w:afterLines="0"/>
        <w:ind w:leftChars="0" w:left="0" w:rightChars="0" w:right="0" w:firstLine="480"/>
      </w:pPr>
      <w:r w:rsidRPr="00560E02">
        <w:t>数据汇总，主要包括风机状态、发电量、实时功率情况；</w:t>
      </w:r>
    </w:p>
    <w:p w:rsidR="00DE1BC6" w:rsidRPr="00560E02" w:rsidRDefault="00332F19" w:rsidP="000A7571">
      <w:pPr>
        <w:pStyle w:val="afff0"/>
        <w:spacing w:beforeLines="0" w:afterLines="0"/>
        <w:ind w:leftChars="0" w:left="0" w:rightChars="0" w:right="0" w:firstLine="480"/>
      </w:pPr>
      <w:r w:rsidRPr="00560E02">
        <w:t>整体的设备分布情况，可以根据区域划分进行多重缩放扩放选择；</w:t>
      </w:r>
    </w:p>
    <w:p w:rsidR="00DE1BC6" w:rsidRPr="00560E02" w:rsidRDefault="00332F19" w:rsidP="000A7571">
      <w:pPr>
        <w:pStyle w:val="afff0"/>
        <w:spacing w:beforeLines="0" w:afterLines="0"/>
        <w:ind w:leftChars="0" w:left="0" w:rightChars="0" w:right="0" w:firstLine="480"/>
      </w:pPr>
      <w:r w:rsidRPr="00560E02">
        <w:t>重要的报警事件；</w:t>
      </w:r>
    </w:p>
    <w:p w:rsidR="00DE1BC6" w:rsidRPr="00560E02" w:rsidRDefault="00332F19" w:rsidP="000A7571">
      <w:pPr>
        <w:pStyle w:val="afff0"/>
        <w:spacing w:beforeLines="0" w:afterLines="0"/>
        <w:ind w:leftChars="0" w:left="0" w:rightChars="0" w:right="0" w:firstLine="480"/>
      </w:pPr>
      <w:r w:rsidRPr="00560E02">
        <w:t>重要指标数据，包括所有设备的运行状态分类，关键故障信息汇总，部件故障情况汇总等内容。</w:t>
      </w:r>
    </w:p>
    <w:p w:rsidR="00DE1BC6" w:rsidRPr="00560E02" w:rsidRDefault="000A7571" w:rsidP="000A7571">
      <w:pPr>
        <w:pStyle w:val="5"/>
        <w:numPr>
          <w:ilvl w:val="0"/>
          <w:numId w:val="0"/>
        </w:numPr>
        <w:ind w:left="1145" w:hanging="1145"/>
      </w:pPr>
      <w:bookmarkStart w:id="60" w:name="_Toc527670357"/>
      <w:bookmarkStart w:id="61" w:name="_Toc493732666"/>
      <w:bookmarkStart w:id="62" w:name="_Toc17324"/>
      <w:bookmarkStart w:id="63" w:name="_Toc496891097"/>
      <w:bookmarkStart w:id="64" w:name="_Toc525630259"/>
      <w:bookmarkStart w:id="65" w:name="_Toc24136"/>
      <w:r>
        <w:rPr>
          <w:rFonts w:hint="eastAsia"/>
        </w:rPr>
        <w:t>2.2.2.1.2</w:t>
      </w:r>
      <w:r w:rsidR="00332F19" w:rsidRPr="00560E02">
        <w:t>风场监视</w:t>
      </w:r>
      <w:bookmarkEnd w:id="60"/>
      <w:bookmarkEnd w:id="61"/>
      <w:bookmarkEnd w:id="62"/>
      <w:bookmarkEnd w:id="63"/>
      <w:bookmarkEnd w:id="64"/>
      <w:bookmarkEnd w:id="65"/>
    </w:p>
    <w:p w:rsidR="00DE1BC6" w:rsidRPr="00560E02" w:rsidRDefault="00332F19" w:rsidP="000A7571">
      <w:pPr>
        <w:spacing w:line="360" w:lineRule="auto"/>
        <w:ind w:firstLineChars="200" w:firstLine="480"/>
      </w:pPr>
      <w:r w:rsidRPr="00560E02">
        <w:t>风场监视界面，可选取想要监视的风电场，实时展示电场基本信息以及部分设备的运行情况，风机或光伏逆变器按照输电线路方式或者矩阵方式排列。</w:t>
      </w:r>
    </w:p>
    <w:p w:rsidR="00DE1BC6" w:rsidRPr="00560E02" w:rsidRDefault="00332F19" w:rsidP="000A7571">
      <w:pPr>
        <w:spacing w:line="360" w:lineRule="auto"/>
        <w:ind w:firstLineChars="200" w:firstLine="480"/>
      </w:pPr>
      <w:r w:rsidRPr="00560E02">
        <w:t>界面中显示此风场当前功率，日月年发电量以及此风场当前气象条件等信息，图表中显示风场风机的运行状态饼状图以及实时功率</w:t>
      </w:r>
      <w:r w:rsidRPr="00560E02">
        <w:t>/</w:t>
      </w:r>
      <w:r w:rsidRPr="00560E02">
        <w:t>风速监控曲线。</w:t>
      </w:r>
    </w:p>
    <w:p w:rsidR="00DE1BC6" w:rsidRPr="00560E02" w:rsidRDefault="00332F19" w:rsidP="000A7571">
      <w:pPr>
        <w:spacing w:line="360" w:lineRule="auto"/>
        <w:ind w:firstLineChars="200" w:firstLine="480"/>
      </w:pPr>
      <w:r w:rsidRPr="00560E02">
        <w:t>风机运行状态实时显示：不同的图标显示风机不同状态，下面显示该风机风速、功率。</w:t>
      </w:r>
    </w:p>
    <w:p w:rsidR="00DE1BC6" w:rsidRPr="00560E02" w:rsidRDefault="00332F19" w:rsidP="000A7571">
      <w:pPr>
        <w:spacing w:line="360" w:lineRule="auto"/>
        <w:ind w:firstLineChars="200" w:firstLine="480"/>
      </w:pPr>
      <w:r w:rsidRPr="00560E02">
        <w:t>除了图形的显示方式外，以列表的方式显示电场设备的详细数据：有功功</w:t>
      </w:r>
      <w:r w:rsidRPr="00560E02">
        <w:lastRenderedPageBreak/>
        <w:t>率、无功功率、风速、风机状态、风机故障、三相电压、三相电流等。列表显示字段灵活，可根据需要进行选择显示。</w:t>
      </w:r>
    </w:p>
    <w:p w:rsidR="00DE1BC6" w:rsidRPr="00560E02" w:rsidRDefault="00332F19" w:rsidP="000A7571">
      <w:pPr>
        <w:spacing w:line="360" w:lineRule="auto"/>
        <w:ind w:firstLineChars="200" w:firstLine="480"/>
      </w:pPr>
      <w:r w:rsidRPr="00560E02">
        <w:t>场站实时信息显示包括并不限于：</w:t>
      </w:r>
    </w:p>
    <w:p w:rsidR="00DE1BC6" w:rsidRPr="00560E02" w:rsidRDefault="00332F19" w:rsidP="000A7571">
      <w:pPr>
        <w:spacing w:line="360" w:lineRule="auto"/>
        <w:ind w:firstLineChars="200" w:firstLine="480"/>
      </w:pPr>
      <w:r w:rsidRPr="00560E02">
        <w:t>场站整体运行状态统计信息，包括正常运行设备数量、故障停机设备数量、检修设备数量等信息。</w:t>
      </w:r>
    </w:p>
    <w:p w:rsidR="00DE1BC6" w:rsidRPr="00560E02" w:rsidRDefault="00332F19" w:rsidP="000A7571">
      <w:pPr>
        <w:spacing w:line="360" w:lineRule="auto"/>
        <w:ind w:firstLineChars="200" w:firstLine="480"/>
      </w:pPr>
      <w:r w:rsidRPr="00560E02">
        <w:t>设备的简要实时数据列表。</w:t>
      </w:r>
    </w:p>
    <w:p w:rsidR="00DE1BC6" w:rsidRPr="00560E02" w:rsidRDefault="00332F19" w:rsidP="000A7571">
      <w:pPr>
        <w:spacing w:line="360" w:lineRule="auto"/>
        <w:ind w:firstLineChars="200" w:firstLine="480"/>
      </w:pPr>
      <w:r w:rsidRPr="00560E02">
        <w:t>报警事件列表。当预先定义级别的报警事件发生时，报警窗口将会显示出相关报警信息，以及用恰当的方式提醒注意并处理。</w:t>
      </w:r>
    </w:p>
    <w:p w:rsidR="00DE1BC6" w:rsidRPr="00560E02" w:rsidRDefault="00332F19" w:rsidP="000A7571">
      <w:pPr>
        <w:spacing w:line="360" w:lineRule="auto"/>
        <w:ind w:firstLineChars="200" w:firstLine="480"/>
      </w:pPr>
      <w:r w:rsidRPr="00560E02">
        <w:t>集中显示风电场级运行监测数据、设备状态及运行统计数据等。实现效果如图</w:t>
      </w:r>
      <w:r w:rsidR="00B4663D">
        <w:rPr>
          <w:rFonts w:hint="eastAsia"/>
        </w:rPr>
        <w:t>2.</w:t>
      </w:r>
      <w:r w:rsidR="000A7571">
        <w:rPr>
          <w:rFonts w:hint="eastAsia"/>
        </w:rPr>
        <w:t>2</w:t>
      </w:r>
      <w:r w:rsidRPr="00560E02">
        <w:t>.2.1.2-1</w:t>
      </w:r>
      <w:r w:rsidRPr="00560E02">
        <w:t>、</w:t>
      </w:r>
      <w:r w:rsidR="00B4663D">
        <w:rPr>
          <w:rFonts w:hint="eastAsia"/>
        </w:rPr>
        <w:t>2.</w:t>
      </w:r>
      <w:r w:rsidR="000A7571">
        <w:rPr>
          <w:rFonts w:hint="eastAsia"/>
        </w:rPr>
        <w:t>2</w:t>
      </w:r>
      <w:r w:rsidRPr="00560E02">
        <w:t>.2.1.2-2</w:t>
      </w:r>
      <w:r w:rsidRPr="00560E02">
        <w:t>所示：</w:t>
      </w:r>
    </w:p>
    <w:p w:rsidR="00DE1BC6" w:rsidRPr="00560E02" w:rsidRDefault="00332F19">
      <w:pPr>
        <w:spacing w:line="360" w:lineRule="auto"/>
        <w:jc w:val="center"/>
      </w:pPr>
      <w:r w:rsidRPr="00560E02">
        <w:rPr>
          <w:noProof/>
        </w:rPr>
        <w:drawing>
          <wp:inline distT="0" distB="0" distL="0" distR="0" wp14:anchorId="4A3CD1A1" wp14:editId="1A42F5F1">
            <wp:extent cx="4848113" cy="227502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58177" cy="2279751"/>
                    </a:xfrm>
                    <a:prstGeom prst="rect">
                      <a:avLst/>
                    </a:prstGeom>
                  </pic:spPr>
                </pic:pic>
              </a:graphicData>
            </a:graphic>
          </wp:inline>
        </w:drawing>
      </w:r>
    </w:p>
    <w:p w:rsidR="00DE1BC6" w:rsidRPr="00560E02" w:rsidRDefault="00332F19">
      <w:pPr>
        <w:ind w:firstLine="420"/>
        <w:jc w:val="center"/>
      </w:pPr>
      <w:r w:rsidRPr="00560E02">
        <w:t>图</w:t>
      </w:r>
      <w:r w:rsidR="00B4663D">
        <w:rPr>
          <w:rFonts w:hint="eastAsia"/>
        </w:rPr>
        <w:t>2.</w:t>
      </w:r>
      <w:r w:rsidR="000A7571">
        <w:rPr>
          <w:rFonts w:hint="eastAsia"/>
        </w:rPr>
        <w:t>2</w:t>
      </w:r>
      <w:r w:rsidRPr="00560E02">
        <w:t xml:space="preserve">.2.1.2-1 </w:t>
      </w:r>
      <w:r w:rsidRPr="00560E02">
        <w:t>风电场监视</w:t>
      </w:r>
      <w:r w:rsidRPr="00560E02">
        <w:t xml:space="preserve"> </w:t>
      </w:r>
    </w:p>
    <w:p w:rsidR="00DE1BC6" w:rsidRPr="00560E02" w:rsidRDefault="00332F19">
      <w:pPr>
        <w:spacing w:line="360" w:lineRule="auto"/>
        <w:jc w:val="center"/>
      </w:pPr>
      <w:r w:rsidRPr="00560E02">
        <w:rPr>
          <w:noProof/>
        </w:rPr>
        <w:drawing>
          <wp:inline distT="0" distB="0" distL="0" distR="0" wp14:anchorId="15E1D9F9" wp14:editId="1473DA82">
            <wp:extent cx="4974336" cy="253788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
                    <a:stretch>
                      <a:fillRect/>
                    </a:stretch>
                  </pic:blipFill>
                  <pic:spPr>
                    <a:xfrm>
                      <a:off x="0" y="0"/>
                      <a:ext cx="4984973" cy="2543314"/>
                    </a:xfrm>
                    <a:prstGeom prst="rect">
                      <a:avLst/>
                    </a:prstGeom>
                  </pic:spPr>
                </pic:pic>
              </a:graphicData>
            </a:graphic>
          </wp:inline>
        </w:drawing>
      </w:r>
    </w:p>
    <w:p w:rsidR="00DE1BC6" w:rsidRPr="00560E02" w:rsidRDefault="00332F19">
      <w:pPr>
        <w:ind w:firstLine="420"/>
        <w:jc w:val="center"/>
      </w:pPr>
      <w:r w:rsidRPr="00560E02">
        <w:t>图</w:t>
      </w:r>
      <w:r w:rsidR="00B4663D">
        <w:rPr>
          <w:rFonts w:hint="eastAsia"/>
        </w:rPr>
        <w:t>2.</w:t>
      </w:r>
      <w:r w:rsidR="000A7571">
        <w:rPr>
          <w:rFonts w:hint="eastAsia"/>
        </w:rPr>
        <w:t>2</w:t>
      </w:r>
      <w:r w:rsidRPr="00560E02">
        <w:t xml:space="preserve">.2.1.2-2 </w:t>
      </w:r>
      <w:r w:rsidRPr="00560E02">
        <w:t>风电场列表监视</w:t>
      </w:r>
      <w:r w:rsidRPr="00560E02">
        <w:t xml:space="preserve"> </w:t>
      </w:r>
    </w:p>
    <w:p w:rsidR="00DE1BC6" w:rsidRPr="00560E02" w:rsidRDefault="008B41E3" w:rsidP="008B41E3">
      <w:pPr>
        <w:pStyle w:val="5"/>
        <w:numPr>
          <w:ilvl w:val="0"/>
          <w:numId w:val="0"/>
        </w:numPr>
        <w:ind w:left="1145" w:hanging="1145"/>
      </w:pPr>
      <w:bookmarkStart w:id="66" w:name="_Toc19402"/>
      <w:r>
        <w:rPr>
          <w:rFonts w:hint="eastAsia"/>
        </w:rPr>
        <w:lastRenderedPageBreak/>
        <w:t>2.2.2.1.3</w:t>
      </w:r>
      <w:r w:rsidR="00332F19" w:rsidRPr="00560E02">
        <w:t>实时监控</w:t>
      </w:r>
      <w:bookmarkEnd w:id="66"/>
    </w:p>
    <w:p w:rsidR="00DE1BC6" w:rsidRPr="00560E02" w:rsidRDefault="00332F19" w:rsidP="00AF76FA">
      <w:pPr>
        <w:pStyle w:val="afff0"/>
        <w:spacing w:beforeLines="0" w:afterLines="50" w:after="163"/>
        <w:ind w:leftChars="0" w:left="0" w:rightChars="0" w:right="0" w:firstLine="480"/>
      </w:pPr>
      <w:r w:rsidRPr="00560E02">
        <w:t>系统具备监测每个风机的情况，实时显示此风机的相关运行数据以及故障信息。所有风机状态（含故障）应当归入运行、待机、维护、故障四类，通讯中断另行标识</w:t>
      </w:r>
      <w:r w:rsidRPr="00560E02">
        <w:t>(</w:t>
      </w:r>
      <w:r w:rsidRPr="00560E02">
        <w:t>支持根据现场实际状态来进行分类</w:t>
      </w:r>
      <w:r w:rsidRPr="00560E02">
        <w:t>)</w:t>
      </w:r>
      <w:r w:rsidRPr="00560E02">
        <w:t>。</w:t>
      </w:r>
    </w:p>
    <w:p w:rsidR="00DE1BC6" w:rsidRPr="00560E02" w:rsidRDefault="00332F19" w:rsidP="00E90A6B">
      <w:pPr>
        <w:pStyle w:val="afff0"/>
        <w:spacing w:beforeLines="0" w:afterLines="50" w:after="163"/>
        <w:ind w:leftChars="0" w:left="0" w:rightChars="0" w:right="0" w:firstLine="480"/>
      </w:pPr>
      <w:r w:rsidRPr="00560E02">
        <w:t>这些风机状态在风机矩阵图中用差别性的图标实时显示</w:t>
      </w:r>
      <w:r w:rsidR="00E90A6B">
        <w:rPr>
          <w:rFonts w:hint="eastAsia"/>
        </w:rPr>
        <w:t>，并用不同颜色图标展示对应的状态</w:t>
      </w:r>
      <w:r w:rsidRPr="00560E02">
        <w:t>。</w:t>
      </w:r>
    </w:p>
    <w:p w:rsidR="00DE1BC6" w:rsidRPr="00560E02" w:rsidRDefault="004C102A" w:rsidP="00AF76FA">
      <w:pPr>
        <w:pStyle w:val="afff0"/>
        <w:spacing w:beforeLines="0" w:afterLines="50" w:after="163"/>
        <w:ind w:leftChars="0" w:left="0" w:rightChars="0" w:right="0" w:firstLine="480"/>
      </w:pPr>
      <w:r>
        <w:t>监控平台监测风机运行状态和故障信息，并归入上述状态</w:t>
      </w:r>
      <w:r w:rsidR="00332F19" w:rsidRPr="00560E02">
        <w:t>。</w:t>
      </w:r>
    </w:p>
    <w:p w:rsidR="00DE1BC6" w:rsidRPr="00560E02" w:rsidRDefault="00332F19">
      <w:pPr>
        <w:spacing w:line="360" w:lineRule="auto"/>
        <w:ind w:leftChars="-748" w:left="-1795" w:rightChars="-730" w:right="-1752"/>
        <w:jc w:val="center"/>
      </w:pPr>
      <w:r w:rsidRPr="00560E02">
        <w:rPr>
          <w:noProof/>
        </w:rPr>
        <w:drawing>
          <wp:inline distT="0" distB="0" distL="0" distR="0" wp14:anchorId="3B9277C8" wp14:editId="7D0A033A">
            <wp:extent cx="5482694" cy="870509"/>
            <wp:effectExtent l="0" t="0" r="381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
                    <a:stretch>
                      <a:fillRect/>
                    </a:stretch>
                  </pic:blipFill>
                  <pic:spPr>
                    <a:xfrm>
                      <a:off x="0" y="0"/>
                      <a:ext cx="5486400" cy="871097"/>
                    </a:xfrm>
                    <a:prstGeom prst="rect">
                      <a:avLst/>
                    </a:prstGeom>
                  </pic:spPr>
                </pic:pic>
              </a:graphicData>
            </a:graphic>
          </wp:inline>
        </w:drawing>
      </w:r>
    </w:p>
    <w:p w:rsidR="00DE1BC6" w:rsidRPr="00560E02" w:rsidRDefault="00332F19">
      <w:pPr>
        <w:ind w:firstLine="420"/>
        <w:jc w:val="center"/>
      </w:pPr>
      <w:r w:rsidRPr="00560E02">
        <w:t>图</w:t>
      </w:r>
      <w:r w:rsidR="00B4663D">
        <w:rPr>
          <w:rFonts w:hint="eastAsia"/>
        </w:rPr>
        <w:t>2.</w:t>
      </w:r>
      <w:r w:rsidR="008B41E3">
        <w:rPr>
          <w:rFonts w:hint="eastAsia"/>
        </w:rPr>
        <w:t>2</w:t>
      </w:r>
      <w:r w:rsidRPr="00560E02">
        <w:t xml:space="preserve">.2.1.3-1 </w:t>
      </w:r>
      <w:r w:rsidRPr="00560E02">
        <w:t>实时监控</w:t>
      </w:r>
      <w:r w:rsidRPr="00560E02">
        <w:t xml:space="preserve"> </w:t>
      </w:r>
    </w:p>
    <w:p w:rsidR="00DE1BC6" w:rsidRPr="00560E02" w:rsidRDefault="008B41E3" w:rsidP="008B41E3">
      <w:pPr>
        <w:pStyle w:val="5"/>
        <w:numPr>
          <w:ilvl w:val="0"/>
          <w:numId w:val="0"/>
        </w:numPr>
        <w:ind w:left="1145" w:hanging="1145"/>
      </w:pPr>
      <w:bookmarkStart w:id="67" w:name="_Toc496891099"/>
      <w:bookmarkStart w:id="68" w:name="_Toc12380"/>
      <w:bookmarkStart w:id="69" w:name="_Toc17328"/>
      <w:bookmarkStart w:id="70" w:name="_Toc525630261"/>
      <w:bookmarkStart w:id="71" w:name="_Toc527670359"/>
      <w:bookmarkStart w:id="72" w:name="_Toc493732668"/>
      <w:r>
        <w:rPr>
          <w:rFonts w:hint="eastAsia"/>
        </w:rPr>
        <w:t>2.2.2.1.4</w:t>
      </w:r>
      <w:r w:rsidR="00332F19" w:rsidRPr="00560E02">
        <w:t>风机</w:t>
      </w:r>
      <w:bookmarkEnd w:id="67"/>
      <w:bookmarkEnd w:id="68"/>
      <w:bookmarkEnd w:id="69"/>
      <w:bookmarkEnd w:id="70"/>
      <w:bookmarkEnd w:id="71"/>
      <w:bookmarkEnd w:id="72"/>
      <w:r>
        <w:rPr>
          <w:rFonts w:hint="eastAsia"/>
        </w:rPr>
        <w:t>监视</w:t>
      </w:r>
    </w:p>
    <w:p w:rsidR="00DE1BC6" w:rsidRPr="00560E02" w:rsidRDefault="00332F19" w:rsidP="008B41E3">
      <w:pPr>
        <w:spacing w:line="360" w:lineRule="auto"/>
        <w:ind w:firstLineChars="200" w:firstLine="480"/>
      </w:pPr>
      <w:r w:rsidRPr="00560E02">
        <w:t>从风电场概况图上选择某一个风机图标，进入风机实时状态展示界面。风机数据主界面，可选择需要监控的风电场并设定筛选条件，包括风机分期，集电线，风机号，可根据筛选条件显示符合条件的所有风机。显示风场单台风机日电量信息，包括型号、平均风速、平均功率、实发电量、理论发电量、损失电量、平均切入风速、设备利用小时、有效风时数、非计划停运时间、故障次数等。</w:t>
      </w:r>
    </w:p>
    <w:p w:rsidR="00DE1BC6" w:rsidRPr="00560E02" w:rsidRDefault="00332F19" w:rsidP="008B41E3">
      <w:pPr>
        <w:spacing w:line="360" w:lineRule="auto"/>
        <w:ind w:firstLineChars="200" w:firstLine="480"/>
      </w:pPr>
      <w:r w:rsidRPr="00560E02">
        <w:t>上方显示风机点位、风速功率曲线图和散点图，以描述风机的运行状态。</w:t>
      </w:r>
    </w:p>
    <w:p w:rsidR="00DE1BC6" w:rsidRPr="00560E02" w:rsidRDefault="00332F19" w:rsidP="008B41E3">
      <w:pPr>
        <w:spacing w:line="360" w:lineRule="auto"/>
        <w:ind w:firstLineChars="200" w:firstLine="480"/>
      </w:pPr>
      <w:r w:rsidRPr="00560E02">
        <w:t>下方可以查看风机各部件主要运行信息以及风机故障信息的记录。</w:t>
      </w:r>
    </w:p>
    <w:p w:rsidR="00DE1BC6" w:rsidRPr="00560E02" w:rsidRDefault="00332F19" w:rsidP="008B41E3">
      <w:pPr>
        <w:spacing w:line="360" w:lineRule="auto"/>
        <w:ind w:firstLineChars="200" w:firstLine="480"/>
      </w:pPr>
      <w:r w:rsidRPr="00560E02">
        <w:t>实时监视风机的各项运行数据，包括：模拟量、状态、告警、故障等各种数据；可查看每台风机的档案信息，包括风机的经纬度、机型、箱变类别、塔架类别、塔筒高度、变频器类别、变频器版本号、变桨类别、变桨版本、主控类别、主控版本等信息。具体信息可根据需求定制化设置。</w:t>
      </w:r>
    </w:p>
    <w:p w:rsidR="00DE1BC6" w:rsidRPr="00560E02" w:rsidRDefault="00332F19" w:rsidP="008B41E3">
      <w:pPr>
        <w:spacing w:line="360" w:lineRule="auto"/>
        <w:ind w:firstLineChars="200" w:firstLine="480"/>
      </w:pPr>
      <w:r w:rsidRPr="00560E02">
        <w:t>实时监视风电场所有风力发电机组的主要运行数据；主要包括风力发电机</w:t>
      </w:r>
      <w:r w:rsidRPr="00560E02">
        <w:lastRenderedPageBreak/>
        <w:t>组运行数据、风力发电机组工作状态，数据能够以图形或者曲线的方式展现。</w:t>
      </w:r>
    </w:p>
    <w:p w:rsidR="00DE1BC6" w:rsidRPr="00560E02" w:rsidRDefault="00332F19" w:rsidP="008B41E3">
      <w:pPr>
        <w:spacing w:line="360" w:lineRule="auto"/>
        <w:ind w:firstLineChars="200" w:firstLine="480"/>
      </w:pPr>
      <w:r w:rsidRPr="00560E02">
        <w:t>以图表形式展示监测数据，以利于对设备状况进行分析；</w:t>
      </w:r>
    </w:p>
    <w:p w:rsidR="00DE1BC6" w:rsidRPr="00560E02" w:rsidRDefault="00332F19" w:rsidP="008B41E3">
      <w:pPr>
        <w:spacing w:line="360" w:lineRule="auto"/>
        <w:ind w:firstLineChars="200" w:firstLine="480"/>
      </w:pPr>
      <w:r w:rsidRPr="00560E02">
        <w:t>显示运行及状态统计数据，显示与风机运维相关的故障记录、故障维修、风机状态等近期历史信息；</w:t>
      </w:r>
    </w:p>
    <w:p w:rsidR="00DE1BC6" w:rsidRPr="00560E02" w:rsidRDefault="00332F19" w:rsidP="008B41E3">
      <w:pPr>
        <w:spacing w:line="360" w:lineRule="auto"/>
        <w:ind w:firstLineChars="200" w:firstLine="480"/>
      </w:pPr>
      <w:r w:rsidRPr="00560E02">
        <w:t>显示各机组的运行统计信息，运维管理人员通过清零操作，展示数据清零，但后台数据继续累计，并可进行查询。统计参数包括：齿轮箱冷却水泵运行小时数、齿轮箱冷水水循环风扇小时数等；</w:t>
      </w:r>
    </w:p>
    <w:p w:rsidR="00DE1BC6" w:rsidRPr="00560E02" w:rsidRDefault="00332F19" w:rsidP="008B41E3">
      <w:pPr>
        <w:spacing w:line="360" w:lineRule="auto"/>
        <w:ind w:firstLineChars="200" w:firstLine="480"/>
      </w:pPr>
      <w:r w:rsidRPr="00560E02">
        <w:t>也可查看机组各监测点的实时数据详细列表。实现效果如图</w:t>
      </w:r>
      <w:r w:rsidR="00B4663D">
        <w:rPr>
          <w:rFonts w:hint="eastAsia"/>
        </w:rPr>
        <w:t>2.</w:t>
      </w:r>
      <w:r w:rsidR="008B41E3">
        <w:rPr>
          <w:rFonts w:hint="eastAsia"/>
        </w:rPr>
        <w:t>2</w:t>
      </w:r>
      <w:r w:rsidRPr="00560E02">
        <w:t>.2.1.4-1</w:t>
      </w:r>
      <w:r w:rsidRPr="00560E02">
        <w:t>所示：</w:t>
      </w:r>
    </w:p>
    <w:p w:rsidR="00DE1BC6" w:rsidRPr="00560E02" w:rsidRDefault="00332F19">
      <w:pPr>
        <w:spacing w:line="360" w:lineRule="auto"/>
        <w:ind w:leftChars="-748" w:left="-1795" w:rightChars="-730" w:right="-1752"/>
        <w:jc w:val="center"/>
        <w:rPr>
          <w:sz w:val="28"/>
          <w:szCs w:val="28"/>
        </w:rPr>
      </w:pPr>
      <w:r w:rsidRPr="00560E02">
        <w:rPr>
          <w:noProof/>
        </w:rPr>
        <w:drawing>
          <wp:inline distT="0" distB="0" distL="0" distR="0" wp14:anchorId="042AC488" wp14:editId="77C23DA4">
            <wp:extent cx="5486400" cy="23666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5486400" cy="2366645"/>
                    </a:xfrm>
                    <a:prstGeom prst="rect">
                      <a:avLst/>
                    </a:prstGeom>
                  </pic:spPr>
                </pic:pic>
              </a:graphicData>
            </a:graphic>
          </wp:inline>
        </w:drawing>
      </w:r>
    </w:p>
    <w:p w:rsidR="00DE1BC6" w:rsidRPr="00560E02" w:rsidRDefault="00332F19">
      <w:pPr>
        <w:ind w:firstLine="420"/>
        <w:jc w:val="center"/>
      </w:pPr>
      <w:r w:rsidRPr="00560E02">
        <w:t>图</w:t>
      </w:r>
      <w:r w:rsidR="00B4663D">
        <w:rPr>
          <w:rFonts w:hint="eastAsia"/>
        </w:rPr>
        <w:t>2.</w:t>
      </w:r>
      <w:r w:rsidR="008B41E3">
        <w:rPr>
          <w:rFonts w:hint="eastAsia"/>
        </w:rPr>
        <w:t>2</w:t>
      </w:r>
      <w:r w:rsidRPr="00560E02">
        <w:t xml:space="preserve">.2.1.4-1 </w:t>
      </w:r>
      <w:r w:rsidRPr="00560E02">
        <w:t>风机监视</w:t>
      </w:r>
      <w:r w:rsidRPr="00560E02">
        <w:t xml:space="preserve"> </w:t>
      </w:r>
    </w:p>
    <w:p w:rsidR="00DE1BC6" w:rsidRPr="00560E02" w:rsidRDefault="008B41E3" w:rsidP="008B41E3">
      <w:pPr>
        <w:pStyle w:val="5"/>
        <w:numPr>
          <w:ilvl w:val="0"/>
          <w:numId w:val="0"/>
        </w:numPr>
        <w:ind w:left="1145" w:hanging="1145"/>
      </w:pPr>
      <w:bookmarkStart w:id="73" w:name="_Toc27597"/>
      <w:bookmarkStart w:id="74" w:name="_Toc21803"/>
      <w:bookmarkStart w:id="75" w:name="_Toc496891100"/>
      <w:bookmarkStart w:id="76" w:name="_Toc525630262"/>
      <w:bookmarkStart w:id="77" w:name="_Toc493732669"/>
      <w:bookmarkStart w:id="78" w:name="_Toc527670360"/>
      <w:r>
        <w:rPr>
          <w:rFonts w:hint="eastAsia"/>
        </w:rPr>
        <w:t>2.2.2.1.5</w:t>
      </w:r>
      <w:r w:rsidR="00332F19" w:rsidRPr="00560E02">
        <w:t>升压站监视</w:t>
      </w:r>
      <w:bookmarkEnd w:id="73"/>
      <w:bookmarkEnd w:id="74"/>
      <w:bookmarkEnd w:id="75"/>
      <w:bookmarkEnd w:id="76"/>
      <w:bookmarkEnd w:id="77"/>
      <w:bookmarkEnd w:id="78"/>
    </w:p>
    <w:p w:rsidR="00DE1BC6" w:rsidRPr="00560E02" w:rsidRDefault="00332F19" w:rsidP="008B41E3">
      <w:pPr>
        <w:spacing w:line="360" w:lineRule="auto"/>
        <w:ind w:firstLineChars="200" w:firstLine="480"/>
      </w:pPr>
      <w:r w:rsidRPr="00560E02">
        <w:t>风机数据主界面，可选择需要监控的风电场，显示此风场升压站一次接线图，显示升压站当前数据，开关位置等内容。</w:t>
      </w:r>
    </w:p>
    <w:p w:rsidR="00DE1BC6" w:rsidRPr="00560E02" w:rsidRDefault="00332F19" w:rsidP="008B41E3">
      <w:pPr>
        <w:spacing w:line="360" w:lineRule="auto"/>
        <w:ind w:firstLineChars="200" w:firstLine="480"/>
      </w:pPr>
      <w:r w:rsidRPr="00560E02">
        <w:t>提供升压站主要的监视运行画面，查询历史事件和采样数据，生成日常运行报表等。升压站画面内容包括：接线图、负荷曲线等图形显示；</w:t>
      </w:r>
      <w:r w:rsidRPr="00560E02">
        <w:t>SOE</w:t>
      </w:r>
      <w:r w:rsidRPr="00560E02">
        <w:t>、历史事件查询。如图</w:t>
      </w:r>
      <w:r w:rsidR="00B4663D">
        <w:rPr>
          <w:rFonts w:hint="eastAsia"/>
        </w:rPr>
        <w:t>2.</w:t>
      </w:r>
      <w:r w:rsidR="008B41E3">
        <w:rPr>
          <w:rFonts w:hint="eastAsia"/>
        </w:rPr>
        <w:t>2</w:t>
      </w:r>
      <w:r w:rsidRPr="00560E02">
        <w:t>.2.1.5-1</w:t>
      </w:r>
      <w:r w:rsidRPr="00560E02">
        <w:t>所示：</w:t>
      </w:r>
    </w:p>
    <w:p w:rsidR="00DE1BC6" w:rsidRPr="00560E02" w:rsidRDefault="00332F19">
      <w:pPr>
        <w:spacing w:line="360" w:lineRule="auto"/>
        <w:ind w:leftChars="-748" w:left="-1795" w:rightChars="-730" w:right="-1752"/>
        <w:jc w:val="center"/>
      </w:pPr>
      <w:r w:rsidRPr="00560E02">
        <w:rPr>
          <w:noProof/>
        </w:rPr>
        <w:lastRenderedPageBreak/>
        <w:drawing>
          <wp:inline distT="0" distB="0" distL="0" distR="0" wp14:anchorId="71C3AB2B" wp14:editId="7A8A94B7">
            <wp:extent cx="5275580" cy="2936875"/>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5580" cy="2936875"/>
                    </a:xfrm>
                    <a:prstGeom prst="rect">
                      <a:avLst/>
                    </a:prstGeom>
                    <a:noFill/>
                    <a:ln>
                      <a:noFill/>
                    </a:ln>
                  </pic:spPr>
                </pic:pic>
              </a:graphicData>
            </a:graphic>
          </wp:inline>
        </w:drawing>
      </w:r>
    </w:p>
    <w:p w:rsidR="00DE1BC6" w:rsidRPr="00560E02" w:rsidRDefault="00332F19" w:rsidP="00560E02">
      <w:pPr>
        <w:spacing w:line="360" w:lineRule="auto"/>
        <w:jc w:val="center"/>
      </w:pPr>
      <w:r w:rsidRPr="00560E02">
        <w:t>图</w:t>
      </w:r>
      <w:r w:rsidR="00B4663D">
        <w:rPr>
          <w:rFonts w:hint="eastAsia"/>
        </w:rPr>
        <w:t>2.</w:t>
      </w:r>
      <w:r w:rsidR="008B41E3">
        <w:rPr>
          <w:rFonts w:hint="eastAsia"/>
        </w:rPr>
        <w:t>2</w:t>
      </w:r>
      <w:r w:rsidRPr="00560E02">
        <w:t xml:space="preserve">.2.1.5-1 </w:t>
      </w:r>
      <w:r w:rsidRPr="00560E02">
        <w:t>升压站监视</w:t>
      </w:r>
    </w:p>
    <w:p w:rsidR="00DE1BC6" w:rsidRPr="00560E02" w:rsidRDefault="008B41E3" w:rsidP="008B41E3">
      <w:pPr>
        <w:pStyle w:val="5"/>
        <w:numPr>
          <w:ilvl w:val="0"/>
          <w:numId w:val="0"/>
        </w:numPr>
        <w:ind w:left="1145" w:hanging="1145"/>
      </w:pPr>
      <w:bookmarkStart w:id="79" w:name="_Toc512352719"/>
      <w:bookmarkStart w:id="80" w:name="_Toc17892"/>
      <w:r>
        <w:rPr>
          <w:rFonts w:hint="eastAsia"/>
        </w:rPr>
        <w:t>2.2.2.1.6</w:t>
      </w:r>
      <w:r w:rsidR="00332F19" w:rsidRPr="00560E02">
        <w:t>测风塔信息展示</w:t>
      </w:r>
      <w:bookmarkEnd w:id="79"/>
      <w:bookmarkEnd w:id="80"/>
    </w:p>
    <w:p w:rsidR="00DE1BC6" w:rsidRPr="00560E02" w:rsidRDefault="00332F19" w:rsidP="008B41E3">
      <w:pPr>
        <w:spacing w:line="360" w:lineRule="auto"/>
        <w:ind w:firstLineChars="200" w:firstLine="480"/>
      </w:pPr>
      <w:r w:rsidRPr="00560E02">
        <w:t>系统具备测风塔采集的数据实时显示，包括各层代表性的高度（</w:t>
      </w:r>
      <w:r w:rsidRPr="00560E02">
        <w:t>10</w:t>
      </w:r>
      <w:r w:rsidRPr="00560E02">
        <w:t>米、</w:t>
      </w:r>
      <w:r w:rsidRPr="00560E02">
        <w:t>30</w:t>
      </w:r>
      <w:r w:rsidRPr="00560E02">
        <w:t>米、</w:t>
      </w:r>
      <w:r w:rsidRPr="00560E02">
        <w:t>50</w:t>
      </w:r>
      <w:r w:rsidRPr="00560E02">
        <w:t>米、</w:t>
      </w:r>
      <w:r w:rsidRPr="00560E02">
        <w:t>80</w:t>
      </w:r>
      <w:r w:rsidRPr="00560E02">
        <w:t>米）</w:t>
      </w:r>
      <w:r w:rsidR="008A77E2">
        <w:rPr>
          <w:rFonts w:hint="eastAsia"/>
        </w:rPr>
        <w:t>不高于测风塔实际高度，</w:t>
      </w:r>
      <w:r w:rsidRPr="00560E02">
        <w:t>显示测风塔的实时数据。</w:t>
      </w:r>
    </w:p>
    <w:p w:rsidR="00DE1BC6" w:rsidRPr="00560E02" w:rsidRDefault="00332F19" w:rsidP="008B41E3">
      <w:pPr>
        <w:spacing w:line="360" w:lineRule="auto"/>
        <w:ind w:firstLineChars="200" w:firstLine="480"/>
      </w:pPr>
      <w:r w:rsidRPr="00560E02">
        <w:t>测风塔监视界面显示各层的风速、风向、温度、湿度、大气压和等效空气密度（计算值），并可以历史趋势图的形式显示历史数据。实现效果如图</w:t>
      </w:r>
      <w:r w:rsidR="008B41E3">
        <w:rPr>
          <w:rFonts w:hint="eastAsia"/>
        </w:rPr>
        <w:t>2.2</w:t>
      </w:r>
      <w:r w:rsidRPr="00560E02">
        <w:t>.2.1.6-1</w:t>
      </w:r>
      <w:r w:rsidRPr="00560E02">
        <w:t>所示：</w:t>
      </w:r>
    </w:p>
    <w:p w:rsidR="00DE1BC6" w:rsidRPr="00560E02" w:rsidRDefault="00332F19">
      <w:pPr>
        <w:spacing w:line="360" w:lineRule="auto"/>
        <w:ind w:leftChars="-748" w:left="-1795" w:rightChars="-730" w:right="-1752"/>
        <w:jc w:val="center"/>
      </w:pPr>
      <w:r w:rsidRPr="00560E02">
        <w:rPr>
          <w:noProof/>
        </w:rPr>
        <w:drawing>
          <wp:inline distT="0" distB="0" distL="0" distR="0" wp14:anchorId="317839AD" wp14:editId="6C496BCD">
            <wp:extent cx="4953000" cy="25825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953000" cy="2582545"/>
                    </a:xfrm>
                    <a:prstGeom prst="rect">
                      <a:avLst/>
                    </a:prstGeom>
                    <a:noFill/>
                    <a:ln>
                      <a:noFill/>
                    </a:ln>
                  </pic:spPr>
                </pic:pic>
              </a:graphicData>
            </a:graphic>
          </wp:inline>
        </w:drawing>
      </w:r>
    </w:p>
    <w:p w:rsidR="00DE1BC6" w:rsidRPr="00560E02" w:rsidRDefault="00332F19">
      <w:pPr>
        <w:spacing w:line="360" w:lineRule="auto"/>
        <w:ind w:leftChars="-748" w:left="-1795" w:rightChars="-730" w:right="-1752"/>
        <w:jc w:val="center"/>
      </w:pPr>
      <w:r w:rsidRPr="00560E02">
        <w:t>图</w:t>
      </w:r>
      <w:r w:rsidR="008B41E3">
        <w:rPr>
          <w:rFonts w:hint="eastAsia"/>
        </w:rPr>
        <w:t>2.2</w:t>
      </w:r>
      <w:r w:rsidRPr="00560E02">
        <w:t xml:space="preserve">.2.1.6-1 </w:t>
      </w:r>
      <w:r w:rsidRPr="00560E02">
        <w:t>测风塔信息展示</w:t>
      </w:r>
    </w:p>
    <w:p w:rsidR="00DE1BC6" w:rsidRPr="00560E02" w:rsidRDefault="008B41E3" w:rsidP="008B41E3">
      <w:pPr>
        <w:pStyle w:val="5"/>
        <w:numPr>
          <w:ilvl w:val="0"/>
          <w:numId w:val="0"/>
        </w:numPr>
        <w:ind w:left="1145" w:hanging="1145"/>
      </w:pPr>
      <w:bookmarkStart w:id="81" w:name="_Toc496891101"/>
      <w:bookmarkStart w:id="82" w:name="_Toc527670361"/>
      <w:bookmarkStart w:id="83" w:name="_Toc7740"/>
      <w:bookmarkStart w:id="84" w:name="_Toc493732670"/>
      <w:bookmarkStart w:id="85" w:name="_Toc4650"/>
      <w:bookmarkStart w:id="86" w:name="_Toc525630263"/>
      <w:r>
        <w:rPr>
          <w:rFonts w:hint="eastAsia"/>
        </w:rPr>
        <w:lastRenderedPageBreak/>
        <w:t>2.2.2.1.7</w:t>
      </w:r>
      <w:r w:rsidR="00332F19" w:rsidRPr="00560E02">
        <w:t>电能表监视</w:t>
      </w:r>
      <w:bookmarkEnd w:id="81"/>
      <w:bookmarkEnd w:id="82"/>
      <w:bookmarkEnd w:id="83"/>
      <w:bookmarkEnd w:id="84"/>
      <w:bookmarkEnd w:id="85"/>
      <w:bookmarkEnd w:id="86"/>
    </w:p>
    <w:p w:rsidR="00DE1BC6" w:rsidRPr="00560E02" w:rsidRDefault="00332F19" w:rsidP="008B41E3">
      <w:pPr>
        <w:spacing w:line="360" w:lineRule="auto"/>
        <w:ind w:firstLineChars="200" w:firstLine="480"/>
      </w:pPr>
      <w:r w:rsidRPr="00560E02">
        <w:t>风场的电量监视界面，展示各电表的各项表底值，并自动计算各电表的时电量、日电量、月电量、年电量等。主要监测数据（包括但不限于）：各厂站上送的电能量计量信息、关口表数据等，实现电度量数据、表计状态信息的采集和处理。支持场站内每条线路的电度表以及升压站关口表。实现效果如图</w:t>
      </w:r>
      <w:r w:rsidR="008B41E3">
        <w:rPr>
          <w:rFonts w:hint="eastAsia"/>
        </w:rPr>
        <w:t>2.2</w:t>
      </w:r>
      <w:r w:rsidRPr="00560E02">
        <w:t>.2.1.7-1</w:t>
      </w:r>
      <w:r w:rsidRPr="00560E02">
        <w:t>所示：</w:t>
      </w:r>
    </w:p>
    <w:p w:rsidR="00DE1BC6" w:rsidRPr="00560E02" w:rsidRDefault="00332F19">
      <w:pPr>
        <w:spacing w:line="360" w:lineRule="auto"/>
        <w:ind w:leftChars="-748" w:left="-1795" w:rightChars="-730" w:right="-1752"/>
        <w:jc w:val="center"/>
      </w:pPr>
      <w:r w:rsidRPr="00560E02">
        <w:rPr>
          <w:noProof/>
        </w:rPr>
        <w:drawing>
          <wp:inline distT="0" distB="0" distL="0" distR="0" wp14:anchorId="57B97C06" wp14:editId="01D7E93F">
            <wp:extent cx="5405933" cy="2640788"/>
            <wp:effectExtent l="0" t="0" r="444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a:stretch>
                      <a:fillRect/>
                    </a:stretch>
                  </pic:blipFill>
                  <pic:spPr>
                    <a:xfrm>
                      <a:off x="0" y="0"/>
                      <a:ext cx="5413597" cy="2644532"/>
                    </a:xfrm>
                    <a:prstGeom prst="rect">
                      <a:avLst/>
                    </a:prstGeom>
                  </pic:spPr>
                </pic:pic>
              </a:graphicData>
            </a:graphic>
          </wp:inline>
        </w:drawing>
      </w:r>
    </w:p>
    <w:p w:rsidR="00DE1BC6" w:rsidRPr="00560E02" w:rsidRDefault="00332F19">
      <w:pPr>
        <w:spacing w:line="360" w:lineRule="auto"/>
        <w:jc w:val="center"/>
      </w:pPr>
      <w:r w:rsidRPr="00560E02">
        <w:t>图</w:t>
      </w:r>
      <w:r w:rsidR="00B4663D">
        <w:rPr>
          <w:rFonts w:hint="eastAsia"/>
        </w:rPr>
        <w:t>2.</w:t>
      </w:r>
      <w:r w:rsidR="008B41E3">
        <w:rPr>
          <w:rFonts w:hint="eastAsia"/>
        </w:rPr>
        <w:t>2</w:t>
      </w:r>
      <w:r w:rsidRPr="00560E02">
        <w:t xml:space="preserve">.2.1.7-1 </w:t>
      </w:r>
      <w:r w:rsidRPr="00560E02">
        <w:t>电能表监视</w:t>
      </w:r>
    </w:p>
    <w:p w:rsidR="00DE1BC6" w:rsidRPr="00560E02" w:rsidRDefault="008B41E3" w:rsidP="008B41E3">
      <w:pPr>
        <w:pStyle w:val="5"/>
        <w:numPr>
          <w:ilvl w:val="0"/>
          <w:numId w:val="0"/>
        </w:numPr>
        <w:ind w:left="1145" w:hanging="1145"/>
      </w:pPr>
      <w:bookmarkStart w:id="87" w:name="_Toc17595"/>
      <w:bookmarkStart w:id="88" w:name="_Toc714"/>
      <w:bookmarkStart w:id="89" w:name="_Toc8219"/>
      <w:r>
        <w:rPr>
          <w:rFonts w:hint="eastAsia"/>
        </w:rPr>
        <w:t>2.2.2.1.8</w:t>
      </w:r>
      <w:r w:rsidR="00332F19" w:rsidRPr="00560E02">
        <w:t>风机矩阵</w:t>
      </w:r>
      <w:r>
        <w:rPr>
          <w:rFonts w:hint="eastAsia"/>
        </w:rPr>
        <w:t>监视界面</w:t>
      </w:r>
    </w:p>
    <w:bookmarkEnd w:id="87"/>
    <w:bookmarkEnd w:id="88"/>
    <w:bookmarkEnd w:id="89"/>
    <w:p w:rsidR="00DE1BC6" w:rsidRPr="00560E02" w:rsidRDefault="00332F19" w:rsidP="008B41E3">
      <w:pPr>
        <w:spacing w:line="360" w:lineRule="auto"/>
        <w:ind w:firstLineChars="200" w:firstLine="480"/>
      </w:pPr>
      <w:r w:rsidRPr="00560E02">
        <w:t>风机矩阵主界面，可显示显示各状态风机总数量，可以选取排列方式以及风机矩阵排列设置，可根据设置显示风机矩阵，每个风电场为一个矩阵，风机颜色代表风机当前状态</w:t>
      </w:r>
      <w:r w:rsidR="00B4663D">
        <w:rPr>
          <w:rFonts w:hint="eastAsia"/>
        </w:rPr>
        <w:t>，</w:t>
      </w:r>
      <w:r w:rsidRPr="00560E02">
        <w:t>实时显示风机的风速和有功功率</w:t>
      </w:r>
      <w:r w:rsidR="00B4663D">
        <w:rPr>
          <w:rFonts w:hint="eastAsia"/>
        </w:rPr>
        <w:t>，</w:t>
      </w:r>
      <w:r w:rsidRPr="00560E02">
        <w:t>按场站统计实时的平均风速</w:t>
      </w:r>
      <w:r w:rsidR="00B4663D">
        <w:rPr>
          <w:rFonts w:hint="eastAsia"/>
        </w:rPr>
        <w:t>，</w:t>
      </w:r>
      <w:r w:rsidRPr="00560E02">
        <w:t>日发电量等关键信息。实现效果如图</w:t>
      </w:r>
      <w:r w:rsidR="00B4663D">
        <w:rPr>
          <w:rFonts w:hint="eastAsia"/>
        </w:rPr>
        <w:t>2.</w:t>
      </w:r>
      <w:r w:rsidR="008B41E3">
        <w:rPr>
          <w:rFonts w:hint="eastAsia"/>
        </w:rPr>
        <w:t>2</w:t>
      </w:r>
      <w:r w:rsidRPr="00560E02">
        <w:t>.2.1.8-1</w:t>
      </w:r>
      <w:r w:rsidRPr="00560E02">
        <w:t>所示：</w:t>
      </w:r>
    </w:p>
    <w:p w:rsidR="00DE1BC6" w:rsidRPr="00560E02" w:rsidRDefault="00332F19">
      <w:pPr>
        <w:spacing w:line="360" w:lineRule="auto"/>
        <w:ind w:leftChars="-748" w:left="-1795" w:rightChars="-730" w:right="-1752"/>
        <w:jc w:val="center"/>
      </w:pPr>
      <w:r w:rsidRPr="00560E02">
        <w:rPr>
          <w:noProof/>
        </w:rPr>
        <w:lastRenderedPageBreak/>
        <w:drawing>
          <wp:inline distT="0" distB="0" distL="0" distR="0" wp14:anchorId="531BBB0D" wp14:editId="69E3BF29">
            <wp:extent cx="5486400" cy="25761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486400" cy="2576195"/>
                    </a:xfrm>
                    <a:prstGeom prst="rect">
                      <a:avLst/>
                    </a:prstGeom>
                  </pic:spPr>
                </pic:pic>
              </a:graphicData>
            </a:graphic>
          </wp:inline>
        </w:drawing>
      </w:r>
    </w:p>
    <w:p w:rsidR="00DE1BC6" w:rsidRPr="00560E02" w:rsidRDefault="00332F19">
      <w:pPr>
        <w:spacing w:line="360" w:lineRule="auto"/>
        <w:jc w:val="center"/>
      </w:pPr>
      <w:r w:rsidRPr="00560E02">
        <w:t>图</w:t>
      </w:r>
      <w:r w:rsidR="00B4663D">
        <w:rPr>
          <w:rFonts w:hint="eastAsia"/>
        </w:rPr>
        <w:t>2.</w:t>
      </w:r>
      <w:r w:rsidR="008B41E3">
        <w:rPr>
          <w:rFonts w:hint="eastAsia"/>
        </w:rPr>
        <w:t>2</w:t>
      </w:r>
      <w:r w:rsidRPr="00560E02">
        <w:t xml:space="preserve">.2.1.8-1 </w:t>
      </w:r>
      <w:r w:rsidRPr="00560E02">
        <w:t>风机矩阵</w:t>
      </w:r>
    </w:p>
    <w:p w:rsidR="00DE1BC6" w:rsidRPr="00560E02" w:rsidRDefault="008B41E3" w:rsidP="008B41E3">
      <w:pPr>
        <w:pStyle w:val="5"/>
        <w:numPr>
          <w:ilvl w:val="0"/>
          <w:numId w:val="0"/>
        </w:numPr>
        <w:ind w:left="1145" w:hanging="1145"/>
      </w:pPr>
      <w:bookmarkStart w:id="90" w:name="_Toc31063"/>
      <w:bookmarkStart w:id="91" w:name="_Toc32547"/>
      <w:bookmarkStart w:id="92" w:name="_Toc6624"/>
      <w:r>
        <w:rPr>
          <w:rFonts w:hint="eastAsia"/>
        </w:rPr>
        <w:t>2.2.2.1.9</w:t>
      </w:r>
      <w:r w:rsidR="00332F19" w:rsidRPr="00560E02">
        <w:t>风机列表</w:t>
      </w:r>
      <w:r>
        <w:rPr>
          <w:rFonts w:hint="eastAsia"/>
        </w:rPr>
        <w:t>监视界面</w:t>
      </w:r>
    </w:p>
    <w:bookmarkEnd w:id="90"/>
    <w:bookmarkEnd w:id="91"/>
    <w:bookmarkEnd w:id="92"/>
    <w:p w:rsidR="00DE1BC6" w:rsidRPr="00560E02" w:rsidRDefault="00332F19" w:rsidP="00AF76FA">
      <w:pPr>
        <w:spacing w:afterLines="50" w:after="163" w:line="360" w:lineRule="auto"/>
        <w:ind w:firstLineChars="200" w:firstLine="480"/>
      </w:pPr>
      <w:r w:rsidRPr="00560E02">
        <w:t>风机列表主界面，可选择需要监控的风机状态并设定筛选条件，包括并网</w:t>
      </w:r>
      <w:r w:rsidRPr="00560E02">
        <w:t>,</w:t>
      </w:r>
      <w:r w:rsidRPr="00560E02">
        <w:t>故障</w:t>
      </w:r>
      <w:r w:rsidRPr="00560E02">
        <w:t>,</w:t>
      </w:r>
      <w:r w:rsidRPr="00560E02">
        <w:t>维护</w:t>
      </w:r>
      <w:r w:rsidRPr="00560E02">
        <w:t>,</w:t>
      </w:r>
      <w:r w:rsidRPr="00560E02">
        <w:t>待机</w:t>
      </w:r>
      <w:r w:rsidRPr="00560E02">
        <w:t>,</w:t>
      </w:r>
      <w:r w:rsidRPr="00560E02">
        <w:t>离线，可根据筛选条件显示符合条件的所有风机；列表主要展示</w:t>
      </w:r>
      <w:r w:rsidR="004E02FB">
        <w:t>风机的风速、有功功率、无功功率、发电机转速、转子转速、风机状态</w:t>
      </w:r>
      <w:r w:rsidRPr="00560E02">
        <w:t>等信息。列表根据常用字段进行默认配置显示，支持用户自定义选择设置。实现效果如图</w:t>
      </w:r>
      <w:r w:rsidR="00B4663D">
        <w:rPr>
          <w:rFonts w:hint="eastAsia"/>
        </w:rPr>
        <w:t>2.</w:t>
      </w:r>
      <w:r w:rsidR="008B41E3">
        <w:rPr>
          <w:rFonts w:hint="eastAsia"/>
        </w:rPr>
        <w:t>2</w:t>
      </w:r>
      <w:r w:rsidRPr="00560E02">
        <w:t>.2.1.9-1</w:t>
      </w:r>
      <w:r w:rsidRPr="00560E02">
        <w:t>所示：</w:t>
      </w:r>
    </w:p>
    <w:p w:rsidR="00DE1BC6" w:rsidRPr="00560E02" w:rsidRDefault="00332F19">
      <w:pPr>
        <w:spacing w:line="360" w:lineRule="auto"/>
        <w:ind w:leftChars="-748" w:left="-1795" w:rightChars="-730" w:right="-1752"/>
        <w:jc w:val="center"/>
      </w:pPr>
      <w:r w:rsidRPr="00560E02">
        <w:rPr>
          <w:noProof/>
        </w:rPr>
        <w:drawing>
          <wp:inline distT="0" distB="0" distL="0" distR="0" wp14:anchorId="612965C7" wp14:editId="0C3273FD">
            <wp:extent cx="5486400" cy="238061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486400" cy="2380615"/>
                    </a:xfrm>
                    <a:prstGeom prst="rect">
                      <a:avLst/>
                    </a:prstGeom>
                  </pic:spPr>
                </pic:pic>
              </a:graphicData>
            </a:graphic>
          </wp:inline>
        </w:drawing>
      </w:r>
    </w:p>
    <w:p w:rsidR="00DE1BC6" w:rsidRPr="00560E02" w:rsidRDefault="00332F19">
      <w:pPr>
        <w:spacing w:line="360" w:lineRule="auto"/>
        <w:jc w:val="center"/>
      </w:pPr>
      <w:r w:rsidRPr="00560E02">
        <w:t>图</w:t>
      </w:r>
      <w:r w:rsidR="008B41E3">
        <w:rPr>
          <w:rFonts w:hint="eastAsia"/>
        </w:rPr>
        <w:t>2.2</w:t>
      </w:r>
      <w:r w:rsidRPr="00560E02">
        <w:t xml:space="preserve">.2.1.9-1 </w:t>
      </w:r>
      <w:r w:rsidRPr="00560E02">
        <w:t>风机列表</w:t>
      </w:r>
    </w:p>
    <w:p w:rsidR="00DE1BC6" w:rsidRPr="00560E02" w:rsidRDefault="008B41E3" w:rsidP="008B41E3">
      <w:pPr>
        <w:pStyle w:val="5"/>
        <w:numPr>
          <w:ilvl w:val="0"/>
          <w:numId w:val="0"/>
        </w:numPr>
        <w:ind w:left="1145" w:hanging="1145"/>
      </w:pPr>
      <w:bookmarkStart w:id="93" w:name="_Toc21512"/>
      <w:r>
        <w:rPr>
          <w:rFonts w:hint="eastAsia"/>
        </w:rPr>
        <w:lastRenderedPageBreak/>
        <w:t>2.2.2.1.10</w:t>
      </w:r>
      <w:r w:rsidR="00332F19" w:rsidRPr="00560E02">
        <w:t>风机详情</w:t>
      </w:r>
      <w:r>
        <w:rPr>
          <w:rFonts w:hint="eastAsia"/>
        </w:rPr>
        <w:t>监视界面</w:t>
      </w:r>
    </w:p>
    <w:bookmarkEnd w:id="93"/>
    <w:p w:rsidR="00DE1BC6" w:rsidRPr="00560E02" w:rsidRDefault="00332F19" w:rsidP="008B41E3">
      <w:pPr>
        <w:spacing w:line="360" w:lineRule="auto"/>
        <w:ind w:firstLineChars="200" w:firstLine="480"/>
      </w:pPr>
      <w:r w:rsidRPr="00560E02">
        <w:t>风机详情主界面，显示风机的结构图</w:t>
      </w:r>
      <w:r w:rsidR="00B4663D">
        <w:rPr>
          <w:rFonts w:hint="eastAsia"/>
        </w:rPr>
        <w:t>，</w:t>
      </w:r>
      <w:r w:rsidRPr="00560E02">
        <w:t>基本信息</w:t>
      </w:r>
      <w:r w:rsidR="00B4663D">
        <w:rPr>
          <w:rFonts w:hint="eastAsia"/>
        </w:rPr>
        <w:t>，</w:t>
      </w:r>
      <w:r w:rsidRPr="00560E02">
        <w:t>以及风机各部件按分类展示关键数据信息</w:t>
      </w:r>
      <w:r w:rsidR="00B4663D">
        <w:rPr>
          <w:rFonts w:hint="eastAsia"/>
        </w:rPr>
        <w:t>，</w:t>
      </w:r>
      <w:r w:rsidRPr="00560E02">
        <w:t>并列出风机的所有故障信息以及故障维护信息；支持在本页通过机组列表灵活跳转到其它风机详情页。实现效果如图</w:t>
      </w:r>
      <w:r w:rsidR="00B4663D">
        <w:rPr>
          <w:rFonts w:hint="eastAsia"/>
        </w:rPr>
        <w:t>2.</w:t>
      </w:r>
      <w:r w:rsidR="008B41E3">
        <w:rPr>
          <w:rFonts w:hint="eastAsia"/>
        </w:rPr>
        <w:t>2</w:t>
      </w:r>
      <w:r w:rsidRPr="00560E02">
        <w:t>.2.1.10-1</w:t>
      </w:r>
      <w:r w:rsidRPr="00560E02">
        <w:t>所示：</w:t>
      </w:r>
    </w:p>
    <w:p w:rsidR="00DE1BC6" w:rsidRPr="00560E02" w:rsidRDefault="00332F19">
      <w:pPr>
        <w:spacing w:line="360" w:lineRule="auto"/>
        <w:ind w:leftChars="-748" w:left="-1795" w:rightChars="-730" w:right="-1752"/>
        <w:jc w:val="center"/>
      </w:pPr>
      <w:r w:rsidRPr="00560E02">
        <w:rPr>
          <w:noProof/>
        </w:rPr>
        <w:drawing>
          <wp:inline distT="0" distB="0" distL="0" distR="0" wp14:anchorId="06986B95" wp14:editId="2063EF39">
            <wp:extent cx="5486400" cy="24733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9"/>
                    <a:stretch>
                      <a:fillRect/>
                    </a:stretch>
                  </pic:blipFill>
                  <pic:spPr>
                    <a:xfrm>
                      <a:off x="0" y="0"/>
                      <a:ext cx="5486400" cy="2473325"/>
                    </a:xfrm>
                    <a:prstGeom prst="rect">
                      <a:avLst/>
                    </a:prstGeom>
                  </pic:spPr>
                </pic:pic>
              </a:graphicData>
            </a:graphic>
          </wp:inline>
        </w:drawing>
      </w:r>
    </w:p>
    <w:p w:rsidR="00DE1BC6" w:rsidRPr="00560E02" w:rsidRDefault="00332F19">
      <w:pPr>
        <w:spacing w:line="360" w:lineRule="auto"/>
        <w:jc w:val="center"/>
      </w:pPr>
      <w:r w:rsidRPr="00560E02">
        <w:t>图</w:t>
      </w:r>
      <w:r w:rsidR="00B4663D">
        <w:rPr>
          <w:rFonts w:hint="eastAsia"/>
        </w:rPr>
        <w:t>2.</w:t>
      </w:r>
      <w:r w:rsidR="008B41E3">
        <w:rPr>
          <w:rFonts w:hint="eastAsia"/>
        </w:rPr>
        <w:t>2</w:t>
      </w:r>
      <w:r w:rsidRPr="00560E02">
        <w:t xml:space="preserve">.2.1.10-1 </w:t>
      </w:r>
      <w:r w:rsidRPr="00560E02">
        <w:t>风机详情</w:t>
      </w:r>
    </w:p>
    <w:p w:rsidR="00DE1BC6" w:rsidRPr="00560E02" w:rsidRDefault="008B41E3" w:rsidP="008B41E3">
      <w:pPr>
        <w:pStyle w:val="4"/>
        <w:numPr>
          <w:ilvl w:val="0"/>
          <w:numId w:val="0"/>
        </w:numPr>
        <w:ind w:left="864" w:hanging="864"/>
        <w:rPr>
          <w:rFonts w:ascii="Times New Roman" w:hAnsi="Times New Roman" w:cs="Times New Roman"/>
        </w:rPr>
      </w:pPr>
      <w:bookmarkStart w:id="94" w:name="_Toc56583882"/>
      <w:bookmarkStart w:id="95" w:name="_Toc65084890"/>
      <w:r>
        <w:rPr>
          <w:rFonts w:ascii="Times New Roman" w:hAnsi="Times New Roman" w:cs="Times New Roman" w:hint="eastAsia"/>
        </w:rPr>
        <w:t>2.2.2.2</w:t>
      </w:r>
      <w:r w:rsidR="00332F19" w:rsidRPr="00560E02">
        <w:rPr>
          <w:rFonts w:ascii="Times New Roman" w:hAnsi="Times New Roman" w:cs="Times New Roman"/>
        </w:rPr>
        <w:t>能效评估模块</w:t>
      </w:r>
      <w:bookmarkEnd w:id="94"/>
      <w:bookmarkEnd w:id="95"/>
    </w:p>
    <w:p w:rsidR="00DE1BC6" w:rsidRPr="00560E02" w:rsidRDefault="00332F19" w:rsidP="00AF76FA">
      <w:pPr>
        <w:pStyle w:val="afff0"/>
        <w:spacing w:beforeLines="0" w:afterLines="50" w:after="163"/>
        <w:ind w:leftChars="0" w:left="0" w:rightChars="0" w:right="0" w:firstLine="480"/>
      </w:pPr>
      <w:r w:rsidRPr="00560E02">
        <w:t>能效评估模块可实现包括自由来流风速分析、功率曲线分析、能效计算、能效排名、损失电量分析、综合厂用电分析、能效诊断共计</w:t>
      </w:r>
      <w:r w:rsidRPr="00560E02">
        <w:t>7</w:t>
      </w:r>
      <w:r w:rsidRPr="00560E02">
        <w:t>部分功能。该模块通过对风机的运行数据及生产管理数据相结合，进行数据统计、分析和挖掘，实现对风机和风场的能效评估。</w:t>
      </w:r>
    </w:p>
    <w:p w:rsidR="00DE1BC6" w:rsidRPr="00560E02" w:rsidRDefault="008B41E3" w:rsidP="008B41E3">
      <w:pPr>
        <w:pStyle w:val="5"/>
        <w:numPr>
          <w:ilvl w:val="0"/>
          <w:numId w:val="0"/>
        </w:numPr>
        <w:ind w:left="1145" w:hanging="1145"/>
      </w:pPr>
      <w:r>
        <w:rPr>
          <w:rFonts w:hint="eastAsia"/>
        </w:rPr>
        <w:t>2.2.2.2.1</w:t>
      </w:r>
      <w:r w:rsidR="00332F19" w:rsidRPr="00560E02">
        <w:t>自由来流风速分析</w:t>
      </w:r>
    </w:p>
    <w:p w:rsidR="00DE1BC6" w:rsidRPr="00560E02" w:rsidRDefault="00332F19" w:rsidP="00AF76FA">
      <w:pPr>
        <w:pStyle w:val="afff0"/>
        <w:spacing w:beforeLines="0" w:afterLines="50" w:after="163"/>
        <w:ind w:leftChars="0" w:left="0" w:rightChars="0" w:right="0" w:firstLine="480"/>
      </w:pPr>
      <w:r w:rsidRPr="00560E02">
        <w:t>将</w:t>
      </w:r>
      <w:r w:rsidR="008B41E3">
        <w:rPr>
          <w:rFonts w:hint="eastAsia"/>
        </w:rPr>
        <w:t>采集</w:t>
      </w:r>
      <w:r w:rsidRPr="00560E02">
        <w:t>的</w:t>
      </w:r>
      <w:r w:rsidR="008B41E3">
        <w:rPr>
          <w:rFonts w:hint="eastAsia"/>
        </w:rPr>
        <w:t>风机</w:t>
      </w:r>
      <w:r w:rsidRPr="00560E02">
        <w:t>风速数据通过机舱传递函数进行较正，得到修正后的风速数据，即风机的自由来流风速。对不完整的风资源数据进行插补，分析风机轮毂高度处的风资源情况，对比不同机位的风资源。</w:t>
      </w:r>
    </w:p>
    <w:p w:rsidR="00DE1BC6" w:rsidRPr="00560E02" w:rsidRDefault="008B41E3" w:rsidP="008B41E3">
      <w:pPr>
        <w:pStyle w:val="5"/>
        <w:numPr>
          <w:ilvl w:val="0"/>
          <w:numId w:val="0"/>
        </w:numPr>
        <w:spacing w:before="140" w:after="140" w:line="360" w:lineRule="auto"/>
        <w:ind w:left="1341" w:hangingChars="477" w:hanging="1341"/>
      </w:pPr>
      <w:r>
        <w:rPr>
          <w:rFonts w:hint="eastAsia"/>
        </w:rPr>
        <w:lastRenderedPageBreak/>
        <w:t>2.2.2.2.2</w:t>
      </w:r>
      <w:r w:rsidR="00332F19" w:rsidRPr="00560E02">
        <w:t>功率曲线分析</w:t>
      </w:r>
    </w:p>
    <w:p w:rsidR="00DE1BC6" w:rsidRPr="00560E02" w:rsidRDefault="00332F19" w:rsidP="008B41E3">
      <w:pPr>
        <w:spacing w:line="360" w:lineRule="auto"/>
        <w:ind w:firstLineChars="200" w:firstLine="480"/>
        <w:rPr>
          <w:szCs w:val="28"/>
          <w:lang w:val="zh-CN"/>
        </w:rPr>
      </w:pPr>
      <w:r w:rsidRPr="00560E02">
        <w:rPr>
          <w:szCs w:val="28"/>
          <w:lang w:val="zh-CN"/>
        </w:rPr>
        <w:t>能够对风机的实际功率曲线、</w:t>
      </w:r>
      <w:r w:rsidR="008B41E3">
        <w:rPr>
          <w:rFonts w:hint="eastAsia"/>
          <w:szCs w:val="28"/>
          <w:lang w:val="zh-CN"/>
        </w:rPr>
        <w:t>保证</w:t>
      </w:r>
      <w:r w:rsidRPr="00560E02">
        <w:rPr>
          <w:szCs w:val="28"/>
          <w:lang w:val="zh-CN"/>
        </w:rPr>
        <w:t>功率曲线和折算后的功率曲线进行统一显示和对比，通过对功率曲线的对比分析，可以评估风机的性能和质量，并能够发现风机的潜在问题。</w:t>
      </w:r>
    </w:p>
    <w:p w:rsidR="00DE1BC6" w:rsidRPr="00560E02" w:rsidRDefault="00332F19" w:rsidP="008B41E3">
      <w:pPr>
        <w:spacing w:line="360" w:lineRule="auto"/>
        <w:ind w:firstLineChars="200" w:firstLine="480"/>
        <w:rPr>
          <w:szCs w:val="28"/>
          <w:lang w:val="zh-CN"/>
        </w:rPr>
      </w:pPr>
      <w:r w:rsidRPr="00560E02">
        <w:rPr>
          <w:szCs w:val="28"/>
          <w:lang w:val="zh-CN"/>
        </w:rPr>
        <w:t>支持理论与实际功率曲线对比分析、同风机不同时段功率曲线对比分析以及多风机同时段功率曲线对比分析。并支持以散点图的形式展示风速与功率的关系。</w:t>
      </w:r>
    </w:p>
    <w:p w:rsidR="00DE1BC6" w:rsidRPr="00560E02" w:rsidRDefault="00332F19">
      <w:pPr>
        <w:spacing w:line="360" w:lineRule="auto"/>
        <w:jc w:val="center"/>
      </w:pPr>
      <w:r w:rsidRPr="00560E02">
        <w:rPr>
          <w:noProof/>
        </w:rPr>
        <w:drawing>
          <wp:inline distT="0" distB="0" distL="0" distR="0" wp14:anchorId="34DD2B1C" wp14:editId="23CB9D00">
            <wp:extent cx="5186381" cy="2852928"/>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0"/>
                    <a:stretch>
                      <a:fillRect/>
                    </a:stretch>
                  </pic:blipFill>
                  <pic:spPr>
                    <a:xfrm>
                      <a:off x="0" y="0"/>
                      <a:ext cx="5187462" cy="2853523"/>
                    </a:xfrm>
                    <a:prstGeom prst="rect">
                      <a:avLst/>
                    </a:prstGeom>
                  </pic:spPr>
                </pic:pic>
              </a:graphicData>
            </a:graphic>
          </wp:inline>
        </w:drawing>
      </w:r>
    </w:p>
    <w:p w:rsidR="00DE1BC6" w:rsidRPr="00560E02" w:rsidRDefault="00332F19">
      <w:pPr>
        <w:pStyle w:val="a8"/>
        <w:jc w:val="center"/>
        <w:rPr>
          <w:rFonts w:ascii="Times New Roman" w:eastAsiaTheme="minorEastAsia" w:hAnsi="Times New Roman" w:cs="Times New Roman"/>
        </w:rPr>
      </w:pPr>
      <w:r w:rsidRPr="00560E02">
        <w:rPr>
          <w:rFonts w:ascii="Times New Roman" w:eastAsiaTheme="minorEastAsia" w:hAnsi="Times New Roman" w:cs="Times New Roman"/>
        </w:rPr>
        <w:t>图</w:t>
      </w:r>
      <w:r w:rsidRPr="00560E02">
        <w:rPr>
          <w:rFonts w:ascii="Times New Roman" w:eastAsiaTheme="minorEastAsia" w:hAnsi="Times New Roman" w:cs="Times New Roman"/>
        </w:rPr>
        <w:t xml:space="preserve"> </w:t>
      </w:r>
      <w:r w:rsidR="00B4663D">
        <w:rPr>
          <w:rFonts w:ascii="Times New Roman" w:eastAsiaTheme="minorEastAsia" w:hAnsi="Times New Roman" w:cs="Times New Roman" w:hint="eastAsia"/>
        </w:rPr>
        <w:t>2.6</w:t>
      </w:r>
      <w:r w:rsidRPr="00560E02">
        <w:rPr>
          <w:rFonts w:ascii="Times New Roman" w:eastAsiaTheme="minorEastAsia" w:hAnsi="Times New Roman" w:cs="Times New Roman"/>
        </w:rPr>
        <w:t>.2.2.2-1</w:t>
      </w:r>
      <w:r w:rsidRPr="00560E02">
        <w:rPr>
          <w:rFonts w:ascii="Times New Roman" w:eastAsiaTheme="minorEastAsia" w:hAnsi="Times New Roman" w:cs="Times New Roman"/>
        </w:rPr>
        <w:t>功率曲线分析</w:t>
      </w:r>
    </w:p>
    <w:p w:rsidR="00DE1BC6" w:rsidRPr="00560E02" w:rsidRDefault="008B41E3" w:rsidP="008B41E3">
      <w:pPr>
        <w:pStyle w:val="5"/>
        <w:numPr>
          <w:ilvl w:val="0"/>
          <w:numId w:val="0"/>
        </w:numPr>
        <w:ind w:left="1145" w:hanging="1145"/>
      </w:pPr>
      <w:r>
        <w:rPr>
          <w:rFonts w:hint="eastAsia"/>
        </w:rPr>
        <w:t>2.2.2.2.3</w:t>
      </w:r>
      <w:r w:rsidR="00332F19" w:rsidRPr="00560E02">
        <w:t>能效计算</w:t>
      </w:r>
    </w:p>
    <w:p w:rsidR="00DE1BC6" w:rsidRPr="00560E02" w:rsidRDefault="00332F19" w:rsidP="008B41E3">
      <w:pPr>
        <w:spacing w:line="360" w:lineRule="auto"/>
        <w:ind w:firstLineChars="200" w:firstLine="480"/>
        <w:rPr>
          <w:szCs w:val="28"/>
          <w:lang w:val="zh-CN"/>
        </w:rPr>
      </w:pPr>
      <w:r w:rsidRPr="00560E02">
        <w:rPr>
          <w:szCs w:val="28"/>
          <w:lang w:val="zh-CN"/>
        </w:rPr>
        <w:t>可选定单台或全场风机，计算理论发电量、实际应发电量、性能损失电量、停机损失电量和状态异常损失电量。</w:t>
      </w:r>
    </w:p>
    <w:p w:rsidR="00DE1BC6" w:rsidRPr="00560E02" w:rsidRDefault="00D9516A" w:rsidP="008B41E3">
      <w:pPr>
        <w:spacing w:line="360" w:lineRule="auto"/>
        <w:ind w:firstLineChars="200" w:firstLine="480"/>
      </w:pPr>
      <w:r>
        <w:t>通过</w:t>
      </w:r>
      <w:r w:rsidR="00332F19" w:rsidRPr="00560E02">
        <w:t>功率识别得到的机组状态异常功率点对应的时间序列中的风速，与</w:t>
      </w:r>
      <w:r w:rsidR="00332F19" w:rsidRPr="00560E02">
        <w:rPr>
          <w:color w:val="191919"/>
          <w:shd w:val="clear" w:color="auto" w:fill="FFFFFF"/>
        </w:rPr>
        <w:t>当地密度下的功率曲线进行积分计算机组</w:t>
      </w:r>
      <w:r w:rsidR="00332F19" w:rsidRPr="00560E02">
        <w:t>状态异常</w:t>
      </w:r>
      <w:r w:rsidR="00332F19" w:rsidRPr="00560E02">
        <w:rPr>
          <w:color w:val="191919"/>
          <w:shd w:val="clear" w:color="auto" w:fill="FFFFFF"/>
        </w:rPr>
        <w:t>损失电量，并在画图区显示结果柱状图。</w:t>
      </w:r>
    </w:p>
    <w:p w:rsidR="00DE1BC6" w:rsidRPr="00560E02" w:rsidRDefault="00AF31D4" w:rsidP="00AF31D4">
      <w:pPr>
        <w:pStyle w:val="5"/>
        <w:numPr>
          <w:ilvl w:val="0"/>
          <w:numId w:val="0"/>
        </w:numPr>
        <w:ind w:left="1145" w:hanging="1145"/>
      </w:pPr>
      <w:r>
        <w:rPr>
          <w:rFonts w:hint="eastAsia"/>
        </w:rPr>
        <w:t>2.2.2.2.4</w:t>
      </w:r>
      <w:r w:rsidR="00332F19" w:rsidRPr="00560E02">
        <w:t>能效排名</w:t>
      </w:r>
    </w:p>
    <w:p w:rsidR="00DE1BC6" w:rsidRPr="00560E02" w:rsidRDefault="00332F19" w:rsidP="00AF76FA">
      <w:pPr>
        <w:spacing w:afterLines="50" w:after="163" w:line="360" w:lineRule="auto"/>
        <w:ind w:firstLineChars="200" w:firstLine="480"/>
      </w:pPr>
      <w:r w:rsidRPr="00560E02">
        <w:t>以表格形式展示全场风机的</w:t>
      </w:r>
      <w:r w:rsidR="00AF31D4">
        <w:rPr>
          <w:rFonts w:hint="eastAsia"/>
        </w:rPr>
        <w:t>基于发电量</w:t>
      </w:r>
      <w:r w:rsidRPr="00560E02">
        <w:t>利用率计算结果，并将计算结果从</w:t>
      </w:r>
      <w:r w:rsidRPr="00560E02">
        <w:lastRenderedPageBreak/>
        <w:t>高到低进行排名，将能效排名靠后的</w:t>
      </w:r>
      <w:r w:rsidRPr="00560E02">
        <w:t>5</w:t>
      </w:r>
      <w:r w:rsidRPr="00560E02">
        <w:t>台风机进行深色标记。</w:t>
      </w:r>
    </w:p>
    <w:p w:rsidR="00DE1BC6" w:rsidRPr="00560E02" w:rsidRDefault="00332F19">
      <w:pPr>
        <w:spacing w:line="360" w:lineRule="auto"/>
        <w:jc w:val="center"/>
      </w:pPr>
      <w:r w:rsidRPr="00560E02">
        <w:rPr>
          <w:noProof/>
        </w:rPr>
        <w:drawing>
          <wp:inline distT="0" distB="0" distL="0" distR="0" wp14:anchorId="5552DBF2" wp14:editId="66CCAFAC">
            <wp:extent cx="5486400" cy="29102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1"/>
                    <a:stretch>
                      <a:fillRect/>
                    </a:stretch>
                  </pic:blipFill>
                  <pic:spPr>
                    <a:xfrm>
                      <a:off x="0" y="0"/>
                      <a:ext cx="5486400" cy="2910205"/>
                    </a:xfrm>
                    <a:prstGeom prst="rect">
                      <a:avLst/>
                    </a:prstGeom>
                  </pic:spPr>
                </pic:pic>
              </a:graphicData>
            </a:graphic>
          </wp:inline>
        </w:drawing>
      </w:r>
    </w:p>
    <w:p w:rsidR="00DE1BC6" w:rsidRPr="00560E02" w:rsidRDefault="00332F19">
      <w:pPr>
        <w:pStyle w:val="a8"/>
        <w:jc w:val="center"/>
        <w:rPr>
          <w:rFonts w:ascii="Times New Roman" w:eastAsiaTheme="minorEastAsia" w:hAnsi="Times New Roman" w:cs="Times New Roman"/>
        </w:rPr>
      </w:pPr>
      <w:r w:rsidRPr="00560E02">
        <w:rPr>
          <w:rFonts w:ascii="Times New Roman" w:eastAsiaTheme="minorEastAsia" w:hAnsi="Times New Roman" w:cs="Times New Roman"/>
        </w:rPr>
        <w:t>图</w:t>
      </w:r>
      <w:r w:rsidRPr="00560E02">
        <w:rPr>
          <w:rFonts w:ascii="Times New Roman" w:eastAsiaTheme="minorEastAsia" w:hAnsi="Times New Roman" w:cs="Times New Roman"/>
        </w:rPr>
        <w:t xml:space="preserve"> </w:t>
      </w:r>
      <w:r w:rsidR="00B4663D">
        <w:rPr>
          <w:rFonts w:ascii="Times New Roman" w:eastAsiaTheme="minorEastAsia" w:hAnsi="Times New Roman" w:cs="Times New Roman" w:hint="eastAsia"/>
        </w:rPr>
        <w:t>2.</w:t>
      </w:r>
      <w:r w:rsidR="00AF31D4">
        <w:rPr>
          <w:rFonts w:ascii="Times New Roman" w:eastAsiaTheme="minorEastAsia" w:hAnsi="Times New Roman" w:cs="Times New Roman" w:hint="eastAsia"/>
        </w:rPr>
        <w:t>2</w:t>
      </w:r>
      <w:r w:rsidRPr="00560E02">
        <w:rPr>
          <w:rFonts w:ascii="Times New Roman" w:eastAsiaTheme="minorEastAsia" w:hAnsi="Times New Roman" w:cs="Times New Roman"/>
        </w:rPr>
        <w:t>.2.2.4-</w:t>
      </w:r>
      <w:r w:rsidR="00AF31D4">
        <w:rPr>
          <w:rFonts w:ascii="Times New Roman" w:eastAsiaTheme="minorEastAsia" w:hAnsi="Times New Roman" w:cs="Times New Roman"/>
        </w:rPr>
        <w:t>1</w:t>
      </w:r>
      <w:r w:rsidRPr="00560E02">
        <w:rPr>
          <w:rFonts w:ascii="Times New Roman" w:eastAsiaTheme="minorEastAsia" w:hAnsi="Times New Roman" w:cs="Times New Roman"/>
        </w:rPr>
        <w:t>能效排名</w:t>
      </w:r>
    </w:p>
    <w:p w:rsidR="00DE1BC6" w:rsidRPr="00560E02" w:rsidRDefault="00AF31D4" w:rsidP="00AF31D4">
      <w:pPr>
        <w:pStyle w:val="5"/>
        <w:numPr>
          <w:ilvl w:val="0"/>
          <w:numId w:val="0"/>
        </w:numPr>
        <w:ind w:left="1145" w:hanging="1145"/>
      </w:pPr>
      <w:r>
        <w:rPr>
          <w:rFonts w:hint="eastAsia"/>
        </w:rPr>
        <w:t>2.2.2.2.5</w:t>
      </w:r>
      <w:r w:rsidR="00332F19" w:rsidRPr="00560E02">
        <w:t>损失电量分析</w:t>
      </w:r>
    </w:p>
    <w:p w:rsidR="00DE1BC6" w:rsidRPr="00560E02" w:rsidRDefault="00332F19" w:rsidP="00AF76FA">
      <w:pPr>
        <w:spacing w:afterLines="50" w:after="163" w:line="360" w:lineRule="auto"/>
        <w:ind w:firstLineChars="200" w:firstLine="480"/>
      </w:pPr>
      <w:r w:rsidRPr="00560E02">
        <w:t>该模块主要针对除风机性能损失外的损失电量进行详细分解分析，主要依据读取生产管理系统中的电量损失记录数据，通过选择单台风机或全场所有风机，实现包括限电损失、计划停机损失、不可抗力损失、风机设备故障损失、电网故障损失、场内输变电设备故障损失和其他损失等损失的统计和分析，最终得出损失电量成因，并将分析结果导出，系统使用灵活，支持年、月、日及不同因素进行分析展示，如图</w:t>
      </w:r>
      <w:r w:rsidR="00B4663D">
        <w:rPr>
          <w:rFonts w:hint="eastAsia"/>
        </w:rPr>
        <w:t>2.</w:t>
      </w:r>
      <w:r w:rsidR="00AF31D4">
        <w:rPr>
          <w:rFonts w:hint="eastAsia"/>
        </w:rPr>
        <w:t>2</w:t>
      </w:r>
      <w:r w:rsidRPr="00560E02">
        <w:t>.2.2.5-1</w:t>
      </w:r>
      <w:r w:rsidRPr="00560E02">
        <w:t>所示。</w:t>
      </w:r>
    </w:p>
    <w:p w:rsidR="00DE1BC6" w:rsidRPr="00560E02" w:rsidRDefault="00332F19" w:rsidP="00AF76FA">
      <w:pPr>
        <w:spacing w:afterLines="50" w:after="163" w:line="360" w:lineRule="auto"/>
        <w:ind w:firstLineChars="200" w:firstLine="480"/>
      </w:pPr>
      <w:r w:rsidRPr="00560E02">
        <w:t>将所有损失电量的分析结果采用</w:t>
      </w:r>
      <w:r w:rsidRPr="00560E02">
        <w:t>Excel</w:t>
      </w:r>
      <w:r w:rsidRPr="00560E02">
        <w:t>表格导出。</w:t>
      </w:r>
    </w:p>
    <w:p w:rsidR="00DE1BC6" w:rsidRPr="00560E02" w:rsidRDefault="00332F19">
      <w:pPr>
        <w:spacing w:line="360" w:lineRule="auto"/>
        <w:jc w:val="center"/>
      </w:pPr>
      <w:r w:rsidRPr="00560E02">
        <w:rPr>
          <w:noProof/>
        </w:rPr>
        <w:lastRenderedPageBreak/>
        <w:drawing>
          <wp:inline distT="0" distB="0" distL="0" distR="0" wp14:anchorId="557C54BE" wp14:editId="1DCBCF26">
            <wp:extent cx="4312920" cy="27127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2"/>
                    <a:stretch>
                      <a:fillRect/>
                    </a:stretch>
                  </pic:blipFill>
                  <pic:spPr>
                    <a:xfrm>
                      <a:off x="0" y="0"/>
                      <a:ext cx="4312920" cy="2712720"/>
                    </a:xfrm>
                    <a:prstGeom prst="rect">
                      <a:avLst/>
                    </a:prstGeom>
                  </pic:spPr>
                </pic:pic>
              </a:graphicData>
            </a:graphic>
          </wp:inline>
        </w:drawing>
      </w:r>
    </w:p>
    <w:p w:rsidR="00DE1BC6" w:rsidRPr="00560E02" w:rsidRDefault="00332F19">
      <w:pPr>
        <w:spacing w:line="360" w:lineRule="auto"/>
        <w:jc w:val="center"/>
      </w:pPr>
      <w:r w:rsidRPr="00560E02">
        <w:rPr>
          <w:noProof/>
        </w:rPr>
        <w:drawing>
          <wp:inline distT="0" distB="0" distL="0" distR="0" wp14:anchorId="2ED69B47" wp14:editId="7A0FCEA7">
            <wp:extent cx="5486400" cy="1234440"/>
            <wp:effectExtent l="0" t="0" r="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3"/>
                    <a:stretch>
                      <a:fillRect/>
                    </a:stretch>
                  </pic:blipFill>
                  <pic:spPr>
                    <a:xfrm>
                      <a:off x="0" y="0"/>
                      <a:ext cx="5486400" cy="1234440"/>
                    </a:xfrm>
                    <a:prstGeom prst="rect">
                      <a:avLst/>
                    </a:prstGeom>
                  </pic:spPr>
                </pic:pic>
              </a:graphicData>
            </a:graphic>
          </wp:inline>
        </w:drawing>
      </w:r>
    </w:p>
    <w:p w:rsidR="00DE1BC6" w:rsidRPr="00560E02" w:rsidRDefault="00332F19">
      <w:pPr>
        <w:pStyle w:val="a8"/>
        <w:jc w:val="center"/>
        <w:rPr>
          <w:rFonts w:ascii="Times New Roman" w:eastAsiaTheme="minorEastAsia" w:hAnsi="Times New Roman" w:cs="Times New Roman"/>
        </w:rPr>
      </w:pPr>
      <w:r w:rsidRPr="00560E02">
        <w:rPr>
          <w:rFonts w:ascii="Times New Roman" w:eastAsiaTheme="minorEastAsia" w:hAnsi="Times New Roman" w:cs="Times New Roman"/>
        </w:rPr>
        <w:t>图</w:t>
      </w:r>
      <w:r w:rsidRPr="00560E02">
        <w:rPr>
          <w:rFonts w:ascii="Times New Roman" w:hAnsi="Times New Roman" w:cs="Times New Roman"/>
        </w:rPr>
        <w:t xml:space="preserve"> </w:t>
      </w:r>
      <w:r w:rsidR="00B4663D">
        <w:rPr>
          <w:rFonts w:ascii="Times New Roman" w:hAnsi="Times New Roman" w:cs="Times New Roman" w:hint="eastAsia"/>
        </w:rPr>
        <w:t>2.6</w:t>
      </w:r>
      <w:r w:rsidRPr="00560E02">
        <w:rPr>
          <w:rFonts w:ascii="Times New Roman" w:hAnsi="Times New Roman" w:cs="Times New Roman"/>
        </w:rPr>
        <w:t>.2.2.5-1</w:t>
      </w:r>
      <w:r w:rsidRPr="00560E02">
        <w:rPr>
          <w:rFonts w:ascii="Times New Roman" w:eastAsiaTheme="minorEastAsia" w:hAnsi="Times New Roman" w:cs="Times New Roman"/>
        </w:rPr>
        <w:t>损失电量分析</w:t>
      </w:r>
    </w:p>
    <w:p w:rsidR="00DE1BC6" w:rsidRPr="00560E02" w:rsidRDefault="00AF31D4" w:rsidP="00AF31D4">
      <w:pPr>
        <w:pStyle w:val="5"/>
        <w:numPr>
          <w:ilvl w:val="0"/>
          <w:numId w:val="0"/>
        </w:numPr>
        <w:ind w:left="1145" w:hanging="1145"/>
      </w:pPr>
      <w:r>
        <w:rPr>
          <w:rFonts w:hint="eastAsia"/>
        </w:rPr>
        <w:t>2.2.2.2.6</w:t>
      </w:r>
      <w:r w:rsidR="00332F19" w:rsidRPr="00560E02">
        <w:t>综合厂用电分析</w:t>
      </w:r>
    </w:p>
    <w:p w:rsidR="00DE1BC6" w:rsidRPr="00560E02" w:rsidRDefault="00332F19" w:rsidP="00AF31D4">
      <w:pPr>
        <w:pStyle w:val="35"/>
        <w:spacing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计算并显示选定时间段内综合厂用电率数据及其随时间的变化趋势，分为周、月、年三个维度，展示效果如图</w:t>
      </w:r>
      <w:r w:rsidR="00AF76FA">
        <w:rPr>
          <w:rFonts w:ascii="Times New Roman" w:eastAsia="宋体" w:hAnsi="Times New Roman" w:cs="Times New Roman" w:hint="eastAsia"/>
          <w:sz w:val="24"/>
        </w:rPr>
        <w:t>2.</w:t>
      </w:r>
      <w:r w:rsidR="00AF31D4">
        <w:rPr>
          <w:rFonts w:ascii="Times New Roman" w:eastAsia="宋体" w:hAnsi="Times New Roman" w:cs="Times New Roman" w:hint="eastAsia"/>
          <w:sz w:val="24"/>
        </w:rPr>
        <w:t>2</w:t>
      </w:r>
      <w:r w:rsidRPr="00560E02">
        <w:rPr>
          <w:rFonts w:ascii="Times New Roman" w:eastAsia="宋体" w:hAnsi="Times New Roman" w:cs="Times New Roman"/>
          <w:sz w:val="24"/>
        </w:rPr>
        <w:t>.2.2.6-1</w:t>
      </w:r>
      <w:r w:rsidRPr="00560E02">
        <w:rPr>
          <w:rFonts w:ascii="Times New Roman" w:eastAsia="宋体" w:hAnsi="Times New Roman" w:cs="Times New Roman"/>
          <w:sz w:val="24"/>
        </w:rPr>
        <w:t>。</w:t>
      </w:r>
    </w:p>
    <w:p w:rsidR="00DE1BC6" w:rsidRPr="00560E02" w:rsidRDefault="00332F19" w:rsidP="00AF76FA">
      <w:pPr>
        <w:spacing w:line="360" w:lineRule="auto"/>
        <w:ind w:leftChars="-748" w:left="-1795" w:rightChars="-730" w:right="-1752"/>
        <w:jc w:val="center"/>
      </w:pPr>
      <w:r w:rsidRPr="00560E02">
        <w:rPr>
          <w:noProof/>
        </w:rPr>
        <w:drawing>
          <wp:inline distT="0" distB="0" distL="0" distR="0" wp14:anchorId="4B77D108" wp14:editId="4E9AFD31">
            <wp:extent cx="5486400" cy="26949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4"/>
                    <a:stretch>
                      <a:fillRect/>
                    </a:stretch>
                  </pic:blipFill>
                  <pic:spPr>
                    <a:xfrm>
                      <a:off x="0" y="0"/>
                      <a:ext cx="5486400" cy="269494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B4663D">
        <w:rPr>
          <w:rFonts w:ascii="Times New Roman" w:hAnsi="Times New Roman" w:cs="Times New Roman" w:hint="eastAsia"/>
        </w:rPr>
        <w:t>2.6</w:t>
      </w:r>
      <w:r w:rsidRPr="00560E02">
        <w:rPr>
          <w:rFonts w:ascii="Times New Roman" w:hAnsi="Times New Roman" w:cs="Times New Roman"/>
        </w:rPr>
        <w:t>.2.2.6-1</w:t>
      </w:r>
      <w:r w:rsidRPr="00560E02">
        <w:rPr>
          <w:rFonts w:ascii="Times New Roman" w:eastAsiaTheme="minorEastAsia" w:hAnsi="Times New Roman" w:cs="Times New Roman"/>
        </w:rPr>
        <w:t>综合厂用电分析</w:t>
      </w:r>
    </w:p>
    <w:p w:rsidR="00DE1BC6" w:rsidRPr="00560E02" w:rsidRDefault="00AF31D4" w:rsidP="00AF31D4">
      <w:pPr>
        <w:pStyle w:val="5"/>
        <w:numPr>
          <w:ilvl w:val="0"/>
          <w:numId w:val="0"/>
        </w:numPr>
        <w:ind w:left="1145" w:hanging="1145"/>
      </w:pPr>
      <w:r>
        <w:rPr>
          <w:rFonts w:hint="eastAsia"/>
        </w:rPr>
        <w:lastRenderedPageBreak/>
        <w:t>2.2.2.2.7</w:t>
      </w:r>
      <w:r w:rsidR="00332F19" w:rsidRPr="00560E02">
        <w:t>能效诊断</w:t>
      </w:r>
    </w:p>
    <w:p w:rsidR="00DE1BC6" w:rsidRPr="00560E02" w:rsidRDefault="00332F19" w:rsidP="00AF76FA">
      <w:pPr>
        <w:pStyle w:val="35"/>
        <w:spacing w:afterLines="50" w:after="163"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该模块通过对比各机组的风能利用系数，找到风能利用系数低的风机，对于此类风机，可从控制策略角度对其转速、扭矩及增益系数、桨距角、偏航角等参数进行分析，以明确风机低效的原因。</w:t>
      </w:r>
    </w:p>
    <w:p w:rsidR="00DE1BC6" w:rsidRPr="00560E02" w:rsidRDefault="00332F19" w:rsidP="00951A04">
      <w:pPr>
        <w:pStyle w:val="35"/>
        <w:spacing w:afterLines="50" w:after="163"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设置下拉框可对需要分析的参数进行选择、同时可添加多台机组进行参数对比分析，通过分析找出机组之间的差距，以及能效差的机组存在的问题，以便针对问题给出合理的能效提升措施。可分析的运行参数包括风速</w:t>
      </w:r>
      <w:r w:rsidRPr="00560E02">
        <w:rPr>
          <w:rFonts w:ascii="Times New Roman" w:eastAsia="宋体" w:hAnsi="Times New Roman" w:cs="Times New Roman"/>
          <w:sz w:val="24"/>
        </w:rPr>
        <w:t>-</w:t>
      </w:r>
      <w:r w:rsidRPr="00560E02">
        <w:rPr>
          <w:rFonts w:ascii="Times New Roman" w:eastAsia="宋体" w:hAnsi="Times New Roman" w:cs="Times New Roman"/>
          <w:sz w:val="24"/>
        </w:rPr>
        <w:t>功率、风速</w:t>
      </w:r>
      <w:r w:rsidRPr="00560E02">
        <w:rPr>
          <w:rFonts w:ascii="Times New Roman" w:eastAsia="宋体" w:hAnsi="Times New Roman" w:cs="Times New Roman"/>
          <w:sz w:val="24"/>
        </w:rPr>
        <w:t>-</w:t>
      </w:r>
      <w:r w:rsidRPr="00560E02">
        <w:rPr>
          <w:rFonts w:ascii="Times New Roman" w:eastAsia="宋体" w:hAnsi="Times New Roman" w:cs="Times New Roman"/>
          <w:sz w:val="24"/>
        </w:rPr>
        <w:t>对风误差、风速</w:t>
      </w:r>
      <w:r w:rsidRPr="00560E02">
        <w:rPr>
          <w:rFonts w:ascii="Times New Roman" w:eastAsia="宋体" w:hAnsi="Times New Roman" w:cs="Times New Roman"/>
          <w:sz w:val="24"/>
        </w:rPr>
        <w:t>-</w:t>
      </w:r>
      <w:r w:rsidRPr="00560E02">
        <w:rPr>
          <w:rFonts w:ascii="Times New Roman" w:eastAsia="宋体" w:hAnsi="Times New Roman" w:cs="Times New Roman"/>
          <w:sz w:val="24"/>
        </w:rPr>
        <w:t>桨距角、风速</w:t>
      </w:r>
      <w:r w:rsidRPr="00560E02">
        <w:rPr>
          <w:rFonts w:ascii="Times New Roman" w:eastAsia="宋体" w:hAnsi="Times New Roman" w:cs="Times New Roman"/>
          <w:sz w:val="24"/>
        </w:rPr>
        <w:t>-</w:t>
      </w:r>
      <w:r w:rsidRPr="00560E02">
        <w:rPr>
          <w:rFonts w:ascii="Times New Roman" w:eastAsia="宋体" w:hAnsi="Times New Roman" w:cs="Times New Roman"/>
          <w:sz w:val="24"/>
        </w:rPr>
        <w:t>叶尖速比、风速</w:t>
      </w:r>
      <w:r w:rsidRPr="00560E02">
        <w:rPr>
          <w:rFonts w:ascii="Times New Roman" w:eastAsia="宋体" w:hAnsi="Times New Roman" w:cs="Times New Roman"/>
          <w:sz w:val="24"/>
        </w:rPr>
        <w:t>-</w:t>
      </w:r>
      <w:r w:rsidRPr="00560E02">
        <w:rPr>
          <w:rFonts w:ascii="Times New Roman" w:eastAsia="宋体" w:hAnsi="Times New Roman" w:cs="Times New Roman"/>
          <w:sz w:val="24"/>
        </w:rPr>
        <w:t>齿轮传动比、转速</w:t>
      </w:r>
      <w:r w:rsidRPr="00560E02">
        <w:rPr>
          <w:rFonts w:ascii="Times New Roman" w:eastAsia="宋体" w:hAnsi="Times New Roman" w:cs="Times New Roman"/>
          <w:sz w:val="24"/>
        </w:rPr>
        <w:t>-</w:t>
      </w:r>
      <w:r w:rsidRPr="00560E02">
        <w:rPr>
          <w:rFonts w:ascii="Times New Roman" w:eastAsia="宋体" w:hAnsi="Times New Roman" w:cs="Times New Roman"/>
          <w:sz w:val="24"/>
        </w:rPr>
        <w:t>转矩等，如图</w:t>
      </w:r>
      <w:r w:rsidR="00AF76FA" w:rsidRPr="00AF76FA">
        <w:rPr>
          <w:rFonts w:ascii="Times New Roman" w:eastAsia="宋体" w:hAnsi="Times New Roman" w:cs="Times New Roman"/>
          <w:sz w:val="24"/>
        </w:rPr>
        <w:t>2.</w:t>
      </w:r>
      <w:r w:rsidR="00AF31D4">
        <w:rPr>
          <w:rFonts w:ascii="Times New Roman" w:eastAsia="宋体" w:hAnsi="Times New Roman" w:cs="Times New Roman"/>
          <w:sz w:val="24"/>
        </w:rPr>
        <w:t>2</w:t>
      </w:r>
      <w:r w:rsidR="00AF76FA" w:rsidRPr="00AF76FA">
        <w:rPr>
          <w:rFonts w:ascii="Times New Roman" w:eastAsia="宋体" w:hAnsi="Times New Roman" w:cs="Times New Roman"/>
          <w:sz w:val="24"/>
        </w:rPr>
        <w:t>.2.2.7-1</w:t>
      </w:r>
      <w:r w:rsidRPr="00560E02">
        <w:rPr>
          <w:rFonts w:ascii="Times New Roman" w:eastAsia="宋体" w:hAnsi="Times New Roman" w:cs="Times New Roman"/>
          <w:sz w:val="24"/>
        </w:rPr>
        <w:t>所示。</w:t>
      </w:r>
    </w:p>
    <w:p w:rsidR="00DE1BC6" w:rsidRPr="00560E02" w:rsidRDefault="00332F19" w:rsidP="00AF76FA">
      <w:pPr>
        <w:pStyle w:val="35"/>
        <w:spacing w:afterLines="50" w:after="163"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此外，参数分析还可以自定义用户感兴趣的参数组合，通过选择后进行画图展示并对比分析。</w:t>
      </w:r>
    </w:p>
    <w:p w:rsidR="00DE1BC6" w:rsidRPr="00560E02" w:rsidRDefault="00332F19">
      <w:pPr>
        <w:spacing w:line="360" w:lineRule="auto"/>
        <w:jc w:val="center"/>
      </w:pPr>
      <w:r w:rsidRPr="00560E02">
        <w:rPr>
          <w:noProof/>
        </w:rPr>
        <w:drawing>
          <wp:inline distT="0" distB="0" distL="0" distR="0" wp14:anchorId="2AF0201C" wp14:editId="590CADCF">
            <wp:extent cx="5486400" cy="28644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5"/>
                    <a:stretch>
                      <a:fillRect/>
                    </a:stretch>
                  </pic:blipFill>
                  <pic:spPr>
                    <a:xfrm>
                      <a:off x="0" y="0"/>
                      <a:ext cx="5486400" cy="2864485"/>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eastAsiaTheme="minorEastAsia" w:hAnsi="Times New Roman" w:cs="Times New Roman"/>
        </w:rPr>
        <w:t>图</w:t>
      </w:r>
      <w:r w:rsidRPr="00560E02">
        <w:rPr>
          <w:rFonts w:ascii="Times New Roman" w:hAnsi="Times New Roman" w:cs="Times New Roman"/>
        </w:rPr>
        <w:t xml:space="preserve"> </w:t>
      </w:r>
      <w:r w:rsidR="00B4663D">
        <w:rPr>
          <w:rFonts w:ascii="Times New Roman" w:hAnsi="Times New Roman" w:cs="Times New Roman" w:hint="eastAsia"/>
        </w:rPr>
        <w:t>2.</w:t>
      </w:r>
      <w:r w:rsidR="00AF31D4">
        <w:rPr>
          <w:rFonts w:ascii="Times New Roman" w:hAnsi="Times New Roman" w:cs="Times New Roman" w:hint="eastAsia"/>
        </w:rPr>
        <w:t>2</w:t>
      </w:r>
      <w:r w:rsidRPr="00560E02">
        <w:rPr>
          <w:rFonts w:ascii="Times New Roman" w:hAnsi="Times New Roman" w:cs="Times New Roman"/>
        </w:rPr>
        <w:t>.2.2.7-1</w:t>
      </w:r>
      <w:r w:rsidRPr="00560E02">
        <w:rPr>
          <w:rFonts w:ascii="Times New Roman" w:eastAsiaTheme="minorEastAsia" w:hAnsi="Times New Roman" w:cs="Times New Roman"/>
        </w:rPr>
        <w:t>能效诊断</w:t>
      </w:r>
    </w:p>
    <w:p w:rsidR="00DE1BC6" w:rsidRPr="00560E02" w:rsidRDefault="00AF31D4" w:rsidP="00AF31D4">
      <w:pPr>
        <w:pStyle w:val="5"/>
        <w:numPr>
          <w:ilvl w:val="0"/>
          <w:numId w:val="0"/>
        </w:numPr>
        <w:ind w:left="1145" w:hanging="1145"/>
      </w:pPr>
      <w:r>
        <w:rPr>
          <w:rFonts w:hint="eastAsia"/>
        </w:rPr>
        <w:t>2.2.2.2.8</w:t>
      </w:r>
      <w:r w:rsidR="00332F19" w:rsidRPr="00560E02">
        <w:t>电量分析</w:t>
      </w:r>
    </w:p>
    <w:p w:rsidR="00DE1BC6" w:rsidRPr="00560E02" w:rsidRDefault="00AF31D4" w:rsidP="00AF31D4">
      <w:pPr>
        <w:pStyle w:val="6"/>
        <w:numPr>
          <w:ilvl w:val="0"/>
          <w:numId w:val="0"/>
        </w:numPr>
        <w:rPr>
          <w:rFonts w:ascii="Times New Roman" w:hAnsi="Times New Roman" w:cs="Times New Roman"/>
        </w:rPr>
      </w:pPr>
      <w:bookmarkStart w:id="96" w:name="_Toc29856"/>
      <w:bookmarkStart w:id="97" w:name="_Hlk32523544"/>
      <w:r>
        <w:rPr>
          <w:rFonts w:ascii="Times New Roman" w:hAnsi="Times New Roman" w:cs="Times New Roman"/>
        </w:rPr>
        <w:t>2.2.2.2.8.1</w:t>
      </w:r>
      <w:r w:rsidRPr="00560E02">
        <w:rPr>
          <w:rFonts w:ascii="Times New Roman" w:hAnsi="Times New Roman" w:cs="Times New Roman"/>
        </w:rPr>
        <w:t>场站发电量</w:t>
      </w:r>
      <w:bookmarkEnd w:id="96"/>
      <w:bookmarkEnd w:id="97"/>
    </w:p>
    <w:p w:rsidR="00DE1BC6" w:rsidRPr="00560E02" w:rsidRDefault="00332F19" w:rsidP="00AF76FA">
      <w:pPr>
        <w:pStyle w:val="35"/>
        <w:spacing w:afterLines="50" w:after="163"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场站发电量主界面，可根据时间条件筛选数据，按日，月，年分类，查询结果用柱状图和表格配合展示。</w:t>
      </w:r>
    </w:p>
    <w:p w:rsidR="00DE1BC6" w:rsidRPr="00560E02" w:rsidRDefault="00332F19" w:rsidP="003245FC">
      <w:pPr>
        <w:pStyle w:val="35"/>
        <w:spacing w:line="360" w:lineRule="auto"/>
        <w:ind w:firstLineChars="0" w:firstLine="0"/>
        <w:rPr>
          <w:rFonts w:ascii="Times New Roman" w:eastAsia="宋体" w:hAnsi="Times New Roman" w:cs="Times New Roman"/>
          <w:sz w:val="24"/>
        </w:rPr>
      </w:pPr>
      <w:r w:rsidRPr="00560E02">
        <w:rPr>
          <w:rFonts w:ascii="Times New Roman" w:hAnsi="Times New Roman" w:cs="Times New Roman"/>
          <w:noProof/>
        </w:rPr>
        <w:lastRenderedPageBreak/>
        <w:drawing>
          <wp:inline distT="0" distB="0" distL="0" distR="0" wp14:anchorId="5674BDA8" wp14:editId="579CBF9B">
            <wp:extent cx="5486400" cy="264541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
                    <a:stretch>
                      <a:fillRect/>
                    </a:stretch>
                  </pic:blipFill>
                  <pic:spPr>
                    <a:xfrm>
                      <a:off x="0" y="0"/>
                      <a:ext cx="5486400" cy="264541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eastAsiaTheme="minorEastAsia" w:hAnsi="Times New Roman" w:cs="Times New Roman"/>
        </w:rPr>
        <w:t>图</w:t>
      </w:r>
      <w:r w:rsidRPr="00560E02">
        <w:rPr>
          <w:rFonts w:ascii="Times New Roman" w:hAnsi="Times New Roman" w:cs="Times New Roman"/>
        </w:rPr>
        <w:t xml:space="preserve"> </w:t>
      </w:r>
      <w:r w:rsidR="00AF31D4">
        <w:rPr>
          <w:rFonts w:ascii="Times New Roman" w:hAnsi="Times New Roman" w:cs="Times New Roman"/>
        </w:rPr>
        <w:t>2.2.2.2.8.1</w:t>
      </w:r>
      <w:r w:rsidRPr="00560E02">
        <w:rPr>
          <w:rFonts w:ascii="Times New Roman" w:hAnsi="Times New Roman" w:cs="Times New Roman"/>
        </w:rPr>
        <w:t>-1</w:t>
      </w:r>
      <w:r w:rsidRPr="00560E02">
        <w:rPr>
          <w:rFonts w:ascii="Times New Roman" w:eastAsiaTheme="minorEastAsia" w:hAnsi="Times New Roman" w:cs="Times New Roman"/>
        </w:rPr>
        <w:t>场站发电量统计</w:t>
      </w:r>
    </w:p>
    <w:p w:rsidR="00DE1BC6" w:rsidRPr="00560E02" w:rsidRDefault="00AF31D4" w:rsidP="00AF31D4">
      <w:pPr>
        <w:pStyle w:val="6"/>
        <w:numPr>
          <w:ilvl w:val="0"/>
          <w:numId w:val="0"/>
        </w:numPr>
        <w:ind w:left="1152" w:hanging="1152"/>
        <w:rPr>
          <w:rFonts w:ascii="Times New Roman" w:hAnsi="Times New Roman" w:cs="Times New Roman"/>
        </w:rPr>
      </w:pPr>
      <w:r>
        <w:rPr>
          <w:rFonts w:ascii="Times New Roman" w:hAnsi="Times New Roman" w:cs="Times New Roman"/>
        </w:rPr>
        <w:t>2.2.2.2.8.2</w:t>
      </w:r>
      <w:r w:rsidR="00332F19" w:rsidRPr="00560E02">
        <w:rPr>
          <w:rFonts w:ascii="Times New Roman" w:hAnsi="Times New Roman" w:cs="Times New Roman"/>
        </w:rPr>
        <w:t>设备发电量</w:t>
      </w:r>
    </w:p>
    <w:p w:rsidR="00DE1BC6" w:rsidRPr="00AF76FA" w:rsidRDefault="00782100" w:rsidP="00AF76FA">
      <w:pPr>
        <w:pStyle w:val="35"/>
        <w:spacing w:afterLines="50" w:after="163" w:line="360" w:lineRule="auto"/>
        <w:ind w:firstLine="480"/>
        <w:rPr>
          <w:rFonts w:ascii="Times New Roman" w:eastAsia="宋体" w:hAnsi="Times New Roman" w:cs="Times New Roman"/>
          <w:sz w:val="24"/>
        </w:rPr>
      </w:pPr>
      <w:r>
        <w:rPr>
          <w:rFonts w:ascii="Times New Roman" w:eastAsia="宋体" w:hAnsi="Times New Roman" w:cs="Times New Roman" w:hint="eastAsia"/>
          <w:sz w:val="24"/>
        </w:rPr>
        <w:t>设备</w:t>
      </w:r>
      <w:r w:rsidR="00332F19" w:rsidRPr="00AF76FA">
        <w:rPr>
          <w:rFonts w:ascii="Times New Roman" w:eastAsia="宋体" w:hAnsi="Times New Roman" w:cs="Times New Roman"/>
          <w:sz w:val="24"/>
        </w:rPr>
        <w:t>发电量主界面，可根据时间条件筛选数据，按日，月，年，总发电量分类，查询结果用柱状图和表格配合展示。</w:t>
      </w:r>
    </w:p>
    <w:p w:rsidR="00DE1BC6" w:rsidRPr="00560E02" w:rsidRDefault="00332F19" w:rsidP="003245FC">
      <w:pPr>
        <w:pStyle w:val="35"/>
        <w:spacing w:line="360" w:lineRule="auto"/>
        <w:ind w:firstLineChars="0" w:firstLine="0"/>
        <w:rPr>
          <w:rFonts w:ascii="Times New Roman" w:eastAsia="宋体" w:hAnsi="Times New Roman" w:cs="Times New Roman"/>
          <w:sz w:val="24"/>
        </w:rPr>
      </w:pPr>
      <w:r w:rsidRPr="00560E02">
        <w:rPr>
          <w:rFonts w:ascii="Times New Roman" w:hAnsi="Times New Roman" w:cs="Times New Roman"/>
          <w:noProof/>
        </w:rPr>
        <w:drawing>
          <wp:inline distT="0" distB="0" distL="0" distR="0" wp14:anchorId="336F7487" wp14:editId="55D62300">
            <wp:extent cx="5486400" cy="2496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7"/>
                    <a:stretch>
                      <a:fillRect/>
                    </a:stretch>
                  </pic:blipFill>
                  <pic:spPr>
                    <a:xfrm>
                      <a:off x="0" y="0"/>
                      <a:ext cx="5486400" cy="249682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eastAsiaTheme="minorEastAsia" w:hAnsi="Times New Roman" w:cs="Times New Roman"/>
        </w:rPr>
        <w:t>图</w:t>
      </w:r>
      <w:r w:rsidRPr="00560E02">
        <w:rPr>
          <w:rFonts w:ascii="Times New Roman" w:hAnsi="Times New Roman" w:cs="Times New Roman"/>
        </w:rPr>
        <w:t xml:space="preserve"> </w:t>
      </w:r>
      <w:r w:rsidR="00B4663D">
        <w:rPr>
          <w:rFonts w:ascii="Times New Roman" w:hAnsi="Times New Roman" w:cs="Times New Roman" w:hint="eastAsia"/>
        </w:rPr>
        <w:t>2</w:t>
      </w:r>
      <w:r w:rsidR="00782100">
        <w:rPr>
          <w:rFonts w:ascii="Times New Roman" w:hAnsi="Times New Roman" w:cs="Times New Roman" w:hint="eastAsia"/>
        </w:rPr>
        <w:t>.2</w:t>
      </w:r>
      <w:r w:rsidRPr="00560E02">
        <w:rPr>
          <w:rFonts w:ascii="Times New Roman" w:hAnsi="Times New Roman" w:cs="Times New Roman"/>
        </w:rPr>
        <w:t>.2.2.8.2-1</w:t>
      </w:r>
      <w:r w:rsidRPr="00560E02">
        <w:rPr>
          <w:rFonts w:ascii="Times New Roman" w:eastAsiaTheme="minorEastAsia" w:hAnsi="Times New Roman" w:cs="Times New Roman"/>
        </w:rPr>
        <w:t>设备发电量统计</w:t>
      </w:r>
    </w:p>
    <w:p w:rsidR="00DE1BC6" w:rsidRPr="00560E02" w:rsidRDefault="00782100" w:rsidP="00782100">
      <w:pPr>
        <w:pStyle w:val="6"/>
        <w:numPr>
          <w:ilvl w:val="0"/>
          <w:numId w:val="0"/>
        </w:numPr>
        <w:ind w:left="1152" w:hanging="1152"/>
        <w:rPr>
          <w:rFonts w:ascii="Times New Roman" w:hAnsi="Times New Roman" w:cs="Times New Roman"/>
        </w:rPr>
      </w:pPr>
      <w:r>
        <w:rPr>
          <w:rFonts w:ascii="Times New Roman" w:hAnsi="Times New Roman" w:cs="Times New Roman"/>
        </w:rPr>
        <w:t>2.2.2.2.8.3</w:t>
      </w:r>
      <w:r w:rsidR="00332F19" w:rsidRPr="00560E02">
        <w:rPr>
          <w:rFonts w:ascii="Times New Roman" w:hAnsi="Times New Roman" w:cs="Times New Roman"/>
        </w:rPr>
        <w:t>限电率</w:t>
      </w:r>
    </w:p>
    <w:p w:rsidR="00DE1BC6" w:rsidRPr="00560E02" w:rsidRDefault="00332F19" w:rsidP="00AF76FA">
      <w:pPr>
        <w:pStyle w:val="35"/>
        <w:spacing w:afterLines="50" w:after="163"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限电率主界面，可根据时间条件筛选数据，查询限电率、限电量，支持按日，月，年分类统计，用柱状图、折线图和表格配合展示，横坐标为日期，纵坐标为限电率、限电量。</w:t>
      </w:r>
    </w:p>
    <w:p w:rsidR="00DE1BC6" w:rsidRPr="00560E02" w:rsidRDefault="00DE1BC6" w:rsidP="00782100">
      <w:pPr>
        <w:pStyle w:val="35"/>
        <w:spacing w:line="360" w:lineRule="auto"/>
        <w:ind w:firstLine="480"/>
        <w:jc w:val="center"/>
        <w:rPr>
          <w:rFonts w:ascii="Times New Roman" w:eastAsia="宋体" w:hAnsi="Times New Roman" w:cs="Times New Roman"/>
          <w:sz w:val="24"/>
        </w:rPr>
      </w:pPr>
    </w:p>
    <w:p w:rsidR="00DE1BC6" w:rsidRPr="00560E02" w:rsidRDefault="00782100" w:rsidP="00782100">
      <w:pPr>
        <w:pStyle w:val="6"/>
        <w:numPr>
          <w:ilvl w:val="0"/>
          <w:numId w:val="0"/>
        </w:numPr>
        <w:ind w:left="1152" w:hanging="1152"/>
        <w:rPr>
          <w:rFonts w:ascii="Times New Roman" w:hAnsi="Times New Roman" w:cs="Times New Roman"/>
        </w:rPr>
      </w:pPr>
      <w:r>
        <w:rPr>
          <w:rFonts w:ascii="Times New Roman" w:hAnsi="Times New Roman" w:cs="Times New Roman"/>
        </w:rPr>
        <w:lastRenderedPageBreak/>
        <w:t>2.2.2.2.8.4</w:t>
      </w:r>
      <w:r w:rsidR="00332F19" w:rsidRPr="00560E02">
        <w:rPr>
          <w:rFonts w:ascii="Times New Roman" w:hAnsi="Times New Roman" w:cs="Times New Roman"/>
        </w:rPr>
        <w:t>可利用小时数</w:t>
      </w:r>
    </w:p>
    <w:p w:rsidR="00DE1BC6" w:rsidRPr="00560E02" w:rsidRDefault="00332F19" w:rsidP="00AF76FA">
      <w:pPr>
        <w:pStyle w:val="35"/>
        <w:spacing w:afterLines="50" w:after="163"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可利用小时数主界面，提供了整场可利用小时数的统计图表，管理人员通过查询条件选择在指定日，月，年的时间段，整场的可利用小时数生成数据图表和列表。</w:t>
      </w:r>
    </w:p>
    <w:p w:rsidR="00DE1BC6" w:rsidRPr="00560E02" w:rsidRDefault="00332F19" w:rsidP="003245FC">
      <w:pPr>
        <w:pStyle w:val="35"/>
        <w:spacing w:line="360" w:lineRule="auto"/>
        <w:ind w:leftChars="-1" w:left="-2" w:firstLineChars="0" w:firstLine="0"/>
        <w:rPr>
          <w:rFonts w:ascii="Times New Roman" w:eastAsia="宋体" w:hAnsi="Times New Roman" w:cs="Times New Roman"/>
          <w:sz w:val="24"/>
        </w:rPr>
      </w:pPr>
      <w:r w:rsidRPr="00560E02">
        <w:rPr>
          <w:rFonts w:ascii="Times New Roman" w:hAnsi="Times New Roman" w:cs="Times New Roman"/>
          <w:noProof/>
        </w:rPr>
        <w:drawing>
          <wp:inline distT="0" distB="0" distL="0" distR="0" wp14:anchorId="1309AD8A" wp14:editId="7553483E">
            <wp:extent cx="5486400" cy="135699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8"/>
                    <a:stretch>
                      <a:fillRect/>
                    </a:stretch>
                  </pic:blipFill>
                  <pic:spPr>
                    <a:xfrm>
                      <a:off x="0" y="0"/>
                      <a:ext cx="5486400" cy="1356995"/>
                    </a:xfrm>
                    <a:prstGeom prst="rect">
                      <a:avLst/>
                    </a:prstGeom>
                  </pic:spPr>
                </pic:pic>
              </a:graphicData>
            </a:graphic>
          </wp:inline>
        </w:drawing>
      </w:r>
    </w:p>
    <w:p w:rsidR="00DE1BC6" w:rsidRPr="00560E02" w:rsidRDefault="00332F19">
      <w:pPr>
        <w:pStyle w:val="a8"/>
        <w:jc w:val="center"/>
        <w:rPr>
          <w:rFonts w:ascii="Times New Roman" w:eastAsiaTheme="minorEastAsia" w:hAnsi="Times New Roman" w:cs="Times New Roman"/>
        </w:rPr>
      </w:pPr>
      <w:r w:rsidRPr="00560E02">
        <w:rPr>
          <w:rFonts w:ascii="Times New Roman" w:eastAsiaTheme="minorEastAsia" w:hAnsi="Times New Roman" w:cs="Times New Roman"/>
        </w:rPr>
        <w:t>图</w:t>
      </w:r>
      <w:r w:rsidR="00B4663D">
        <w:rPr>
          <w:rFonts w:ascii="Times New Roman" w:hAnsi="Times New Roman" w:cs="Times New Roman"/>
        </w:rPr>
        <w:t xml:space="preserve"> </w:t>
      </w:r>
      <w:r w:rsidR="00782100">
        <w:rPr>
          <w:rFonts w:ascii="Times New Roman" w:hAnsi="Times New Roman" w:cs="Times New Roman" w:hint="eastAsia"/>
        </w:rPr>
        <w:t>2.2</w:t>
      </w:r>
      <w:r w:rsidRPr="00560E02">
        <w:rPr>
          <w:rFonts w:ascii="Times New Roman" w:hAnsi="Times New Roman" w:cs="Times New Roman"/>
        </w:rPr>
        <w:t>.2.2.8.4-1</w:t>
      </w:r>
      <w:r w:rsidRPr="00560E02">
        <w:rPr>
          <w:rFonts w:ascii="Times New Roman" w:eastAsiaTheme="minorEastAsia" w:hAnsi="Times New Roman" w:cs="Times New Roman"/>
        </w:rPr>
        <w:t>可利用小时数</w:t>
      </w:r>
    </w:p>
    <w:p w:rsidR="00DE1BC6" w:rsidRPr="00560E02" w:rsidRDefault="00782100" w:rsidP="00782100">
      <w:pPr>
        <w:pStyle w:val="6"/>
        <w:numPr>
          <w:ilvl w:val="0"/>
          <w:numId w:val="0"/>
        </w:numPr>
        <w:ind w:left="1152" w:hanging="1152"/>
        <w:rPr>
          <w:rFonts w:ascii="Times New Roman" w:hAnsi="Times New Roman" w:cs="Times New Roman"/>
        </w:rPr>
      </w:pPr>
      <w:r>
        <w:rPr>
          <w:rFonts w:ascii="Times New Roman" w:hAnsi="Times New Roman" w:cs="Times New Roman"/>
        </w:rPr>
        <w:t>2.2.2.2.8.5</w:t>
      </w:r>
      <w:r w:rsidR="00332F19" w:rsidRPr="00560E02">
        <w:rPr>
          <w:rFonts w:ascii="Times New Roman" w:hAnsi="Times New Roman" w:cs="Times New Roman"/>
        </w:rPr>
        <w:t>减排量分析历史查询</w:t>
      </w:r>
    </w:p>
    <w:p w:rsidR="00DE1BC6" w:rsidRPr="00560E02" w:rsidRDefault="00332F19" w:rsidP="00AF76FA">
      <w:pPr>
        <w:pStyle w:val="35"/>
        <w:spacing w:afterLines="50" w:after="163"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减排量分析主界面，提供了场站每月统计的减排数据列表，管理人员通过查询条件选择在指定月份，查询标准煤，二氧化碳的减排量，以列表、柱状图形式展现。</w:t>
      </w:r>
    </w:p>
    <w:p w:rsidR="00DE1BC6" w:rsidRPr="00560E02" w:rsidRDefault="00782100" w:rsidP="00782100">
      <w:pPr>
        <w:pStyle w:val="6"/>
        <w:numPr>
          <w:ilvl w:val="0"/>
          <w:numId w:val="0"/>
        </w:numPr>
        <w:ind w:left="1152" w:hanging="1152"/>
        <w:rPr>
          <w:rFonts w:ascii="Times New Roman" w:hAnsi="Times New Roman" w:cs="Times New Roman"/>
        </w:rPr>
      </w:pPr>
      <w:r>
        <w:rPr>
          <w:rFonts w:ascii="Times New Roman" w:hAnsi="Times New Roman" w:cs="Times New Roman"/>
        </w:rPr>
        <w:t>2.2.2.2.8.6</w:t>
      </w:r>
      <w:r w:rsidR="00332F19" w:rsidRPr="00560E02">
        <w:rPr>
          <w:rFonts w:ascii="Times New Roman" w:hAnsi="Times New Roman" w:cs="Times New Roman"/>
        </w:rPr>
        <w:t>场站可研发电量分析</w:t>
      </w:r>
    </w:p>
    <w:p w:rsidR="00DE1BC6" w:rsidRPr="00560E02" w:rsidRDefault="00332F19" w:rsidP="00AF76FA">
      <w:pPr>
        <w:pStyle w:val="35"/>
        <w:spacing w:afterLines="50" w:after="163"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场站可研发电量主界面，提供了场站月统计，年统计的可研发电量，发电量，和完成率的统计图表，管理人员通过查询条件指定特定的时间查询图表，图形以柱状图和折线图综合展示，图表下方展示列表。</w:t>
      </w:r>
    </w:p>
    <w:p w:rsidR="00DE1BC6" w:rsidRPr="00560E02" w:rsidRDefault="00782100" w:rsidP="00782100">
      <w:pPr>
        <w:pStyle w:val="6"/>
        <w:numPr>
          <w:ilvl w:val="0"/>
          <w:numId w:val="0"/>
        </w:numPr>
        <w:ind w:left="1152" w:hanging="1152"/>
        <w:rPr>
          <w:rFonts w:ascii="Times New Roman" w:hAnsi="Times New Roman" w:cs="Times New Roman"/>
        </w:rPr>
      </w:pPr>
      <w:r>
        <w:rPr>
          <w:rFonts w:ascii="Times New Roman" w:hAnsi="Times New Roman" w:cs="Times New Roman"/>
        </w:rPr>
        <w:t>2.2.2.2.8.7</w:t>
      </w:r>
      <w:r w:rsidR="00332F19" w:rsidRPr="00560E02">
        <w:rPr>
          <w:rFonts w:ascii="Times New Roman" w:hAnsi="Times New Roman" w:cs="Times New Roman"/>
        </w:rPr>
        <w:t>设备可研发电量分析</w:t>
      </w:r>
    </w:p>
    <w:p w:rsidR="00DE1BC6" w:rsidRPr="00560E02" w:rsidRDefault="00332F19" w:rsidP="00AF76FA">
      <w:pPr>
        <w:pStyle w:val="35"/>
        <w:spacing w:afterLines="50" w:after="163" w:line="360" w:lineRule="auto"/>
        <w:ind w:firstLine="480"/>
        <w:rPr>
          <w:rFonts w:ascii="Times New Roman" w:eastAsia="宋体" w:hAnsi="Times New Roman" w:cs="Times New Roman"/>
          <w:sz w:val="24"/>
        </w:rPr>
      </w:pPr>
      <w:r w:rsidRPr="00560E02">
        <w:rPr>
          <w:rFonts w:ascii="Times New Roman" w:eastAsia="宋体" w:hAnsi="Times New Roman" w:cs="Times New Roman"/>
          <w:sz w:val="24"/>
        </w:rPr>
        <w:t>设备可研发电量主界面，提供了整场所有风机月统计，年统计的可研发电量，发电量，模拟值，和完成率的统计图表，管理人员通过查询条件指定特定的时间查询图表，图形以柱状图和折线图综合展示。图表下方展示列表。</w:t>
      </w:r>
    </w:p>
    <w:p w:rsidR="00DE1BC6" w:rsidRPr="00560E02" w:rsidRDefault="00332F19" w:rsidP="00332F19">
      <w:pPr>
        <w:pStyle w:val="35"/>
        <w:spacing w:line="360" w:lineRule="auto"/>
        <w:ind w:firstLineChars="0" w:firstLine="0"/>
        <w:rPr>
          <w:rFonts w:ascii="Times New Roman" w:eastAsia="宋体" w:hAnsi="Times New Roman" w:cs="Times New Roman"/>
          <w:sz w:val="24"/>
        </w:rPr>
      </w:pPr>
      <w:r w:rsidRPr="00560E02">
        <w:rPr>
          <w:rFonts w:ascii="Times New Roman" w:hAnsi="Times New Roman" w:cs="Times New Roman"/>
          <w:noProof/>
        </w:rPr>
        <w:lastRenderedPageBreak/>
        <w:drawing>
          <wp:inline distT="0" distB="0" distL="0" distR="0" wp14:anchorId="17076CCF" wp14:editId="12E60576">
            <wp:extent cx="5273040" cy="2354580"/>
            <wp:effectExtent l="0" t="0" r="381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
                    <a:stretch>
                      <a:fillRect/>
                    </a:stretch>
                  </pic:blipFill>
                  <pic:spPr>
                    <a:xfrm>
                      <a:off x="0" y="0"/>
                      <a:ext cx="5273040" cy="2354580"/>
                    </a:xfrm>
                    <a:prstGeom prst="rect">
                      <a:avLst/>
                    </a:prstGeom>
                  </pic:spPr>
                </pic:pic>
              </a:graphicData>
            </a:graphic>
          </wp:inline>
        </w:drawing>
      </w:r>
    </w:p>
    <w:p w:rsidR="00DE1BC6" w:rsidRPr="00560E02" w:rsidRDefault="00782100" w:rsidP="00782100">
      <w:pPr>
        <w:pStyle w:val="4"/>
        <w:numPr>
          <w:ilvl w:val="0"/>
          <w:numId w:val="0"/>
        </w:numPr>
        <w:ind w:left="864" w:hanging="864"/>
        <w:rPr>
          <w:rFonts w:ascii="Times New Roman" w:hAnsi="Times New Roman" w:cs="Times New Roman"/>
        </w:rPr>
      </w:pPr>
      <w:bookmarkStart w:id="98" w:name="_Toc56583883"/>
      <w:bookmarkStart w:id="99" w:name="_Toc65084891"/>
      <w:r>
        <w:rPr>
          <w:rFonts w:ascii="Times New Roman" w:hAnsi="Times New Roman" w:cs="Times New Roman" w:hint="eastAsia"/>
        </w:rPr>
        <w:t>2.2.2.3</w:t>
      </w:r>
      <w:r w:rsidR="00332F19" w:rsidRPr="00560E02">
        <w:rPr>
          <w:rFonts w:ascii="Times New Roman" w:hAnsi="Times New Roman" w:cs="Times New Roman"/>
        </w:rPr>
        <w:t>可靠性评估模块</w:t>
      </w:r>
      <w:bookmarkEnd w:id="98"/>
      <w:bookmarkEnd w:id="99"/>
    </w:p>
    <w:p w:rsidR="00DE1BC6" w:rsidRPr="00AF76FA" w:rsidRDefault="00332F19" w:rsidP="00782100">
      <w:pPr>
        <w:pStyle w:val="35"/>
        <w:spacing w:line="360" w:lineRule="auto"/>
        <w:ind w:firstLine="480"/>
        <w:rPr>
          <w:rFonts w:ascii="Times New Roman" w:eastAsia="宋体" w:hAnsi="Times New Roman" w:cs="Times New Roman"/>
          <w:sz w:val="24"/>
        </w:rPr>
      </w:pPr>
      <w:r w:rsidRPr="00AF76FA">
        <w:rPr>
          <w:rFonts w:ascii="Times New Roman" w:eastAsia="宋体" w:hAnsi="Times New Roman" w:cs="Times New Roman"/>
          <w:sz w:val="24"/>
        </w:rPr>
        <w:t>可靠性评估可实现机组时间序列分析、平均故障修复时间统计、故障时间统计、故障损失电量分析、</w:t>
      </w:r>
      <w:r w:rsidRPr="00AF76FA">
        <w:rPr>
          <w:rFonts w:ascii="Times New Roman" w:eastAsia="宋体" w:hAnsi="Times New Roman" w:cs="Times New Roman"/>
          <w:sz w:val="24"/>
        </w:rPr>
        <w:t>MTBF</w:t>
      </w:r>
      <w:r w:rsidRPr="00AF76FA">
        <w:rPr>
          <w:rFonts w:ascii="Times New Roman" w:eastAsia="宋体" w:hAnsi="Times New Roman" w:cs="Times New Roman"/>
          <w:sz w:val="24"/>
        </w:rPr>
        <w:t>分析、风电场可利用率计算共计</w:t>
      </w:r>
      <w:r w:rsidRPr="00AF76FA">
        <w:rPr>
          <w:rFonts w:ascii="Times New Roman" w:eastAsia="宋体" w:hAnsi="Times New Roman" w:cs="Times New Roman"/>
          <w:sz w:val="24"/>
        </w:rPr>
        <w:t>6</w:t>
      </w:r>
      <w:r w:rsidRPr="00AF76FA">
        <w:rPr>
          <w:rFonts w:ascii="Times New Roman" w:eastAsia="宋体" w:hAnsi="Times New Roman" w:cs="Times New Roman"/>
          <w:sz w:val="24"/>
        </w:rPr>
        <w:t>部分的功能。</w:t>
      </w:r>
    </w:p>
    <w:p w:rsidR="00DE1BC6" w:rsidRPr="00560E02" w:rsidRDefault="00782100" w:rsidP="00782100">
      <w:pPr>
        <w:pStyle w:val="5"/>
        <w:numPr>
          <w:ilvl w:val="0"/>
          <w:numId w:val="0"/>
        </w:numPr>
        <w:spacing w:before="140" w:after="140" w:line="360" w:lineRule="auto"/>
      </w:pPr>
      <w:r>
        <w:t>2.2.2.3.1</w:t>
      </w:r>
      <w:r w:rsidR="00332F19" w:rsidRPr="00560E02">
        <w:t>机组时间序列分析</w:t>
      </w:r>
    </w:p>
    <w:p w:rsidR="00DE1BC6" w:rsidRPr="00AF76FA" w:rsidRDefault="00332F19" w:rsidP="00782100">
      <w:pPr>
        <w:pStyle w:val="35"/>
        <w:spacing w:line="360" w:lineRule="auto"/>
        <w:ind w:firstLine="480"/>
        <w:rPr>
          <w:rFonts w:ascii="Times New Roman" w:eastAsia="宋体" w:hAnsi="Times New Roman" w:cs="Times New Roman"/>
          <w:sz w:val="24"/>
        </w:rPr>
      </w:pPr>
      <w:r w:rsidRPr="00AF76FA">
        <w:rPr>
          <w:rFonts w:ascii="Times New Roman" w:eastAsia="宋体" w:hAnsi="Times New Roman" w:cs="Times New Roman"/>
          <w:sz w:val="24"/>
        </w:rPr>
        <w:t>支持多字段、时间、风机等自由选择查询展示，以图表形式展示查询结果。示意图如</w:t>
      </w:r>
      <w:r w:rsidR="00B4663D" w:rsidRPr="00AF76FA">
        <w:rPr>
          <w:rFonts w:ascii="Times New Roman" w:eastAsia="宋体" w:hAnsi="Times New Roman" w:cs="Times New Roman" w:hint="eastAsia"/>
          <w:sz w:val="24"/>
        </w:rPr>
        <w:t>2.</w:t>
      </w:r>
      <w:r w:rsidR="00782100">
        <w:rPr>
          <w:rFonts w:ascii="Times New Roman" w:eastAsia="宋体" w:hAnsi="Times New Roman" w:cs="Times New Roman" w:hint="eastAsia"/>
          <w:sz w:val="24"/>
        </w:rPr>
        <w:t>2</w:t>
      </w:r>
      <w:r w:rsidRPr="00AF76FA">
        <w:rPr>
          <w:rFonts w:ascii="Times New Roman" w:eastAsia="宋体" w:hAnsi="Times New Roman" w:cs="Times New Roman"/>
          <w:sz w:val="24"/>
        </w:rPr>
        <w:t>.2.3.1-1</w:t>
      </w:r>
      <w:r w:rsidRPr="00AF76FA">
        <w:rPr>
          <w:rFonts w:ascii="Times New Roman" w:eastAsia="宋体" w:hAnsi="Times New Roman" w:cs="Times New Roman"/>
          <w:sz w:val="24"/>
        </w:rPr>
        <w:t>：</w:t>
      </w:r>
      <w:r w:rsidRPr="00AF76FA">
        <w:rPr>
          <w:rFonts w:ascii="Times New Roman" w:eastAsia="宋体" w:hAnsi="Times New Roman" w:cs="Times New Roman"/>
          <w:sz w:val="24"/>
        </w:rPr>
        <w:t xml:space="preserve"> </w:t>
      </w:r>
    </w:p>
    <w:p w:rsidR="00DE1BC6" w:rsidRPr="00560E02" w:rsidRDefault="00332F19">
      <w:pPr>
        <w:spacing w:line="360" w:lineRule="auto"/>
        <w:rPr>
          <w:szCs w:val="28"/>
        </w:rPr>
      </w:pPr>
      <w:r w:rsidRPr="00560E02">
        <w:rPr>
          <w:noProof/>
        </w:rPr>
        <w:drawing>
          <wp:inline distT="0" distB="0" distL="0" distR="0" wp14:anchorId="1D6C458E" wp14:editId="5DB50937">
            <wp:extent cx="5481854" cy="2787091"/>
            <wp:effectExtent l="0" t="0" r="508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0"/>
                    <a:stretch>
                      <a:fillRect/>
                    </a:stretch>
                  </pic:blipFill>
                  <pic:spPr>
                    <a:xfrm>
                      <a:off x="0" y="0"/>
                      <a:ext cx="5486400" cy="2789402"/>
                    </a:xfrm>
                    <a:prstGeom prst="rect">
                      <a:avLst/>
                    </a:prstGeom>
                  </pic:spPr>
                </pic:pic>
              </a:graphicData>
            </a:graphic>
          </wp:inline>
        </w:drawing>
      </w:r>
    </w:p>
    <w:p w:rsidR="00DE1BC6" w:rsidRPr="00560E02" w:rsidRDefault="00332F19">
      <w:pPr>
        <w:pStyle w:val="a8"/>
        <w:jc w:val="center"/>
        <w:rPr>
          <w:rFonts w:ascii="Times New Roman" w:eastAsiaTheme="minorEastAsia" w:hAnsi="Times New Roman" w:cs="Times New Roman"/>
        </w:rPr>
      </w:pPr>
      <w:r w:rsidRPr="00560E02">
        <w:rPr>
          <w:rFonts w:ascii="Times New Roman" w:eastAsiaTheme="minorEastAsia" w:hAnsi="Times New Roman" w:cs="Times New Roman"/>
        </w:rPr>
        <w:t>图</w:t>
      </w:r>
      <w:r w:rsidR="00B4663D">
        <w:rPr>
          <w:rFonts w:ascii="Times New Roman" w:hAnsi="Times New Roman" w:cs="Times New Roman" w:hint="eastAsia"/>
        </w:rPr>
        <w:t>2.</w:t>
      </w:r>
      <w:r w:rsidR="00782100">
        <w:rPr>
          <w:rFonts w:ascii="Times New Roman" w:hAnsi="Times New Roman" w:cs="Times New Roman" w:hint="eastAsia"/>
        </w:rPr>
        <w:t>2</w:t>
      </w:r>
      <w:r w:rsidRPr="00560E02">
        <w:rPr>
          <w:rFonts w:ascii="Times New Roman" w:hAnsi="Times New Roman" w:cs="Times New Roman"/>
        </w:rPr>
        <w:t xml:space="preserve">.2.3.1-1 </w:t>
      </w:r>
      <w:r w:rsidRPr="00560E02">
        <w:rPr>
          <w:rFonts w:ascii="Times New Roman" w:eastAsiaTheme="minorEastAsia" w:hAnsi="Times New Roman" w:cs="Times New Roman"/>
        </w:rPr>
        <w:t>机组时间序列分析</w:t>
      </w:r>
    </w:p>
    <w:p w:rsidR="00DE1BC6" w:rsidRPr="00560E02" w:rsidRDefault="00782100" w:rsidP="00782100">
      <w:pPr>
        <w:pStyle w:val="5"/>
        <w:numPr>
          <w:ilvl w:val="0"/>
          <w:numId w:val="0"/>
        </w:numPr>
      </w:pPr>
      <w:r>
        <w:lastRenderedPageBreak/>
        <w:t>2.2.2.3.2</w:t>
      </w:r>
      <w:r w:rsidR="00332F19" w:rsidRPr="00560E02">
        <w:t>平均故障修复时间</w:t>
      </w:r>
    </w:p>
    <w:p w:rsidR="00DE1BC6" w:rsidRPr="00AF76FA" w:rsidRDefault="00332F19" w:rsidP="00AF76FA">
      <w:pPr>
        <w:pStyle w:val="35"/>
        <w:spacing w:afterLines="50" w:after="163" w:line="360" w:lineRule="auto"/>
        <w:ind w:firstLine="480"/>
        <w:rPr>
          <w:rFonts w:ascii="Times New Roman" w:eastAsia="宋体" w:hAnsi="Times New Roman" w:cs="Times New Roman"/>
          <w:sz w:val="24"/>
        </w:rPr>
      </w:pPr>
      <w:r w:rsidRPr="00AF76FA">
        <w:rPr>
          <w:rFonts w:ascii="Times New Roman" w:eastAsia="宋体" w:hAnsi="Times New Roman" w:cs="Times New Roman"/>
          <w:sz w:val="24"/>
        </w:rPr>
        <w:t>根据所选时间范围每次的故障结束时间和故障维护时间的差值计算逐风机的平均故障修复时间，页面显示如图</w:t>
      </w:r>
      <w:r w:rsidR="00B4663D" w:rsidRPr="00AF76FA">
        <w:rPr>
          <w:rFonts w:ascii="Times New Roman" w:eastAsia="宋体" w:hAnsi="Times New Roman" w:cs="Times New Roman" w:hint="eastAsia"/>
          <w:sz w:val="24"/>
        </w:rPr>
        <w:t>2.</w:t>
      </w:r>
      <w:r w:rsidR="00782100">
        <w:rPr>
          <w:rFonts w:ascii="Times New Roman" w:eastAsia="宋体" w:hAnsi="Times New Roman" w:cs="Times New Roman" w:hint="eastAsia"/>
          <w:sz w:val="24"/>
        </w:rPr>
        <w:t>2</w:t>
      </w:r>
      <w:r w:rsidRPr="00AF76FA">
        <w:rPr>
          <w:rFonts w:ascii="Times New Roman" w:eastAsia="宋体" w:hAnsi="Times New Roman" w:cs="Times New Roman"/>
          <w:sz w:val="24"/>
        </w:rPr>
        <w:t>.2.3.2-1</w:t>
      </w:r>
      <w:r w:rsidRPr="00AF76FA">
        <w:rPr>
          <w:rFonts w:ascii="Times New Roman" w:eastAsia="宋体" w:hAnsi="Times New Roman" w:cs="Times New Roman"/>
          <w:sz w:val="24"/>
        </w:rPr>
        <w:t>所示。</w:t>
      </w:r>
    </w:p>
    <w:p w:rsidR="00DE1BC6" w:rsidRPr="00560E02" w:rsidRDefault="00332F19" w:rsidP="00AF76FA">
      <w:pPr>
        <w:spacing w:afterLines="50" w:after="163" w:line="360" w:lineRule="auto"/>
        <w:rPr>
          <w:szCs w:val="28"/>
          <w:lang w:val="zh-CN"/>
        </w:rPr>
      </w:pPr>
      <w:r w:rsidRPr="00560E02">
        <w:rPr>
          <w:szCs w:val="28"/>
          <w:lang w:val="zh-CN"/>
        </w:rPr>
        <w:t>（</w:t>
      </w:r>
      <w:r w:rsidRPr="00560E02">
        <w:rPr>
          <w:szCs w:val="28"/>
          <w:lang w:val="zh-CN"/>
        </w:rPr>
        <w:t>1</w:t>
      </w:r>
      <w:r w:rsidRPr="00560E02">
        <w:rPr>
          <w:szCs w:val="28"/>
          <w:lang w:val="zh-CN"/>
        </w:rPr>
        <w:t>）可筛选条件：</w:t>
      </w:r>
    </w:p>
    <w:p w:rsidR="00DE1BC6" w:rsidRPr="00560E02" w:rsidRDefault="00332F19" w:rsidP="002A1904">
      <w:pPr>
        <w:pStyle w:val="35"/>
        <w:numPr>
          <w:ilvl w:val="0"/>
          <w:numId w:val="10"/>
        </w:numPr>
        <w:spacing w:afterLines="50" w:after="163" w:line="360" w:lineRule="auto"/>
        <w:ind w:firstLineChars="0"/>
        <w:rPr>
          <w:rFonts w:ascii="Times New Roman" w:eastAsia="宋体" w:hAnsi="Times New Roman" w:cs="Times New Roman"/>
          <w:sz w:val="24"/>
          <w:szCs w:val="28"/>
        </w:rPr>
      </w:pPr>
      <w:r w:rsidRPr="00560E02">
        <w:rPr>
          <w:rFonts w:ascii="Times New Roman" w:eastAsia="宋体" w:hAnsi="Times New Roman" w:cs="Times New Roman"/>
          <w:sz w:val="24"/>
          <w:szCs w:val="28"/>
          <w:lang w:val="zh-CN"/>
        </w:rPr>
        <w:t xml:space="preserve"> </w:t>
      </w:r>
      <w:r w:rsidRPr="00560E02">
        <w:rPr>
          <w:rFonts w:ascii="Times New Roman" w:eastAsia="宋体" w:hAnsi="Times New Roman" w:cs="Times New Roman"/>
          <w:sz w:val="24"/>
          <w:szCs w:val="28"/>
        </w:rPr>
        <w:t>查询维度：包括</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月度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，分别对应月故障分类和年故障分类；</w:t>
      </w:r>
    </w:p>
    <w:p w:rsidR="00DE1BC6" w:rsidRPr="00560E02" w:rsidRDefault="00332F19" w:rsidP="002A1904">
      <w:pPr>
        <w:pStyle w:val="35"/>
        <w:numPr>
          <w:ilvl w:val="0"/>
          <w:numId w:val="10"/>
        </w:numPr>
        <w:spacing w:afterLines="50" w:after="163" w:line="360" w:lineRule="auto"/>
        <w:ind w:firstLineChars="0"/>
        <w:rPr>
          <w:rFonts w:ascii="Times New Roman" w:eastAsia="宋体" w:hAnsi="Times New Roman" w:cs="Times New Roman"/>
          <w:sz w:val="24"/>
          <w:szCs w:val="28"/>
          <w:lang w:val="zh-CN"/>
        </w:rPr>
      </w:pPr>
      <w:r w:rsidRPr="00560E02">
        <w:rPr>
          <w:rFonts w:ascii="Times New Roman" w:eastAsia="宋体" w:hAnsi="Times New Roman" w:cs="Times New Roman"/>
          <w:sz w:val="24"/>
          <w:szCs w:val="28"/>
        </w:rPr>
        <w:t>时间：根据查询维度变化而变化，若查询维度为</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月度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，则提供可供选择的</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月</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如</w:t>
      </w:r>
      <w:r w:rsidRPr="00560E02">
        <w:rPr>
          <w:rFonts w:ascii="Times New Roman" w:eastAsia="宋体" w:hAnsi="Times New Roman" w:cs="Times New Roman"/>
          <w:sz w:val="24"/>
          <w:szCs w:val="28"/>
        </w:rPr>
        <w:t>‘2019-12’</w:t>
      </w:r>
      <w:r w:rsidRPr="00560E02">
        <w:rPr>
          <w:rFonts w:ascii="Times New Roman" w:eastAsia="宋体" w:hAnsi="Times New Roman" w:cs="Times New Roman"/>
          <w:sz w:val="24"/>
          <w:szCs w:val="28"/>
        </w:rPr>
        <w:t>，若查询维度为</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则提供可供选择的</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如</w:t>
      </w:r>
      <w:r w:rsidRPr="00560E02">
        <w:rPr>
          <w:rFonts w:ascii="Times New Roman" w:eastAsia="宋体" w:hAnsi="Times New Roman" w:cs="Times New Roman"/>
          <w:sz w:val="24"/>
          <w:szCs w:val="28"/>
        </w:rPr>
        <w:t>‘2019’</w:t>
      </w:r>
      <w:r w:rsidRPr="00560E02">
        <w:rPr>
          <w:rFonts w:ascii="Times New Roman" w:eastAsia="宋体" w:hAnsi="Times New Roman" w:cs="Times New Roman"/>
          <w:sz w:val="24"/>
          <w:szCs w:val="28"/>
        </w:rPr>
        <w:t>；</w:t>
      </w:r>
    </w:p>
    <w:p w:rsidR="00DE1BC6" w:rsidRPr="00560E02" w:rsidRDefault="00332F19" w:rsidP="00AF76FA">
      <w:pPr>
        <w:spacing w:afterLines="50" w:after="163" w:line="360" w:lineRule="auto"/>
        <w:rPr>
          <w:szCs w:val="28"/>
          <w:lang w:val="zh-CN"/>
        </w:rPr>
      </w:pPr>
      <w:r w:rsidRPr="00560E02">
        <w:rPr>
          <w:szCs w:val="28"/>
          <w:lang w:val="zh-CN"/>
        </w:rPr>
        <w:t>（</w:t>
      </w:r>
      <w:r w:rsidRPr="00560E02">
        <w:rPr>
          <w:szCs w:val="28"/>
          <w:lang w:val="zh-CN"/>
        </w:rPr>
        <w:t>2</w:t>
      </w:r>
      <w:r w:rsidRPr="00560E02">
        <w:rPr>
          <w:szCs w:val="28"/>
          <w:lang w:val="zh-CN"/>
        </w:rPr>
        <w:t>）计算公式</w:t>
      </w:r>
    </w:p>
    <w:p w:rsidR="00DE1BC6" w:rsidRPr="00560E02" w:rsidRDefault="00332F19">
      <w:pPr>
        <w:pStyle w:val="afff0"/>
        <w:spacing w:before="65" w:after="65"/>
        <w:ind w:leftChars="0" w:left="0" w:right="240" w:firstLineChars="0" w:firstLine="0"/>
        <w:rPr>
          <w:lang w:val="en-US"/>
        </w:rPr>
      </w:pPr>
      <m:oMathPara>
        <m:oMath>
          <m:r>
            <m:rPr>
              <m:sty m:val="p"/>
            </m:rPr>
            <w:rPr>
              <w:rFonts w:ascii="Cambria Math" w:hAnsi="Cambria Math"/>
              <w:lang w:val="en-US"/>
            </w:rPr>
            <m:t>平均故障修复时间</m:t>
          </m:r>
          <m:r>
            <m:rPr>
              <m:sty m:val="p"/>
            </m:rPr>
            <w:rPr>
              <w:rFonts w:ascii="Cambria Math" w:hAnsi="Cambria Math"/>
              <w:lang w:val="en-US"/>
            </w:rPr>
            <m:t>=</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r>
                    <m:rPr>
                      <m:sty m:val="p"/>
                    </m:rPr>
                    <w:rPr>
                      <w:rFonts w:ascii="Cambria Math" w:hAnsi="Cambria Math"/>
                      <w:lang w:val="en-US"/>
                    </w:rPr>
                    <m:t>（故障结束时间</m:t>
                  </m:r>
                  <m:r>
                    <m:rPr>
                      <m:sty m:val="p"/>
                    </m:rPr>
                    <w:rPr>
                      <w:rFonts w:ascii="Cambria Math" w:eastAsia="微软雅黑" w:hAnsi="Cambria Math"/>
                      <w:lang w:val="en-US"/>
                    </w:rPr>
                    <m:t>-</m:t>
                  </m:r>
                  <m:r>
                    <m:rPr>
                      <m:sty m:val="p"/>
                    </m:rPr>
                    <w:rPr>
                      <w:rFonts w:ascii="Cambria Math" w:hAnsi="Cambria Math"/>
                      <w:lang w:val="en-US"/>
                    </w:rPr>
                    <m:t>故障维护时间）</m:t>
                  </m:r>
                </m:e>
              </m:nary>
            </m:num>
            <m:den>
              <m:r>
                <m:rPr>
                  <m:sty m:val="p"/>
                </m:rPr>
                <w:rPr>
                  <w:rFonts w:ascii="Cambria Math" w:hAnsi="Cambria Math"/>
                  <w:lang w:val="en-US"/>
                </w:rPr>
                <m:t>故障次数</m:t>
              </m:r>
            </m:den>
          </m:f>
        </m:oMath>
      </m:oMathPara>
    </w:p>
    <w:p w:rsidR="00DE1BC6" w:rsidRPr="00560E02" w:rsidRDefault="00332F19" w:rsidP="00AF76FA">
      <w:pPr>
        <w:pStyle w:val="afff0"/>
        <w:spacing w:before="65" w:afterLines="50" w:after="163"/>
        <w:ind w:leftChars="0" w:left="0" w:right="240" w:firstLine="480"/>
        <w:rPr>
          <w:lang w:val="en-US"/>
        </w:rPr>
      </w:pPr>
      <w:r w:rsidRPr="00560E02">
        <w:rPr>
          <w:lang w:val="en-US"/>
        </w:rPr>
        <w:t>具体如图</w:t>
      </w:r>
      <w:r w:rsidR="00B4663D">
        <w:rPr>
          <w:rFonts w:hint="eastAsia"/>
          <w:lang w:val="en-US"/>
        </w:rPr>
        <w:t>2.</w:t>
      </w:r>
      <w:r w:rsidR="00782100">
        <w:rPr>
          <w:rFonts w:hint="eastAsia"/>
          <w:lang w:val="en-US"/>
        </w:rPr>
        <w:t>2</w:t>
      </w:r>
      <w:r w:rsidRPr="00560E02">
        <w:rPr>
          <w:lang w:val="en-US"/>
        </w:rPr>
        <w:t>.2.3.2-1</w:t>
      </w:r>
      <w:r w:rsidRPr="00560E02">
        <w:rPr>
          <w:lang w:val="en-US"/>
        </w:rPr>
        <w:t>：</w:t>
      </w:r>
    </w:p>
    <w:p w:rsidR="00DE1BC6" w:rsidRPr="00560E02" w:rsidRDefault="00332F19">
      <w:pPr>
        <w:pStyle w:val="afff0"/>
        <w:spacing w:before="65" w:after="65"/>
        <w:ind w:leftChars="0" w:left="0" w:right="240" w:firstLineChars="0" w:firstLine="0"/>
        <w:rPr>
          <w:lang w:val="en-US"/>
        </w:rPr>
      </w:pPr>
      <w:r w:rsidRPr="00560E02">
        <w:rPr>
          <w:noProof/>
          <w:lang w:val="en-US"/>
        </w:rPr>
        <w:drawing>
          <wp:inline distT="0" distB="0" distL="0" distR="0" wp14:anchorId="052F5867" wp14:editId="045F1D98">
            <wp:extent cx="5486400" cy="2052320"/>
            <wp:effectExtent l="0" t="0" r="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1"/>
                    <a:stretch>
                      <a:fillRect/>
                    </a:stretch>
                  </pic:blipFill>
                  <pic:spPr>
                    <a:xfrm>
                      <a:off x="0" y="0"/>
                      <a:ext cx="5486400" cy="205232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B4663D">
        <w:rPr>
          <w:rFonts w:ascii="Times New Roman" w:hAnsi="Times New Roman" w:cs="Times New Roman" w:hint="eastAsia"/>
        </w:rPr>
        <w:t>2.</w:t>
      </w:r>
      <w:r w:rsidR="00782100">
        <w:rPr>
          <w:rFonts w:ascii="Times New Roman" w:hAnsi="Times New Roman" w:cs="Times New Roman" w:hint="eastAsia"/>
        </w:rPr>
        <w:t>2</w:t>
      </w:r>
      <w:r w:rsidRPr="00560E02">
        <w:rPr>
          <w:rFonts w:ascii="Times New Roman" w:hAnsi="Times New Roman" w:cs="Times New Roman"/>
        </w:rPr>
        <w:t>.2.3.2-1</w:t>
      </w:r>
      <w:r w:rsidRPr="00560E02">
        <w:rPr>
          <w:rFonts w:ascii="Times New Roman" w:hAnsi="Times New Roman" w:cs="Times New Roman"/>
        </w:rPr>
        <w:t>平均故障修复时间</w:t>
      </w:r>
    </w:p>
    <w:p w:rsidR="00DE1BC6" w:rsidRPr="00560E02" w:rsidRDefault="00782100" w:rsidP="00782100">
      <w:pPr>
        <w:pStyle w:val="5"/>
        <w:numPr>
          <w:ilvl w:val="0"/>
          <w:numId w:val="0"/>
        </w:numPr>
      </w:pPr>
      <w:r>
        <w:t>2.2.2.3.3</w:t>
      </w:r>
      <w:r w:rsidR="00332F19" w:rsidRPr="00560E02">
        <w:t>故障时间统计</w:t>
      </w:r>
    </w:p>
    <w:p w:rsidR="00DE1BC6" w:rsidRPr="001134D9" w:rsidRDefault="00332F19" w:rsidP="001134D9">
      <w:pPr>
        <w:spacing w:afterLines="50" w:after="163" w:line="360" w:lineRule="auto"/>
        <w:ind w:firstLineChars="200" w:firstLine="480"/>
        <w:rPr>
          <w:szCs w:val="28"/>
        </w:rPr>
      </w:pPr>
      <w:r w:rsidRPr="00560E02">
        <w:rPr>
          <w:szCs w:val="28"/>
        </w:rPr>
        <w:t>故障时间统计根据所查询的时间范围对故障类型进行统计，</w:t>
      </w:r>
      <w:r w:rsidRPr="00560E02">
        <w:rPr>
          <w:bCs/>
        </w:rPr>
        <w:t>图和报表形式展示，报表包括字段：风机号、风机名称、电站名称、区域名称、故障频次、故障时长、</w:t>
      </w:r>
      <w:r w:rsidRPr="00560E02">
        <w:rPr>
          <w:bCs/>
        </w:rPr>
        <w:t>MTBF</w:t>
      </w:r>
      <w:r w:rsidRPr="00560E02">
        <w:rPr>
          <w:bCs/>
        </w:rPr>
        <w:t>、</w:t>
      </w:r>
      <w:r w:rsidRPr="00560E02">
        <w:rPr>
          <w:bCs/>
        </w:rPr>
        <w:t>MTBI</w:t>
      </w:r>
      <w:r w:rsidRPr="00560E02">
        <w:rPr>
          <w:bCs/>
        </w:rPr>
        <w:t>、故障损失电量、开始时间、结束时间以及汇总栏显示范围内的统计：平均故障频次、平均故障时长、平均</w:t>
      </w:r>
      <w:r w:rsidRPr="00560E02">
        <w:rPr>
          <w:bCs/>
        </w:rPr>
        <w:t>MTBF</w:t>
      </w:r>
      <w:r w:rsidRPr="00560E02">
        <w:rPr>
          <w:bCs/>
        </w:rPr>
        <w:t>、平均</w:t>
      </w:r>
      <w:r w:rsidRPr="00560E02">
        <w:rPr>
          <w:bCs/>
        </w:rPr>
        <w:t>MTBI</w:t>
      </w:r>
      <w:r w:rsidRPr="00560E02">
        <w:rPr>
          <w:bCs/>
        </w:rPr>
        <w:t>、</w:t>
      </w:r>
      <w:r w:rsidRPr="00560E02">
        <w:rPr>
          <w:bCs/>
        </w:rPr>
        <w:lastRenderedPageBreak/>
        <w:t>平均故障损失电量。</w:t>
      </w:r>
      <w:r w:rsidR="001134D9" w:rsidRPr="00560E02">
        <w:rPr>
          <w:szCs w:val="28"/>
        </w:rPr>
        <w:t>具体页面显示如</w:t>
      </w:r>
      <w:r w:rsidR="001134D9" w:rsidRPr="00560E02">
        <w:rPr>
          <w:szCs w:val="28"/>
          <w:lang w:val="zh-CN"/>
        </w:rPr>
        <w:t>图</w:t>
      </w:r>
      <w:r w:rsidR="00782100">
        <w:rPr>
          <w:rFonts w:hint="eastAsia"/>
          <w:szCs w:val="28"/>
          <w:lang w:val="zh-CN"/>
        </w:rPr>
        <w:t>2.2</w:t>
      </w:r>
      <w:r w:rsidR="001134D9" w:rsidRPr="00560E02">
        <w:rPr>
          <w:szCs w:val="28"/>
          <w:lang w:val="zh-CN"/>
        </w:rPr>
        <w:t>.2.3.3-1</w:t>
      </w:r>
      <w:r w:rsidR="001134D9" w:rsidRPr="00560E02">
        <w:rPr>
          <w:szCs w:val="28"/>
        </w:rPr>
        <w:t>所示：</w:t>
      </w:r>
    </w:p>
    <w:p w:rsidR="00DE1BC6" w:rsidRPr="00560E02" w:rsidRDefault="00332F19" w:rsidP="00A91372">
      <w:pPr>
        <w:spacing w:line="360" w:lineRule="auto"/>
        <w:ind w:leftChars="-748" w:left="-1795" w:rightChars="-730" w:right="-1752"/>
        <w:jc w:val="center"/>
        <w:rPr>
          <w:szCs w:val="28"/>
        </w:rPr>
      </w:pPr>
      <w:r w:rsidRPr="00560E02">
        <w:rPr>
          <w:noProof/>
        </w:rPr>
        <w:drawing>
          <wp:inline distT="0" distB="0" distL="0" distR="0" wp14:anchorId="4FFF1035" wp14:editId="071D9FBE">
            <wp:extent cx="5486400" cy="196659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2"/>
                    <a:stretch>
                      <a:fillRect/>
                    </a:stretch>
                  </pic:blipFill>
                  <pic:spPr>
                    <a:xfrm>
                      <a:off x="0" y="0"/>
                      <a:ext cx="5486400" cy="1966595"/>
                    </a:xfrm>
                    <a:prstGeom prst="rect">
                      <a:avLst/>
                    </a:prstGeom>
                  </pic:spPr>
                </pic:pic>
              </a:graphicData>
            </a:graphic>
          </wp:inline>
        </w:drawing>
      </w:r>
    </w:p>
    <w:p w:rsidR="00DE1BC6" w:rsidRPr="00560E02" w:rsidRDefault="00332F19">
      <w:pPr>
        <w:pStyle w:val="a8"/>
        <w:jc w:val="center"/>
        <w:rPr>
          <w:rFonts w:ascii="Times New Roman" w:eastAsiaTheme="minorEastAsia" w:hAnsi="Times New Roman" w:cs="Times New Roman"/>
        </w:rPr>
      </w:pPr>
      <w:r w:rsidRPr="00560E02">
        <w:rPr>
          <w:rFonts w:ascii="Times New Roman" w:eastAsiaTheme="minorEastAsia" w:hAnsi="Times New Roman" w:cs="Times New Roman"/>
        </w:rPr>
        <w:t>图</w:t>
      </w:r>
      <w:r w:rsidR="00782100">
        <w:rPr>
          <w:rFonts w:ascii="Times New Roman" w:hAnsi="Times New Roman" w:cs="Times New Roman" w:hint="eastAsia"/>
        </w:rPr>
        <w:t>2.2</w:t>
      </w:r>
      <w:r w:rsidRPr="00560E02">
        <w:rPr>
          <w:rFonts w:ascii="Times New Roman" w:hAnsi="Times New Roman" w:cs="Times New Roman"/>
        </w:rPr>
        <w:t xml:space="preserve">.2.3.3-1 </w:t>
      </w:r>
      <w:r w:rsidRPr="00560E02">
        <w:rPr>
          <w:rFonts w:ascii="Times New Roman" w:eastAsiaTheme="minorEastAsia" w:hAnsi="Times New Roman" w:cs="Times New Roman"/>
        </w:rPr>
        <w:t>故障时间统计</w:t>
      </w:r>
    </w:p>
    <w:p w:rsidR="00DE1BC6" w:rsidRPr="00560E02" w:rsidRDefault="00782100" w:rsidP="00782100">
      <w:pPr>
        <w:pStyle w:val="5"/>
        <w:numPr>
          <w:ilvl w:val="0"/>
          <w:numId w:val="0"/>
        </w:numPr>
      </w:pPr>
      <w:r>
        <w:t>2.2.2.3.4</w:t>
      </w:r>
      <w:r w:rsidR="00332F19" w:rsidRPr="00560E02">
        <w:t>故障损失电量</w:t>
      </w:r>
    </w:p>
    <w:p w:rsidR="00DE1BC6" w:rsidRPr="00560E02" w:rsidRDefault="006A4783" w:rsidP="00AF76FA">
      <w:pPr>
        <w:snapToGrid w:val="0"/>
        <w:spacing w:afterLines="50" w:after="163" w:line="360" w:lineRule="auto"/>
        <w:ind w:firstLine="480"/>
        <w:rPr>
          <w:lang w:val="zh-CN"/>
        </w:rPr>
      </w:pPr>
      <w:r>
        <w:rPr>
          <w:szCs w:val="28"/>
        </w:rPr>
        <w:t>故障损失电量根据所查询的时间范围对各部分</w:t>
      </w:r>
      <w:r>
        <w:rPr>
          <w:rFonts w:hint="eastAsia"/>
          <w:szCs w:val="28"/>
        </w:rPr>
        <w:t>损失</w:t>
      </w:r>
      <w:r w:rsidR="00332F19" w:rsidRPr="00560E02">
        <w:rPr>
          <w:szCs w:val="28"/>
        </w:rPr>
        <w:t>电量进行统计。</w:t>
      </w:r>
      <w:r w:rsidR="00332F19" w:rsidRPr="00560E02">
        <w:rPr>
          <w:lang w:val="zh-CN"/>
        </w:rPr>
        <w:t>提供按不同电量损失原因分类统计的发电损失量的相关统计信息，包括对不同电量损失原因进行的排名和历史趋势分析。</w:t>
      </w:r>
    </w:p>
    <w:p w:rsidR="00DE1BC6" w:rsidRPr="00560E02" w:rsidRDefault="00332F19" w:rsidP="00AF76FA">
      <w:pPr>
        <w:snapToGrid w:val="0"/>
        <w:spacing w:afterLines="50" w:after="163" w:line="360" w:lineRule="auto"/>
        <w:ind w:firstLine="480"/>
        <w:rPr>
          <w:lang w:val="zh-CN"/>
        </w:rPr>
      </w:pPr>
      <w:r w:rsidRPr="00560E02">
        <w:rPr>
          <w:lang w:val="zh-CN"/>
        </w:rPr>
        <w:t>系统会按照固定的模板自动生成该类报表。该模块包括的固定格式统计报表包括：</w:t>
      </w:r>
    </w:p>
    <w:p w:rsidR="00DE1BC6" w:rsidRPr="00560E02" w:rsidRDefault="00332F19" w:rsidP="00AF76FA">
      <w:pPr>
        <w:snapToGrid w:val="0"/>
        <w:spacing w:afterLines="50" w:after="163" w:line="360" w:lineRule="auto"/>
        <w:ind w:firstLine="480"/>
        <w:rPr>
          <w:lang w:val="zh-CN"/>
        </w:rPr>
      </w:pPr>
      <w:r w:rsidRPr="00560E02">
        <w:rPr>
          <w:lang w:val="zh-CN"/>
        </w:rPr>
        <w:t>所有风场年故障损失电量情况统计；</w:t>
      </w:r>
    </w:p>
    <w:p w:rsidR="00DE1BC6" w:rsidRPr="00405469" w:rsidRDefault="00332F19" w:rsidP="00405469">
      <w:pPr>
        <w:snapToGrid w:val="0"/>
        <w:spacing w:afterLines="50" w:after="163" w:line="360" w:lineRule="auto"/>
        <w:ind w:firstLine="480"/>
        <w:rPr>
          <w:lang w:val="zh-CN"/>
        </w:rPr>
      </w:pPr>
      <w:r w:rsidRPr="00560E02">
        <w:rPr>
          <w:lang w:val="zh-CN"/>
        </w:rPr>
        <w:t>所有风机故障损失电量情况排名。</w:t>
      </w:r>
    </w:p>
    <w:p w:rsidR="00DE1BC6" w:rsidRPr="00560E02" w:rsidRDefault="00782100" w:rsidP="00782100">
      <w:pPr>
        <w:pStyle w:val="5"/>
        <w:numPr>
          <w:ilvl w:val="0"/>
          <w:numId w:val="0"/>
        </w:numPr>
      </w:pPr>
      <w:r>
        <w:t>2.2.2.3.5</w:t>
      </w:r>
      <w:r w:rsidR="00332F19" w:rsidRPr="00560E02">
        <w:t>MTBF</w:t>
      </w:r>
      <w:r w:rsidR="00332F19" w:rsidRPr="00560E02">
        <w:t>分析</w:t>
      </w:r>
    </w:p>
    <w:p w:rsidR="00DE1BC6" w:rsidRPr="00560E02" w:rsidRDefault="00332F19" w:rsidP="00AF76FA">
      <w:pPr>
        <w:spacing w:afterLines="50" w:after="163" w:line="360" w:lineRule="auto"/>
        <w:ind w:firstLine="420"/>
        <w:rPr>
          <w:szCs w:val="28"/>
        </w:rPr>
      </w:pPr>
      <w:r w:rsidRPr="00560E02">
        <w:rPr>
          <w:szCs w:val="28"/>
        </w:rPr>
        <w:t>MTBF</w:t>
      </w:r>
      <w:r w:rsidRPr="00560E02">
        <w:rPr>
          <w:szCs w:val="28"/>
        </w:rPr>
        <w:t>根据所查询的时间范围对故障时间进行统计，具体页面显示如</w:t>
      </w:r>
      <w:r w:rsidRPr="00560E02">
        <w:rPr>
          <w:szCs w:val="28"/>
          <w:lang w:val="zh-CN"/>
        </w:rPr>
        <w:t>图</w:t>
      </w:r>
      <w:r w:rsidR="00B4663D">
        <w:rPr>
          <w:rFonts w:hint="eastAsia"/>
          <w:szCs w:val="28"/>
          <w:lang w:val="zh-CN"/>
        </w:rPr>
        <w:t>2.</w:t>
      </w:r>
      <w:r w:rsidR="00782100">
        <w:rPr>
          <w:rFonts w:hint="eastAsia"/>
          <w:szCs w:val="28"/>
          <w:lang w:val="zh-CN"/>
        </w:rPr>
        <w:t>2</w:t>
      </w:r>
      <w:r w:rsidRPr="00560E02">
        <w:rPr>
          <w:szCs w:val="28"/>
          <w:lang w:val="zh-CN"/>
        </w:rPr>
        <w:t>.2.3.5-1</w:t>
      </w:r>
      <w:r w:rsidRPr="00560E02">
        <w:rPr>
          <w:szCs w:val="28"/>
        </w:rPr>
        <w:t>所示：</w:t>
      </w:r>
    </w:p>
    <w:p w:rsidR="00DE1BC6" w:rsidRPr="00560E02" w:rsidRDefault="00332F19" w:rsidP="00AF76FA">
      <w:pPr>
        <w:spacing w:afterLines="50" w:after="163" w:line="360" w:lineRule="auto"/>
        <w:rPr>
          <w:szCs w:val="28"/>
          <w:lang w:val="zh-CN"/>
        </w:rPr>
      </w:pPr>
      <w:r w:rsidRPr="00560E02">
        <w:rPr>
          <w:szCs w:val="28"/>
          <w:lang w:val="zh-CN"/>
        </w:rPr>
        <w:t>（</w:t>
      </w:r>
      <w:r w:rsidRPr="00560E02">
        <w:rPr>
          <w:szCs w:val="28"/>
          <w:lang w:val="zh-CN"/>
        </w:rPr>
        <w:t>1</w:t>
      </w:r>
      <w:r w:rsidRPr="00560E02">
        <w:rPr>
          <w:szCs w:val="28"/>
          <w:lang w:val="zh-CN"/>
        </w:rPr>
        <w:t>）可筛选条件：</w:t>
      </w:r>
    </w:p>
    <w:p w:rsidR="00DE1BC6" w:rsidRPr="00560E02" w:rsidRDefault="00332F19" w:rsidP="002A1904">
      <w:pPr>
        <w:pStyle w:val="35"/>
        <w:numPr>
          <w:ilvl w:val="0"/>
          <w:numId w:val="18"/>
        </w:numPr>
        <w:spacing w:afterLines="50" w:after="163" w:line="360" w:lineRule="auto"/>
        <w:ind w:leftChars="200" w:left="900" w:firstLineChars="0"/>
        <w:rPr>
          <w:rFonts w:ascii="Times New Roman" w:eastAsia="宋体" w:hAnsi="Times New Roman" w:cs="Times New Roman"/>
          <w:sz w:val="24"/>
          <w:szCs w:val="28"/>
        </w:rPr>
      </w:pPr>
      <w:r w:rsidRPr="00560E02">
        <w:rPr>
          <w:rFonts w:ascii="Times New Roman" w:eastAsia="宋体" w:hAnsi="Times New Roman" w:cs="Times New Roman"/>
          <w:sz w:val="24"/>
          <w:szCs w:val="28"/>
        </w:rPr>
        <w:t>查询维度：包括</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月度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，分别对应月故障分类和年故障分类；</w:t>
      </w:r>
    </w:p>
    <w:p w:rsidR="00DE1BC6" w:rsidRPr="00A91372" w:rsidRDefault="00332F19" w:rsidP="002A1904">
      <w:pPr>
        <w:pStyle w:val="35"/>
        <w:numPr>
          <w:ilvl w:val="0"/>
          <w:numId w:val="18"/>
        </w:numPr>
        <w:spacing w:afterLines="50" w:after="163" w:line="360" w:lineRule="auto"/>
        <w:ind w:leftChars="200" w:left="900" w:firstLineChars="0"/>
        <w:rPr>
          <w:rFonts w:ascii="Times New Roman" w:eastAsia="宋体" w:hAnsi="Times New Roman" w:cs="Times New Roman"/>
          <w:sz w:val="24"/>
          <w:szCs w:val="28"/>
        </w:rPr>
      </w:pPr>
      <w:r w:rsidRPr="00560E02">
        <w:rPr>
          <w:rFonts w:ascii="Times New Roman" w:eastAsia="宋体" w:hAnsi="Times New Roman" w:cs="Times New Roman"/>
          <w:sz w:val="24"/>
          <w:szCs w:val="28"/>
        </w:rPr>
        <w:t>时间：根据查询维度变化而变化，若查询维度为</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月度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，则提供可供选择的</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月</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如</w:t>
      </w:r>
      <w:r w:rsidRPr="00560E02">
        <w:rPr>
          <w:rFonts w:ascii="Times New Roman" w:eastAsia="宋体" w:hAnsi="Times New Roman" w:cs="Times New Roman"/>
          <w:sz w:val="24"/>
          <w:szCs w:val="28"/>
        </w:rPr>
        <w:t>‘2019-12’</w:t>
      </w:r>
      <w:r w:rsidRPr="00560E02">
        <w:rPr>
          <w:rFonts w:ascii="Times New Roman" w:eastAsia="宋体" w:hAnsi="Times New Roman" w:cs="Times New Roman"/>
          <w:sz w:val="24"/>
          <w:szCs w:val="28"/>
        </w:rPr>
        <w:t>，若查询维度为</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则提供可供选择的</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如</w:t>
      </w:r>
      <w:r w:rsidRPr="00560E02">
        <w:rPr>
          <w:rFonts w:ascii="Times New Roman" w:eastAsia="宋体" w:hAnsi="Times New Roman" w:cs="Times New Roman"/>
          <w:sz w:val="24"/>
          <w:szCs w:val="28"/>
        </w:rPr>
        <w:lastRenderedPageBreak/>
        <w:t>‘2019’</w:t>
      </w:r>
      <w:r w:rsidRPr="00560E02">
        <w:rPr>
          <w:rFonts w:ascii="Times New Roman" w:eastAsia="宋体" w:hAnsi="Times New Roman" w:cs="Times New Roman"/>
          <w:sz w:val="24"/>
          <w:szCs w:val="28"/>
        </w:rPr>
        <w:t>；</w:t>
      </w:r>
    </w:p>
    <w:p w:rsidR="00DE1BC6" w:rsidRPr="00560E02" w:rsidRDefault="00332F19" w:rsidP="00AF76FA">
      <w:pPr>
        <w:spacing w:afterLines="50" w:after="163" w:line="360" w:lineRule="auto"/>
        <w:rPr>
          <w:szCs w:val="28"/>
          <w:lang w:val="zh-CN"/>
        </w:rPr>
      </w:pPr>
      <w:r w:rsidRPr="00560E02">
        <w:rPr>
          <w:szCs w:val="28"/>
          <w:lang w:val="zh-CN"/>
        </w:rPr>
        <w:t>（</w:t>
      </w:r>
      <w:r w:rsidRPr="00560E02">
        <w:rPr>
          <w:szCs w:val="28"/>
          <w:lang w:val="zh-CN"/>
        </w:rPr>
        <w:t>2</w:t>
      </w:r>
      <w:r w:rsidRPr="00560E02">
        <w:rPr>
          <w:szCs w:val="28"/>
          <w:lang w:val="zh-CN"/>
        </w:rPr>
        <w:t>）计算公式</w:t>
      </w:r>
    </w:p>
    <w:p w:rsidR="00DE1BC6" w:rsidRPr="00560E02" w:rsidRDefault="00332F19">
      <w:pPr>
        <w:pStyle w:val="afff0"/>
        <w:spacing w:before="65" w:after="65"/>
        <w:ind w:left="240" w:right="240" w:firstLine="480"/>
        <w:rPr>
          <w:lang w:val="en-US"/>
        </w:rPr>
      </w:pPr>
      <m:oMathPara>
        <m:oMath>
          <m:r>
            <m:rPr>
              <m:sty m:val="p"/>
            </m:rPr>
            <w:rPr>
              <w:rFonts w:ascii="Cambria Math" w:hAnsi="Cambria Math"/>
              <w:lang w:val="en-US"/>
            </w:rPr>
            <m:t xml:space="preserve"> MTBF=</m:t>
          </m:r>
          <m:f>
            <m:fPr>
              <m:ctrlPr>
                <w:rPr>
                  <w:rFonts w:ascii="Cambria Math" w:hAnsi="Cambria Math"/>
                  <w:lang w:val="en-US"/>
                </w:rPr>
              </m:ctrlPr>
            </m:fPr>
            <m:num>
              <m:r>
                <m:rPr>
                  <m:sty m:val="p"/>
                </m:rPr>
                <w:rPr>
                  <w:rFonts w:ascii="Cambria Math" w:hAnsi="Cambria Math"/>
                  <w:lang w:val="en-US"/>
                </w:rPr>
                <m:t>累计小时数</m:t>
              </m:r>
              <m:r>
                <m:rPr>
                  <m:sty m:val="p"/>
                </m:rPr>
                <w:rPr>
                  <w:rFonts w:ascii="Cambria Math" w:eastAsia="微软雅黑" w:hAnsi="Cambria Math"/>
                  <w:lang w:val="en-US"/>
                </w:rPr>
                <m:t>-</m:t>
              </m:r>
              <m:r>
                <m:rPr>
                  <m:sty m:val="p"/>
                </m:rPr>
                <w:rPr>
                  <w:rFonts w:ascii="Cambria Math" w:hAnsi="Cambria Math"/>
                  <w:lang w:val="en-US"/>
                </w:rPr>
                <m:t>故障时间</m:t>
              </m:r>
            </m:num>
            <m:den>
              <m:r>
                <m:rPr>
                  <m:sty m:val="p"/>
                </m:rPr>
                <w:rPr>
                  <w:rFonts w:ascii="Cambria Math" w:hAnsi="Cambria Math"/>
                  <w:lang w:val="en-US"/>
                </w:rPr>
                <m:t>故障次数</m:t>
              </m:r>
              <m:r>
                <m:rPr>
                  <m:sty m:val="p"/>
                </m:rPr>
                <w:rPr>
                  <w:rFonts w:ascii="Cambria Math" w:hAnsi="Cambria Math"/>
                  <w:lang w:val="en-US"/>
                </w:rPr>
                <m:t>+1</m:t>
              </m:r>
            </m:den>
          </m:f>
        </m:oMath>
      </m:oMathPara>
    </w:p>
    <w:p w:rsidR="00DE1BC6" w:rsidRPr="00560E02" w:rsidRDefault="00782100" w:rsidP="00782100">
      <w:pPr>
        <w:pStyle w:val="5"/>
        <w:numPr>
          <w:ilvl w:val="0"/>
          <w:numId w:val="0"/>
        </w:numPr>
      </w:pPr>
      <w:r>
        <w:rPr>
          <w:rFonts w:hint="eastAsia"/>
        </w:rPr>
        <w:t>2.2.2.3.6</w:t>
      </w:r>
      <w:r w:rsidR="00332F19" w:rsidRPr="00560E02">
        <w:t>机组时间可利用率</w:t>
      </w:r>
    </w:p>
    <w:p w:rsidR="00DE1BC6" w:rsidRPr="00560E02" w:rsidRDefault="00332F19" w:rsidP="00A91372">
      <w:pPr>
        <w:spacing w:afterLines="50" w:after="163" w:line="360" w:lineRule="auto"/>
        <w:ind w:firstLine="420"/>
        <w:rPr>
          <w:szCs w:val="28"/>
          <w:lang w:val="zh-CN"/>
        </w:rPr>
      </w:pPr>
      <w:r w:rsidRPr="00560E02">
        <w:rPr>
          <w:szCs w:val="28"/>
          <w:lang w:val="zh-CN"/>
        </w:rPr>
        <w:t>机组时间可利用率页面上方为逐风机时间可利用率的柱状图，页面下方为相应的表格。根据筛选条件的不同显示对应的柱状图和表格。</w:t>
      </w:r>
    </w:p>
    <w:p w:rsidR="00DE1BC6" w:rsidRPr="00560E02" w:rsidRDefault="00332F19" w:rsidP="00A91372">
      <w:pPr>
        <w:spacing w:afterLines="50" w:after="163" w:line="360" w:lineRule="auto"/>
        <w:rPr>
          <w:szCs w:val="28"/>
          <w:lang w:val="zh-CN"/>
        </w:rPr>
      </w:pPr>
      <w:r w:rsidRPr="00560E02">
        <w:rPr>
          <w:szCs w:val="28"/>
          <w:lang w:val="zh-CN"/>
        </w:rPr>
        <w:t>（</w:t>
      </w:r>
      <w:r w:rsidRPr="00560E02">
        <w:rPr>
          <w:szCs w:val="28"/>
          <w:lang w:val="zh-CN"/>
        </w:rPr>
        <w:t>1</w:t>
      </w:r>
      <w:r w:rsidRPr="00560E02">
        <w:rPr>
          <w:szCs w:val="28"/>
          <w:lang w:val="zh-CN"/>
        </w:rPr>
        <w:t>）可筛选条件</w:t>
      </w:r>
    </w:p>
    <w:p w:rsidR="00DE1BC6" w:rsidRPr="00560E02" w:rsidRDefault="00332F19" w:rsidP="002A1904">
      <w:pPr>
        <w:pStyle w:val="35"/>
        <w:numPr>
          <w:ilvl w:val="0"/>
          <w:numId w:val="11"/>
        </w:numPr>
        <w:spacing w:afterLines="50" w:after="163" w:line="360" w:lineRule="auto"/>
        <w:ind w:firstLineChars="0"/>
        <w:rPr>
          <w:rFonts w:ascii="Times New Roman" w:eastAsia="宋体" w:hAnsi="Times New Roman" w:cs="Times New Roman"/>
          <w:sz w:val="24"/>
          <w:szCs w:val="28"/>
          <w:lang w:val="zh-CN"/>
        </w:rPr>
      </w:pPr>
      <w:r w:rsidRPr="00560E02">
        <w:rPr>
          <w:rFonts w:ascii="Times New Roman" w:eastAsia="宋体" w:hAnsi="Times New Roman" w:cs="Times New Roman"/>
          <w:sz w:val="24"/>
          <w:szCs w:val="28"/>
          <w:lang w:val="zh-CN"/>
        </w:rPr>
        <w:t>基础维度：包括</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月度</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年度</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，分别对应月机组时间可利用率和年机组时间可利用率；</w:t>
      </w:r>
    </w:p>
    <w:p w:rsidR="00DE1BC6" w:rsidRPr="00560E02" w:rsidRDefault="00332F19" w:rsidP="002A1904">
      <w:pPr>
        <w:pStyle w:val="35"/>
        <w:numPr>
          <w:ilvl w:val="0"/>
          <w:numId w:val="11"/>
        </w:numPr>
        <w:spacing w:afterLines="50" w:after="163" w:line="360" w:lineRule="auto"/>
        <w:ind w:firstLineChars="0"/>
        <w:rPr>
          <w:rFonts w:ascii="Times New Roman" w:eastAsia="宋体" w:hAnsi="Times New Roman" w:cs="Times New Roman"/>
          <w:sz w:val="24"/>
          <w:szCs w:val="28"/>
          <w:lang w:val="zh-CN"/>
        </w:rPr>
      </w:pPr>
      <w:r w:rsidRPr="00560E02">
        <w:rPr>
          <w:rFonts w:ascii="Times New Roman" w:eastAsia="宋体" w:hAnsi="Times New Roman" w:cs="Times New Roman"/>
          <w:sz w:val="24"/>
          <w:szCs w:val="28"/>
          <w:lang w:val="zh-CN"/>
        </w:rPr>
        <w:t>时间：根据查询维度变化而变化，若查询维度为</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月度</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，则提供可供选择的</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年</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月</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如</w:t>
      </w:r>
      <w:r w:rsidRPr="00560E02">
        <w:rPr>
          <w:rFonts w:ascii="Times New Roman" w:eastAsia="宋体" w:hAnsi="Times New Roman" w:cs="Times New Roman"/>
          <w:sz w:val="24"/>
          <w:szCs w:val="28"/>
          <w:lang w:val="zh-CN"/>
        </w:rPr>
        <w:t>‘2019-12’</w:t>
      </w:r>
      <w:r w:rsidRPr="00560E02">
        <w:rPr>
          <w:rFonts w:ascii="Times New Roman" w:eastAsia="宋体" w:hAnsi="Times New Roman" w:cs="Times New Roman"/>
          <w:sz w:val="24"/>
          <w:szCs w:val="28"/>
          <w:lang w:val="zh-CN"/>
        </w:rPr>
        <w:t>，若查询维度为</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年度</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则提供可供选择的</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年</w:t>
      </w:r>
      <w:r w:rsidRPr="00560E02">
        <w:rPr>
          <w:rFonts w:ascii="Times New Roman" w:eastAsia="宋体" w:hAnsi="Times New Roman" w:cs="Times New Roman"/>
          <w:sz w:val="24"/>
          <w:szCs w:val="28"/>
          <w:lang w:val="zh-CN"/>
        </w:rPr>
        <w:t>’</w:t>
      </w:r>
      <w:r w:rsidRPr="00560E02">
        <w:rPr>
          <w:rFonts w:ascii="Times New Roman" w:eastAsia="宋体" w:hAnsi="Times New Roman" w:cs="Times New Roman"/>
          <w:sz w:val="24"/>
          <w:szCs w:val="28"/>
          <w:lang w:val="zh-CN"/>
        </w:rPr>
        <w:t>如</w:t>
      </w:r>
      <w:r w:rsidRPr="00560E02">
        <w:rPr>
          <w:rFonts w:ascii="Times New Roman" w:eastAsia="宋体" w:hAnsi="Times New Roman" w:cs="Times New Roman"/>
          <w:sz w:val="24"/>
          <w:szCs w:val="28"/>
          <w:lang w:val="zh-CN"/>
        </w:rPr>
        <w:t>‘2019’</w:t>
      </w:r>
      <w:r w:rsidRPr="00560E02">
        <w:rPr>
          <w:rFonts w:ascii="Times New Roman" w:eastAsia="宋体" w:hAnsi="Times New Roman" w:cs="Times New Roman"/>
          <w:sz w:val="24"/>
          <w:szCs w:val="28"/>
          <w:lang w:val="zh-CN"/>
        </w:rPr>
        <w:t>；</w:t>
      </w:r>
    </w:p>
    <w:p w:rsidR="00DE1BC6" w:rsidRPr="00560E02" w:rsidRDefault="00332F19" w:rsidP="00A91372">
      <w:pPr>
        <w:spacing w:afterLines="50" w:after="163" w:line="360" w:lineRule="auto"/>
        <w:rPr>
          <w:szCs w:val="28"/>
          <w:lang w:val="zh-CN"/>
        </w:rPr>
      </w:pPr>
      <w:r w:rsidRPr="00560E02">
        <w:rPr>
          <w:szCs w:val="28"/>
          <w:lang w:val="zh-CN"/>
        </w:rPr>
        <w:t>（</w:t>
      </w:r>
      <w:r w:rsidRPr="00560E02">
        <w:rPr>
          <w:szCs w:val="28"/>
          <w:lang w:val="zh-CN"/>
        </w:rPr>
        <w:t>2</w:t>
      </w:r>
      <w:r w:rsidRPr="00560E02">
        <w:rPr>
          <w:szCs w:val="28"/>
          <w:lang w:val="zh-CN"/>
        </w:rPr>
        <w:t>）计算公式</w:t>
      </w:r>
    </w:p>
    <w:p w:rsidR="00DE1BC6" w:rsidRPr="00560E02" w:rsidRDefault="00332F19" w:rsidP="0083360C">
      <w:pPr>
        <w:pStyle w:val="afff0"/>
        <w:spacing w:before="65" w:after="65"/>
        <w:ind w:left="240" w:right="240" w:firstLine="480"/>
        <w:jc w:val="center"/>
      </w:pPr>
      <m:oMathPara>
        <m:oMath>
          <m:r>
            <m:rPr>
              <m:sty m:val="p"/>
            </m:rPr>
            <w:rPr>
              <w:rFonts w:ascii="Cambria Math" w:hAnsi="Cambria Math"/>
            </w:rPr>
            <m:t>机组时间可利用率</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m:rPr>
                  <m:sty m:val="p"/>
                </m:rPr>
                <w:rPr>
                  <w:rFonts w:ascii="Cambria Math" w:eastAsia="微软雅黑"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统计周期内的故障时间</m:t>
                      </m:r>
                    </m:num>
                    <m:den>
                      <m:r>
                        <m:rPr>
                          <m:sty m:val="p"/>
                        </m:rPr>
                        <w:rPr>
                          <w:rFonts w:ascii="Cambria Math" w:hAnsi="Cambria Math"/>
                        </w:rPr>
                        <m:t>统计周期时间</m:t>
                      </m:r>
                    </m:den>
                  </m:f>
                </m:e>
              </m:d>
            </m:e>
          </m:d>
          <m:r>
            <m:rPr>
              <m:sty m:val="p"/>
            </m:rPr>
            <w:rPr>
              <w:rFonts w:ascii="Cambria Math" w:eastAsia="MS Gothic" w:hAnsi="Cambria Math"/>
            </w:rPr>
            <m:t>*</m:t>
          </m:r>
          <m:r>
            <m:rPr>
              <m:sty m:val="p"/>
            </m:rPr>
            <w:rPr>
              <w:rFonts w:ascii="Cambria Math" w:hAnsi="Cambria Math"/>
            </w:rPr>
            <m:t>100%</m:t>
          </m:r>
        </m:oMath>
      </m:oMathPara>
    </w:p>
    <w:p w:rsidR="00DE1BC6" w:rsidRPr="00560E02" w:rsidRDefault="00332F19" w:rsidP="00A91372">
      <w:pPr>
        <w:pStyle w:val="afff0"/>
        <w:spacing w:before="65" w:afterLines="50" w:after="163"/>
        <w:ind w:leftChars="0" w:left="102" w:right="240" w:firstLine="480"/>
      </w:pPr>
      <w:r w:rsidRPr="00560E02">
        <w:t>故障时间来自于风机故障历史查询中记录的时间；</w:t>
      </w:r>
    </w:p>
    <w:p w:rsidR="00DE1BC6" w:rsidRPr="00560E02" w:rsidRDefault="00332F19" w:rsidP="003245FC">
      <w:pPr>
        <w:pStyle w:val="afff0"/>
        <w:spacing w:before="65" w:after="65"/>
        <w:ind w:leftChars="0" w:left="0" w:rightChars="-21" w:right="-50" w:firstLineChars="0" w:firstLine="0"/>
      </w:pPr>
      <w:r w:rsidRPr="00560E02">
        <w:rPr>
          <w:noProof/>
          <w:lang w:val="en-US"/>
        </w:rPr>
        <w:drawing>
          <wp:inline distT="0" distB="0" distL="0" distR="0" wp14:anchorId="1685F160" wp14:editId="2B89AFF1">
            <wp:extent cx="5486400" cy="203835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
                    <a:stretch>
                      <a:fillRect/>
                    </a:stretch>
                  </pic:blipFill>
                  <pic:spPr>
                    <a:xfrm>
                      <a:off x="0" y="0"/>
                      <a:ext cx="5486400" cy="203835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eastAsiaTheme="minorEastAsia" w:hAnsi="Times New Roman" w:cs="Times New Roman"/>
        </w:rPr>
        <w:lastRenderedPageBreak/>
        <w:t>图</w:t>
      </w:r>
      <w:r w:rsidR="00B4663D">
        <w:rPr>
          <w:rFonts w:ascii="Times New Roman" w:eastAsiaTheme="minorEastAsia" w:hAnsi="Times New Roman" w:cs="Times New Roman" w:hint="eastAsia"/>
        </w:rPr>
        <w:t>2.6</w:t>
      </w:r>
      <w:r w:rsidRPr="00560E02">
        <w:rPr>
          <w:rFonts w:ascii="Times New Roman" w:hAnsi="Times New Roman" w:cs="Times New Roman"/>
        </w:rPr>
        <w:t xml:space="preserve">.2.3.6-1 </w:t>
      </w:r>
      <w:r w:rsidRPr="00560E02">
        <w:rPr>
          <w:rFonts w:ascii="Times New Roman" w:eastAsiaTheme="minorEastAsia" w:hAnsi="Times New Roman" w:cs="Times New Roman"/>
        </w:rPr>
        <w:t>机组时间可利用率</w:t>
      </w:r>
    </w:p>
    <w:p w:rsidR="00DE1BC6" w:rsidRPr="00560E02" w:rsidRDefault="00782100" w:rsidP="00782100">
      <w:pPr>
        <w:pStyle w:val="5"/>
        <w:numPr>
          <w:ilvl w:val="0"/>
          <w:numId w:val="0"/>
        </w:numPr>
      </w:pPr>
      <w:r>
        <w:t>2.2.2.3.7</w:t>
      </w:r>
      <w:r w:rsidR="00332F19" w:rsidRPr="00560E02">
        <w:t>风电场可利用率</w:t>
      </w:r>
    </w:p>
    <w:p w:rsidR="00DE1BC6" w:rsidRPr="00560E02" w:rsidRDefault="00332F19" w:rsidP="00A91372">
      <w:pPr>
        <w:spacing w:afterLines="50" w:after="163" w:line="360" w:lineRule="auto"/>
        <w:ind w:firstLine="420"/>
        <w:rPr>
          <w:szCs w:val="28"/>
        </w:rPr>
      </w:pPr>
      <w:r w:rsidRPr="00560E02">
        <w:rPr>
          <w:szCs w:val="28"/>
        </w:rPr>
        <w:t>风电场利用率根据所查询的时间范围对机组实际可利用率进行统计。</w:t>
      </w:r>
    </w:p>
    <w:p w:rsidR="00DE1BC6" w:rsidRPr="00560E02" w:rsidRDefault="00332F19" w:rsidP="00A91372">
      <w:pPr>
        <w:spacing w:afterLines="50" w:after="163" w:line="360" w:lineRule="auto"/>
        <w:rPr>
          <w:szCs w:val="28"/>
          <w:lang w:val="zh-CN"/>
        </w:rPr>
      </w:pPr>
      <w:r w:rsidRPr="00560E02">
        <w:rPr>
          <w:szCs w:val="28"/>
          <w:lang w:val="zh-CN"/>
        </w:rPr>
        <w:t>（</w:t>
      </w:r>
      <w:r w:rsidRPr="00560E02">
        <w:rPr>
          <w:szCs w:val="28"/>
          <w:lang w:val="zh-CN"/>
        </w:rPr>
        <w:t>1</w:t>
      </w:r>
      <w:r w:rsidRPr="00560E02">
        <w:rPr>
          <w:szCs w:val="28"/>
          <w:lang w:val="zh-CN"/>
        </w:rPr>
        <w:t>）可筛选条件：</w:t>
      </w:r>
    </w:p>
    <w:p w:rsidR="00DE1BC6" w:rsidRPr="00560E02" w:rsidRDefault="00332F19" w:rsidP="002A1904">
      <w:pPr>
        <w:pStyle w:val="afff0"/>
        <w:numPr>
          <w:ilvl w:val="0"/>
          <w:numId w:val="19"/>
        </w:numPr>
        <w:spacing w:before="65" w:afterLines="50" w:after="163"/>
        <w:ind w:leftChars="0" w:right="240" w:firstLineChars="0"/>
      </w:pPr>
      <w:r w:rsidRPr="00560E02">
        <w:t>查询维度：包括</w:t>
      </w:r>
      <w:r w:rsidRPr="00560E02">
        <w:t>‘</w:t>
      </w:r>
      <w:r w:rsidRPr="00560E02">
        <w:t>月度</w:t>
      </w:r>
      <w:r w:rsidRPr="00560E02">
        <w:t>’</w:t>
      </w:r>
      <w:r w:rsidRPr="00560E02">
        <w:t>、</w:t>
      </w:r>
      <w:r w:rsidRPr="00560E02">
        <w:t>‘</w:t>
      </w:r>
      <w:r w:rsidRPr="00560E02">
        <w:t>年度</w:t>
      </w:r>
      <w:r w:rsidRPr="00560E02">
        <w:t>’</w:t>
      </w:r>
      <w:r w:rsidRPr="00560E02">
        <w:t>，分别对应月故障分类和年故障分类；</w:t>
      </w:r>
    </w:p>
    <w:p w:rsidR="00DE1BC6" w:rsidRPr="00695A8F" w:rsidRDefault="00332F19" w:rsidP="002A1904">
      <w:pPr>
        <w:pStyle w:val="afff0"/>
        <w:numPr>
          <w:ilvl w:val="0"/>
          <w:numId w:val="19"/>
        </w:numPr>
        <w:spacing w:before="65" w:afterLines="50" w:after="163"/>
        <w:ind w:leftChars="0" w:right="240" w:firstLineChars="0"/>
      </w:pPr>
      <w:r w:rsidRPr="00560E02">
        <w:t>时间：根据查询维度变化而变化，若查询维度为</w:t>
      </w:r>
      <w:r w:rsidRPr="00560E02">
        <w:t>‘</w:t>
      </w:r>
      <w:r w:rsidRPr="00560E02">
        <w:t>月度</w:t>
      </w:r>
      <w:r w:rsidRPr="00560E02">
        <w:t>’</w:t>
      </w:r>
      <w:r w:rsidRPr="00560E02">
        <w:t>，则提供可供选择的</w:t>
      </w:r>
      <w:r w:rsidRPr="00560E02">
        <w:t>‘</w:t>
      </w:r>
      <w:r w:rsidRPr="00560E02">
        <w:t>年</w:t>
      </w:r>
      <w:r w:rsidRPr="00560E02">
        <w:t>-</w:t>
      </w:r>
      <w:r w:rsidRPr="00560E02">
        <w:t>月</w:t>
      </w:r>
      <w:r w:rsidRPr="00560E02">
        <w:t>’</w:t>
      </w:r>
      <w:r w:rsidRPr="00560E02">
        <w:t>如</w:t>
      </w:r>
      <w:r w:rsidRPr="00560E02">
        <w:t>‘2019-12’</w:t>
      </w:r>
      <w:r w:rsidRPr="00560E02">
        <w:t>，若查询维度为</w:t>
      </w:r>
      <w:r w:rsidRPr="00560E02">
        <w:t>‘</w:t>
      </w:r>
      <w:r w:rsidRPr="00560E02">
        <w:t>年度</w:t>
      </w:r>
      <w:r w:rsidRPr="00560E02">
        <w:t>’</w:t>
      </w:r>
      <w:r w:rsidRPr="00560E02">
        <w:t>则提供可供选择的</w:t>
      </w:r>
      <w:r w:rsidRPr="00560E02">
        <w:t>‘</w:t>
      </w:r>
      <w:r w:rsidRPr="00560E02">
        <w:t>年</w:t>
      </w:r>
      <w:r w:rsidRPr="00560E02">
        <w:t>’</w:t>
      </w:r>
      <w:r w:rsidRPr="00560E02">
        <w:t>如</w:t>
      </w:r>
      <w:r w:rsidRPr="00560E02">
        <w:t>‘2019’</w:t>
      </w:r>
      <w:r w:rsidRPr="00560E02">
        <w:t>；</w:t>
      </w:r>
    </w:p>
    <w:p w:rsidR="00DE1BC6" w:rsidRPr="00560E02" w:rsidRDefault="00332F19">
      <w:pPr>
        <w:spacing w:line="360" w:lineRule="auto"/>
        <w:ind w:left="420"/>
        <w:rPr>
          <w:szCs w:val="28"/>
          <w:lang w:val="zh-CN"/>
        </w:rPr>
      </w:pPr>
      <w:r w:rsidRPr="00560E02">
        <w:rPr>
          <w:szCs w:val="28"/>
        </w:rPr>
        <w:t xml:space="preserve"> </w:t>
      </w:r>
      <w:r w:rsidRPr="00560E02">
        <w:rPr>
          <w:szCs w:val="28"/>
          <w:lang w:val="zh-CN"/>
        </w:rPr>
        <w:t>本部分数据来源为风机历史故障查询及生产管理系统。</w:t>
      </w:r>
    </w:p>
    <w:p w:rsidR="00DE1BC6" w:rsidRPr="00560E02" w:rsidRDefault="00332F19">
      <w:pPr>
        <w:pStyle w:val="afff0"/>
        <w:spacing w:before="65" w:after="65"/>
        <w:ind w:leftChars="0" w:right="240" w:firstLineChars="0"/>
      </w:pPr>
      <w:r w:rsidRPr="00560E02">
        <w:t>具体如下：</w:t>
      </w:r>
    </w:p>
    <w:p w:rsidR="00DE1BC6" w:rsidRPr="00560E02" w:rsidRDefault="00332F19" w:rsidP="003245FC">
      <w:pPr>
        <w:pStyle w:val="afff0"/>
        <w:spacing w:before="65" w:after="65"/>
        <w:ind w:leftChars="0" w:left="-1797" w:rightChars="-730" w:right="-1752" w:firstLineChars="0" w:firstLine="0"/>
        <w:jc w:val="center"/>
      </w:pPr>
      <w:r w:rsidRPr="00560E02">
        <w:rPr>
          <w:noProof/>
          <w:lang w:val="en-US"/>
        </w:rPr>
        <w:drawing>
          <wp:inline distT="0" distB="0" distL="0" distR="0" wp14:anchorId="5C2F6FA4" wp14:editId="22DABE2C">
            <wp:extent cx="5486400" cy="1496060"/>
            <wp:effectExtent l="0" t="0" r="0" b="889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
                    <a:stretch>
                      <a:fillRect/>
                    </a:stretch>
                  </pic:blipFill>
                  <pic:spPr>
                    <a:xfrm>
                      <a:off x="0" y="0"/>
                      <a:ext cx="5486400" cy="149606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B4663D">
        <w:rPr>
          <w:rFonts w:ascii="Times New Roman" w:hAnsi="Times New Roman" w:cs="Times New Roman" w:hint="eastAsia"/>
        </w:rPr>
        <w:t>2.</w:t>
      </w:r>
      <w:r w:rsidR="00782100">
        <w:rPr>
          <w:rFonts w:ascii="Times New Roman" w:hAnsi="Times New Roman" w:cs="Times New Roman" w:hint="eastAsia"/>
        </w:rPr>
        <w:t>2</w:t>
      </w:r>
      <w:r w:rsidRPr="00560E02">
        <w:rPr>
          <w:rFonts w:ascii="Times New Roman" w:hAnsi="Times New Roman" w:cs="Times New Roman"/>
        </w:rPr>
        <w:t xml:space="preserve">.2.3.7-1 </w:t>
      </w:r>
      <w:r w:rsidRPr="00560E02">
        <w:rPr>
          <w:rFonts w:ascii="Times New Roman" w:hAnsi="Times New Roman" w:cs="Times New Roman"/>
        </w:rPr>
        <w:t>风场可利用率</w:t>
      </w:r>
    </w:p>
    <w:p w:rsidR="00DE1BC6" w:rsidRPr="00560E02" w:rsidRDefault="00782100" w:rsidP="00782100">
      <w:pPr>
        <w:pStyle w:val="5"/>
        <w:numPr>
          <w:ilvl w:val="0"/>
          <w:numId w:val="0"/>
        </w:numPr>
      </w:pPr>
      <w:r>
        <w:t>2.2.2.3.8</w:t>
      </w:r>
      <w:r w:rsidR="00332F19" w:rsidRPr="00560E02">
        <w:t>场内输变电设备故障统计</w:t>
      </w:r>
    </w:p>
    <w:p w:rsidR="00DE1BC6" w:rsidRPr="00560E02" w:rsidRDefault="00332F19" w:rsidP="00A91372">
      <w:pPr>
        <w:spacing w:afterLines="50" w:after="163" w:line="360" w:lineRule="auto"/>
        <w:ind w:firstLineChars="200" w:firstLine="480"/>
        <w:rPr>
          <w:szCs w:val="28"/>
          <w:lang w:val="zh-CN"/>
        </w:rPr>
      </w:pPr>
      <w:r w:rsidRPr="00560E02">
        <w:rPr>
          <w:szCs w:val="28"/>
          <w:lang w:val="zh-CN"/>
        </w:rPr>
        <w:t>场内输变电设备故障统计按照场站、设备类型维度对故障时长和损失电量两个指标进行统计。</w:t>
      </w:r>
    </w:p>
    <w:p w:rsidR="00DE1BC6" w:rsidRPr="00560E02" w:rsidRDefault="00332F19" w:rsidP="002A1904">
      <w:pPr>
        <w:pStyle w:val="35"/>
        <w:numPr>
          <w:ilvl w:val="0"/>
          <w:numId w:val="12"/>
        </w:numPr>
        <w:spacing w:afterLines="50" w:after="163" w:line="360" w:lineRule="auto"/>
        <w:ind w:firstLineChars="0"/>
        <w:rPr>
          <w:rFonts w:ascii="Times New Roman" w:eastAsia="宋体" w:hAnsi="Times New Roman" w:cs="Times New Roman"/>
          <w:sz w:val="24"/>
          <w:szCs w:val="28"/>
          <w:lang w:val="zh-CN"/>
        </w:rPr>
      </w:pPr>
      <w:r w:rsidRPr="00560E02">
        <w:rPr>
          <w:rFonts w:ascii="Times New Roman" w:eastAsia="宋体" w:hAnsi="Times New Roman" w:cs="Times New Roman"/>
          <w:sz w:val="24"/>
          <w:szCs w:val="28"/>
          <w:lang w:val="zh-CN"/>
        </w:rPr>
        <w:t>可筛选条件：</w:t>
      </w:r>
    </w:p>
    <w:p w:rsidR="00DE1BC6" w:rsidRPr="00560E02" w:rsidRDefault="00332F19" w:rsidP="002A1904">
      <w:pPr>
        <w:pStyle w:val="35"/>
        <w:numPr>
          <w:ilvl w:val="0"/>
          <w:numId w:val="13"/>
        </w:numPr>
        <w:spacing w:afterLines="50" w:after="163" w:line="360" w:lineRule="auto"/>
        <w:ind w:firstLineChars="0"/>
        <w:rPr>
          <w:rFonts w:ascii="Times New Roman" w:eastAsia="宋体" w:hAnsi="Times New Roman" w:cs="Times New Roman"/>
          <w:sz w:val="24"/>
          <w:szCs w:val="28"/>
        </w:rPr>
      </w:pPr>
      <w:r w:rsidRPr="00560E02">
        <w:rPr>
          <w:rFonts w:ascii="Times New Roman" w:eastAsia="宋体" w:hAnsi="Times New Roman" w:cs="Times New Roman"/>
          <w:sz w:val="24"/>
          <w:szCs w:val="28"/>
        </w:rPr>
        <w:t>查询维度：包括</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场站</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设备类型</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w:t>
      </w:r>
    </w:p>
    <w:p w:rsidR="00DE1BC6" w:rsidRPr="00560E02" w:rsidRDefault="00332F19" w:rsidP="002A1904">
      <w:pPr>
        <w:pStyle w:val="35"/>
        <w:numPr>
          <w:ilvl w:val="0"/>
          <w:numId w:val="13"/>
        </w:numPr>
        <w:spacing w:afterLines="50" w:after="163" w:line="360" w:lineRule="auto"/>
        <w:ind w:firstLineChars="0"/>
        <w:rPr>
          <w:rFonts w:ascii="Times New Roman" w:eastAsia="宋体" w:hAnsi="Times New Roman" w:cs="Times New Roman"/>
          <w:sz w:val="24"/>
          <w:szCs w:val="28"/>
          <w:lang w:val="zh-CN"/>
        </w:rPr>
      </w:pPr>
      <w:r w:rsidRPr="00560E02">
        <w:rPr>
          <w:rFonts w:ascii="Times New Roman" w:eastAsia="宋体" w:hAnsi="Times New Roman" w:cs="Times New Roman"/>
          <w:sz w:val="24"/>
          <w:szCs w:val="28"/>
        </w:rPr>
        <w:t>时间：根据查询维度变化而变化，若查询维度为</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月度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，则提供可供选择的</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月</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如</w:t>
      </w:r>
      <w:r w:rsidRPr="00560E02">
        <w:rPr>
          <w:rFonts w:ascii="Times New Roman" w:eastAsia="宋体" w:hAnsi="Times New Roman" w:cs="Times New Roman"/>
          <w:sz w:val="24"/>
          <w:szCs w:val="28"/>
        </w:rPr>
        <w:t>‘2019-12’</w:t>
      </w:r>
      <w:r w:rsidRPr="00560E02">
        <w:rPr>
          <w:rFonts w:ascii="Times New Roman" w:eastAsia="宋体" w:hAnsi="Times New Roman" w:cs="Times New Roman"/>
          <w:sz w:val="24"/>
          <w:szCs w:val="28"/>
        </w:rPr>
        <w:t>，若查询维度为</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年度</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则提供可供选择的</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年</w:t>
      </w:r>
      <w:r w:rsidRPr="00560E02">
        <w:rPr>
          <w:rFonts w:ascii="Times New Roman" w:eastAsia="宋体" w:hAnsi="Times New Roman" w:cs="Times New Roman"/>
          <w:sz w:val="24"/>
          <w:szCs w:val="28"/>
        </w:rPr>
        <w:t>’</w:t>
      </w:r>
      <w:r w:rsidRPr="00560E02">
        <w:rPr>
          <w:rFonts w:ascii="Times New Roman" w:eastAsia="宋体" w:hAnsi="Times New Roman" w:cs="Times New Roman"/>
          <w:sz w:val="24"/>
          <w:szCs w:val="28"/>
        </w:rPr>
        <w:t>如</w:t>
      </w:r>
      <w:r w:rsidRPr="00560E02">
        <w:rPr>
          <w:rFonts w:ascii="Times New Roman" w:eastAsia="宋体" w:hAnsi="Times New Roman" w:cs="Times New Roman"/>
          <w:sz w:val="24"/>
          <w:szCs w:val="28"/>
        </w:rPr>
        <w:t>‘2019’</w:t>
      </w:r>
      <w:r w:rsidRPr="00560E02">
        <w:rPr>
          <w:rFonts w:ascii="Times New Roman" w:eastAsia="宋体" w:hAnsi="Times New Roman" w:cs="Times New Roman"/>
          <w:sz w:val="24"/>
          <w:szCs w:val="28"/>
        </w:rPr>
        <w:t>；</w:t>
      </w:r>
    </w:p>
    <w:p w:rsidR="00DE1BC6" w:rsidRPr="00560E02" w:rsidRDefault="00332F19" w:rsidP="00A91372">
      <w:pPr>
        <w:pStyle w:val="35"/>
        <w:spacing w:afterLines="50" w:after="163" w:line="360" w:lineRule="auto"/>
        <w:ind w:left="420" w:firstLineChars="0" w:firstLine="0"/>
        <w:rPr>
          <w:rFonts w:ascii="Times New Roman" w:eastAsia="宋体" w:hAnsi="Times New Roman" w:cs="Times New Roman"/>
          <w:sz w:val="24"/>
          <w:szCs w:val="28"/>
          <w:lang w:val="zh-CN"/>
        </w:rPr>
      </w:pPr>
      <w:r w:rsidRPr="00560E02">
        <w:rPr>
          <w:rFonts w:ascii="Times New Roman" w:eastAsia="宋体" w:hAnsi="Times New Roman" w:cs="Times New Roman"/>
          <w:sz w:val="24"/>
          <w:szCs w:val="28"/>
          <w:lang w:val="zh-CN"/>
        </w:rPr>
        <w:lastRenderedPageBreak/>
        <w:t>本部分数据来源为风机历史故障查询及生产管理系统。</w:t>
      </w:r>
      <w:r w:rsidRPr="00560E02">
        <w:rPr>
          <w:rFonts w:ascii="Times New Roman" w:eastAsia="宋体" w:hAnsi="Times New Roman" w:cs="Times New Roman"/>
          <w:sz w:val="24"/>
          <w:szCs w:val="28"/>
          <w:lang w:val="zh-CN"/>
        </w:rPr>
        <w:t xml:space="preserve"> </w:t>
      </w:r>
    </w:p>
    <w:p w:rsidR="00DE1BC6" w:rsidRPr="00560E02" w:rsidRDefault="00782100" w:rsidP="00782100">
      <w:pPr>
        <w:pStyle w:val="4"/>
        <w:numPr>
          <w:ilvl w:val="0"/>
          <w:numId w:val="0"/>
        </w:numPr>
        <w:ind w:left="864" w:hanging="864"/>
        <w:rPr>
          <w:rFonts w:ascii="Times New Roman" w:hAnsi="Times New Roman" w:cs="Times New Roman"/>
        </w:rPr>
      </w:pPr>
      <w:bookmarkStart w:id="100" w:name="_Toc56583884"/>
      <w:bookmarkStart w:id="101" w:name="_Toc65084892"/>
      <w:r>
        <w:t>2.2.2.4</w:t>
      </w:r>
      <w:r w:rsidR="00332F19" w:rsidRPr="00560E02">
        <w:rPr>
          <w:rFonts w:ascii="Times New Roman" w:hAnsi="Times New Roman" w:cs="Times New Roman"/>
        </w:rPr>
        <w:t>故障诊断模块</w:t>
      </w:r>
      <w:bookmarkEnd w:id="100"/>
      <w:bookmarkEnd w:id="101"/>
    </w:p>
    <w:p w:rsidR="00DE1BC6" w:rsidRPr="00560E02" w:rsidRDefault="00695292" w:rsidP="00695292">
      <w:pPr>
        <w:pStyle w:val="5"/>
        <w:numPr>
          <w:ilvl w:val="0"/>
          <w:numId w:val="0"/>
        </w:numPr>
      </w:pPr>
      <w:r>
        <w:rPr>
          <w:rFonts w:hint="eastAsia"/>
        </w:rPr>
        <w:t>2.2.2.4.1</w:t>
      </w:r>
      <w:r>
        <w:rPr>
          <w:rFonts w:hint="eastAsia"/>
        </w:rPr>
        <w:t>故障告警与查询</w:t>
      </w:r>
    </w:p>
    <w:p w:rsidR="00DE1BC6" w:rsidRPr="00D13D73" w:rsidRDefault="00332F19" w:rsidP="00D13D73">
      <w:pPr>
        <w:spacing w:afterLines="50" w:after="163" w:line="360" w:lineRule="auto"/>
        <w:ind w:firstLineChars="200" w:firstLine="480"/>
        <w:rPr>
          <w:szCs w:val="28"/>
        </w:rPr>
      </w:pPr>
      <w:r w:rsidRPr="00D13D73">
        <w:rPr>
          <w:szCs w:val="28"/>
        </w:rPr>
        <w:t>系统监视故障信号，当有新的故障发生时，故障信息传送到系统中，显示最新</w:t>
      </w:r>
      <w:r w:rsidRPr="00D13D73">
        <w:rPr>
          <w:szCs w:val="28"/>
        </w:rPr>
        <w:t>48</w:t>
      </w:r>
      <w:r w:rsidRPr="00D13D73">
        <w:rPr>
          <w:szCs w:val="28"/>
        </w:rPr>
        <w:t>小时的故障告警信息。当有告警发生时，监控画面上的实时故障标识将变为亮黄色，以提示有新告警产生；并在标识旁标注最新有几条新告警发生。所有故障可进行条件筛选，可针对性的查看某个风电场或者某台风机的实时故障告警信息</w:t>
      </w:r>
      <w:r w:rsidR="00695292">
        <w:rPr>
          <w:rFonts w:hint="eastAsia"/>
          <w:szCs w:val="28"/>
        </w:rPr>
        <w:t>和历史故障数据查询</w:t>
      </w:r>
      <w:r w:rsidRPr="00D13D73">
        <w:rPr>
          <w:szCs w:val="28"/>
        </w:rPr>
        <w:t>，所有信息支持导出功能。</w:t>
      </w:r>
    </w:p>
    <w:p w:rsidR="00DE1BC6" w:rsidRPr="00560E02" w:rsidRDefault="00332F19" w:rsidP="003245FC">
      <w:pPr>
        <w:pStyle w:val="35"/>
        <w:spacing w:line="360" w:lineRule="auto"/>
        <w:ind w:left="-1797" w:rightChars="-730" w:right="-1752" w:firstLineChars="0" w:firstLine="0"/>
        <w:jc w:val="center"/>
        <w:rPr>
          <w:rFonts w:ascii="Times New Roman" w:eastAsia="宋体" w:hAnsi="Times New Roman" w:cs="Times New Roman"/>
          <w:sz w:val="24"/>
          <w:szCs w:val="28"/>
          <w:lang w:val="zh-CN"/>
        </w:rPr>
      </w:pPr>
      <w:r w:rsidRPr="00560E02">
        <w:rPr>
          <w:rFonts w:ascii="Times New Roman" w:hAnsi="Times New Roman" w:cs="Times New Roman"/>
          <w:noProof/>
        </w:rPr>
        <w:drawing>
          <wp:inline distT="0" distB="0" distL="0" distR="0" wp14:anchorId="3CBE5E6C" wp14:editId="6E39372A">
            <wp:extent cx="5480050" cy="1687830"/>
            <wp:effectExtent l="0" t="0" r="635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5"/>
                    <a:stretch>
                      <a:fillRect/>
                    </a:stretch>
                  </pic:blipFill>
                  <pic:spPr>
                    <a:xfrm>
                      <a:off x="0" y="0"/>
                      <a:ext cx="5486400" cy="1690063"/>
                    </a:xfrm>
                    <a:prstGeom prst="rect">
                      <a:avLst/>
                    </a:prstGeom>
                  </pic:spPr>
                </pic:pic>
              </a:graphicData>
            </a:graphic>
          </wp:inline>
        </w:drawing>
      </w:r>
    </w:p>
    <w:p w:rsidR="00DE1BC6" w:rsidRPr="00560E02" w:rsidRDefault="00332F19">
      <w:pPr>
        <w:pStyle w:val="a8"/>
        <w:jc w:val="center"/>
        <w:rPr>
          <w:rFonts w:ascii="Times New Roman" w:eastAsiaTheme="minorEastAsia" w:hAnsi="Times New Roman" w:cs="Times New Roman"/>
        </w:rPr>
      </w:pPr>
      <w:r w:rsidRPr="00560E02">
        <w:rPr>
          <w:rFonts w:ascii="Times New Roman" w:eastAsiaTheme="minorEastAsia" w:hAnsi="Times New Roman" w:cs="Times New Roman"/>
        </w:rPr>
        <w:t>图</w:t>
      </w:r>
      <w:r w:rsidR="00B4663D">
        <w:rPr>
          <w:rFonts w:ascii="Times New Roman" w:eastAsiaTheme="minorEastAsia" w:hAnsi="Times New Roman" w:cs="Times New Roman" w:hint="eastAsia"/>
        </w:rPr>
        <w:t>2.</w:t>
      </w:r>
      <w:r w:rsidR="00695292">
        <w:rPr>
          <w:rFonts w:ascii="Times New Roman" w:eastAsiaTheme="minorEastAsia" w:hAnsi="Times New Roman" w:cs="Times New Roman" w:hint="eastAsia"/>
        </w:rPr>
        <w:t>2</w:t>
      </w:r>
      <w:r w:rsidRPr="00560E02">
        <w:rPr>
          <w:rFonts w:ascii="Times New Roman" w:eastAsiaTheme="minorEastAsia" w:hAnsi="Times New Roman" w:cs="Times New Roman"/>
        </w:rPr>
        <w:t xml:space="preserve">.2.4.1-1 </w:t>
      </w:r>
      <w:r w:rsidRPr="00560E02">
        <w:rPr>
          <w:rFonts w:ascii="Times New Roman" w:eastAsiaTheme="minorEastAsia" w:hAnsi="Times New Roman" w:cs="Times New Roman"/>
        </w:rPr>
        <w:t>故障与告警历史查询</w:t>
      </w:r>
    </w:p>
    <w:p w:rsidR="00DE1BC6" w:rsidRPr="00560E02" w:rsidRDefault="00695292" w:rsidP="00695292">
      <w:pPr>
        <w:pStyle w:val="5"/>
        <w:numPr>
          <w:ilvl w:val="0"/>
          <w:numId w:val="0"/>
        </w:numPr>
      </w:pPr>
      <w:r>
        <w:rPr>
          <w:rFonts w:hint="eastAsia"/>
        </w:rPr>
        <w:t>2.2.2.4.2</w:t>
      </w:r>
      <w:r w:rsidR="00332F19" w:rsidRPr="00560E02">
        <w:t>机组故障排名</w:t>
      </w:r>
    </w:p>
    <w:p w:rsidR="00DE1BC6" w:rsidRPr="00D13D73" w:rsidRDefault="00332F19" w:rsidP="00695292">
      <w:pPr>
        <w:spacing w:line="360" w:lineRule="auto"/>
        <w:ind w:firstLineChars="200" w:firstLine="480"/>
        <w:rPr>
          <w:szCs w:val="28"/>
        </w:rPr>
      </w:pPr>
      <w:r w:rsidRPr="00D13D73">
        <w:rPr>
          <w:szCs w:val="28"/>
        </w:rPr>
        <w:t>机组故障排名包括故障排名和故障分类两部分，支持不同维度、类别等实现对故障类型进行排名及统计。</w:t>
      </w:r>
    </w:p>
    <w:p w:rsidR="00DE1BC6" w:rsidRPr="00D13D73" w:rsidRDefault="00332F19" w:rsidP="00695292">
      <w:pPr>
        <w:spacing w:line="360" w:lineRule="auto"/>
        <w:ind w:firstLineChars="200" w:firstLine="480"/>
        <w:rPr>
          <w:szCs w:val="28"/>
        </w:rPr>
      </w:pPr>
      <w:r w:rsidRPr="00D13D73">
        <w:rPr>
          <w:szCs w:val="28"/>
        </w:rPr>
        <w:t>故障根据事先制定的故障升级规则，将故障分为四级，根据故障紧急或重要程度从大到小，分别为一级故障、二级故障、三级故障、四级故障。在实时故障界面中，故障级别不同，用不同的颜色显示。</w:t>
      </w:r>
    </w:p>
    <w:p w:rsidR="00DE1BC6" w:rsidRPr="00D13D73" w:rsidRDefault="00332F19" w:rsidP="00695292">
      <w:pPr>
        <w:spacing w:line="360" w:lineRule="auto"/>
        <w:ind w:firstLineChars="200" w:firstLine="480"/>
        <w:rPr>
          <w:szCs w:val="28"/>
        </w:rPr>
      </w:pPr>
      <w:r w:rsidRPr="00D13D73">
        <w:rPr>
          <w:szCs w:val="28"/>
        </w:rPr>
        <w:t>以风机类型划分对风机发生的故障信息进行分析，统计故障的出现次数，持续时间，造成损失等指标，对风机已经发生的故障、状态和事件等数据进行统计分析和比较，帮助用户发现风机潜在的问题和规律性的运行特征，评价生</w:t>
      </w:r>
      <w:r w:rsidRPr="00D13D73">
        <w:rPr>
          <w:szCs w:val="28"/>
        </w:rPr>
        <w:lastRenderedPageBreak/>
        <w:t>产设备的运转情况和预测系统可能发生的事故。针对该机组制定个更加合理的运维方案，在发生事故时能快速地找到事故的原因，并找到恢复生产的最佳方法。下图将各机型的风机故障小时数与故障次数统计分类，并进行排名，便于分析比较。</w:t>
      </w:r>
    </w:p>
    <w:p w:rsidR="00DE1BC6" w:rsidRPr="00560E02" w:rsidRDefault="00332F19" w:rsidP="003245FC">
      <w:pPr>
        <w:spacing w:line="360" w:lineRule="auto"/>
        <w:ind w:leftChars="-748" w:left="-1795" w:rightChars="-730" w:right="-1752"/>
        <w:jc w:val="center"/>
      </w:pPr>
      <w:r w:rsidRPr="00560E02">
        <w:rPr>
          <w:noProof/>
        </w:rPr>
        <w:drawing>
          <wp:inline distT="0" distB="0" distL="0" distR="0" wp14:anchorId="24062F9C" wp14:editId="1C5D35FC">
            <wp:extent cx="4911725" cy="2245995"/>
            <wp:effectExtent l="0" t="0" r="3175"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913611" cy="2247034"/>
                    </a:xfrm>
                    <a:prstGeom prst="rect">
                      <a:avLst/>
                    </a:prstGeom>
                    <a:noFill/>
                    <a:ln>
                      <a:noFill/>
                    </a:ln>
                  </pic:spPr>
                </pic:pic>
              </a:graphicData>
            </a:graphic>
          </wp:inline>
        </w:drawing>
      </w:r>
    </w:p>
    <w:p w:rsidR="00DE1BC6" w:rsidRPr="00560E02" w:rsidRDefault="00332F19" w:rsidP="003245FC">
      <w:pPr>
        <w:spacing w:line="360" w:lineRule="auto"/>
        <w:ind w:leftChars="-748" w:left="-1795" w:rightChars="-730" w:right="-1752"/>
        <w:jc w:val="center"/>
      </w:pPr>
      <w:r w:rsidRPr="00560E02">
        <w:rPr>
          <w:noProof/>
        </w:rPr>
        <w:drawing>
          <wp:inline distT="0" distB="0" distL="0" distR="0" wp14:anchorId="3EECD4DF" wp14:editId="1EAF3E10">
            <wp:extent cx="5281295" cy="2221230"/>
            <wp:effectExtent l="0" t="0" r="0" b="7620"/>
            <wp:docPr id="66" name="图片 66" descr="说明: c:\users\public\documents\kk5 files\account\a02834@mykk.mywind.com.cn\image_cache\8fff95f4a48f4dfd963a53b4977a6a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说明: c:\users\public\documents\kk5 files\account\a02834@mykk.mywind.com.cn\image_cache\8fff95f4a48f4dfd963a53b4977a6a7f.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81295" cy="2221230"/>
                    </a:xfrm>
                    <a:prstGeom prst="rect">
                      <a:avLst/>
                    </a:prstGeom>
                    <a:noFill/>
                    <a:ln>
                      <a:noFill/>
                    </a:ln>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eastAsiaTheme="minorEastAsia" w:hAnsi="Times New Roman" w:cs="Times New Roman"/>
        </w:rPr>
        <w:t>图</w:t>
      </w:r>
      <w:r w:rsidR="00B4663D">
        <w:rPr>
          <w:rFonts w:ascii="Times New Roman" w:hAnsi="Times New Roman" w:cs="Times New Roman" w:hint="eastAsia"/>
        </w:rPr>
        <w:t>2.6</w:t>
      </w:r>
      <w:r w:rsidRPr="00560E02">
        <w:rPr>
          <w:rFonts w:ascii="Times New Roman" w:hAnsi="Times New Roman" w:cs="Times New Roman"/>
        </w:rPr>
        <w:t xml:space="preserve">.2.4.2-1 </w:t>
      </w:r>
      <w:r w:rsidRPr="00560E02">
        <w:rPr>
          <w:rFonts w:ascii="Times New Roman" w:eastAsiaTheme="minorEastAsia" w:hAnsi="Times New Roman" w:cs="Times New Roman"/>
        </w:rPr>
        <w:t>机组故障排名</w:t>
      </w:r>
    </w:p>
    <w:p w:rsidR="00DE1BC6" w:rsidRPr="00560E02" w:rsidRDefault="00695292" w:rsidP="00695292">
      <w:pPr>
        <w:pStyle w:val="5"/>
        <w:numPr>
          <w:ilvl w:val="0"/>
          <w:numId w:val="0"/>
        </w:numPr>
      </w:pPr>
      <w:r>
        <w:rPr>
          <w:rFonts w:hint="eastAsia"/>
        </w:rPr>
        <w:t>2.2.2.4.3</w:t>
      </w:r>
      <w:r w:rsidR="00332F19" w:rsidRPr="00560E02">
        <w:t>越限分析</w:t>
      </w:r>
    </w:p>
    <w:p w:rsidR="00DE1BC6" w:rsidRPr="00560E02" w:rsidRDefault="00332F19" w:rsidP="00D13D73">
      <w:pPr>
        <w:spacing w:afterLines="50" w:after="163" w:line="360" w:lineRule="auto"/>
        <w:ind w:firstLineChars="200" w:firstLine="480"/>
        <w:rPr>
          <w:szCs w:val="28"/>
        </w:rPr>
      </w:pPr>
      <w:r w:rsidRPr="00560E02">
        <w:rPr>
          <w:szCs w:val="28"/>
        </w:rPr>
        <w:t>系统可对风机、升压站内设备的所有性能参数进行限制分析，对各参数的越限情况进行查询分析。</w:t>
      </w:r>
    </w:p>
    <w:p w:rsidR="00DE1BC6" w:rsidRPr="00D13D73" w:rsidRDefault="00695292" w:rsidP="00D13D73">
      <w:pPr>
        <w:spacing w:afterLines="50" w:after="163" w:line="360" w:lineRule="auto"/>
        <w:ind w:firstLineChars="200" w:firstLine="480"/>
        <w:rPr>
          <w:szCs w:val="28"/>
        </w:rPr>
      </w:pPr>
      <w:r>
        <w:rPr>
          <w:szCs w:val="28"/>
        </w:rPr>
        <w:t>（</w:t>
      </w:r>
      <w:r>
        <w:rPr>
          <w:szCs w:val="28"/>
        </w:rPr>
        <w:t>1</w:t>
      </w:r>
      <w:r w:rsidR="00332F19" w:rsidRPr="00D13D73">
        <w:rPr>
          <w:szCs w:val="28"/>
        </w:rPr>
        <w:t>）</w:t>
      </w:r>
      <w:bookmarkStart w:id="102" w:name="_Hlk32523861"/>
      <w:r w:rsidR="00332F19" w:rsidRPr="00D13D73">
        <w:rPr>
          <w:szCs w:val="28"/>
        </w:rPr>
        <w:t>变电数据超限分析</w:t>
      </w:r>
      <w:bookmarkEnd w:id="102"/>
    </w:p>
    <w:p w:rsidR="00DE1BC6" w:rsidRPr="00D13D73" w:rsidRDefault="00332F19" w:rsidP="00D13D73">
      <w:pPr>
        <w:spacing w:afterLines="50" w:after="163" w:line="360" w:lineRule="auto"/>
        <w:ind w:firstLineChars="200" w:firstLine="480"/>
        <w:rPr>
          <w:szCs w:val="28"/>
        </w:rPr>
      </w:pPr>
      <w:r w:rsidRPr="00560E02">
        <w:rPr>
          <w:szCs w:val="28"/>
        </w:rPr>
        <w:t>可对变电站内有功、无功、电压、电流等设定在超限值，并统计各级越线的次数、发生时间等。</w:t>
      </w:r>
    </w:p>
    <w:p w:rsidR="00DE1BC6" w:rsidRPr="00D13D73" w:rsidRDefault="00695292" w:rsidP="00D13D73">
      <w:pPr>
        <w:spacing w:afterLines="50" w:after="163" w:line="360" w:lineRule="auto"/>
        <w:ind w:firstLineChars="200" w:firstLine="480"/>
        <w:rPr>
          <w:szCs w:val="28"/>
        </w:rPr>
      </w:pPr>
      <w:r>
        <w:rPr>
          <w:szCs w:val="28"/>
        </w:rPr>
        <w:lastRenderedPageBreak/>
        <w:t>（</w:t>
      </w:r>
      <w:r>
        <w:rPr>
          <w:szCs w:val="28"/>
        </w:rPr>
        <w:t>2</w:t>
      </w:r>
      <w:r w:rsidR="00332F19" w:rsidRPr="00D13D73">
        <w:rPr>
          <w:szCs w:val="28"/>
        </w:rPr>
        <w:t>）风机数据超限分析</w:t>
      </w:r>
    </w:p>
    <w:p w:rsidR="00DE1BC6" w:rsidRPr="00560E02" w:rsidRDefault="00332F19" w:rsidP="00D13D73">
      <w:pPr>
        <w:spacing w:afterLines="50" w:after="163" w:line="360" w:lineRule="auto"/>
        <w:ind w:firstLineChars="200" w:firstLine="480"/>
        <w:rPr>
          <w:szCs w:val="28"/>
        </w:rPr>
      </w:pPr>
      <w:r w:rsidRPr="00560E02">
        <w:rPr>
          <w:szCs w:val="28"/>
        </w:rPr>
        <w:t>可对风内有功、无功、温度、转速等设定在超限值，并统计各级越线的次数、发生时间等。</w:t>
      </w:r>
    </w:p>
    <w:p w:rsidR="00DE1BC6" w:rsidRPr="00D13D73" w:rsidRDefault="00695292" w:rsidP="00D13D73">
      <w:pPr>
        <w:spacing w:afterLines="50" w:after="163" w:line="360" w:lineRule="auto"/>
        <w:ind w:firstLineChars="200" w:firstLine="480"/>
        <w:rPr>
          <w:szCs w:val="28"/>
        </w:rPr>
      </w:pPr>
      <w:r>
        <w:rPr>
          <w:szCs w:val="28"/>
        </w:rPr>
        <w:t>（</w:t>
      </w:r>
      <w:r>
        <w:rPr>
          <w:szCs w:val="28"/>
        </w:rPr>
        <w:t>3</w:t>
      </w:r>
      <w:r w:rsidR="00332F19" w:rsidRPr="00D13D73">
        <w:rPr>
          <w:szCs w:val="28"/>
        </w:rPr>
        <w:t>）环境数据超限分析</w:t>
      </w:r>
    </w:p>
    <w:p w:rsidR="00DE1BC6" w:rsidRPr="00560E02" w:rsidRDefault="00332F19" w:rsidP="00D13D73">
      <w:pPr>
        <w:spacing w:afterLines="50" w:after="163" w:line="360" w:lineRule="auto"/>
        <w:ind w:firstLineChars="200" w:firstLine="480"/>
        <w:rPr>
          <w:szCs w:val="28"/>
        </w:rPr>
      </w:pPr>
      <w:r w:rsidRPr="00560E02">
        <w:rPr>
          <w:szCs w:val="28"/>
        </w:rPr>
        <w:t>可对风内有功、无功、温度、转速等设定在超限值，并统计各级越线的次数、发生时间等；可查询一段时间内所选风机的状态及超限变化情况，若状态为故障，可显示其故障代码、故障描述及故障损失电量。</w:t>
      </w:r>
    </w:p>
    <w:p w:rsidR="00DE1BC6" w:rsidRPr="00D13D73" w:rsidRDefault="00695292" w:rsidP="00D13D73">
      <w:pPr>
        <w:spacing w:afterLines="50" w:after="163" w:line="360" w:lineRule="auto"/>
        <w:ind w:firstLineChars="200" w:firstLine="480"/>
        <w:rPr>
          <w:szCs w:val="28"/>
        </w:rPr>
      </w:pPr>
      <w:r>
        <w:rPr>
          <w:szCs w:val="28"/>
        </w:rPr>
        <w:t>（</w:t>
      </w:r>
      <w:r>
        <w:rPr>
          <w:szCs w:val="28"/>
        </w:rPr>
        <w:t>4</w:t>
      </w:r>
      <w:r w:rsidR="00332F19" w:rsidRPr="00D13D73">
        <w:rPr>
          <w:szCs w:val="28"/>
        </w:rPr>
        <w:t>）离散分析</w:t>
      </w:r>
    </w:p>
    <w:p w:rsidR="00DE1BC6" w:rsidRPr="00D13D73" w:rsidRDefault="00332F19" w:rsidP="00D13D73">
      <w:pPr>
        <w:spacing w:afterLines="50" w:after="163" w:line="360" w:lineRule="auto"/>
        <w:ind w:firstLineChars="200" w:firstLine="480"/>
        <w:rPr>
          <w:szCs w:val="28"/>
        </w:rPr>
      </w:pPr>
      <w:r w:rsidRPr="00560E02">
        <w:rPr>
          <w:szCs w:val="28"/>
        </w:rPr>
        <w:t>通过风机参数离散率和标准差的大数据分析，来评估风机的整体运行情况及各型号部件的运行情况，为电站的设备运行情况分析及设备选型提供可靠的数据支持。可对风机各参数（温度、功率、电流、电压等）的离散情况进行查询分析，分析结果以曲线、图表等形式进行全面展示，能够准确反映各设备的离散情况。可按照风机各部件的温度进行离散率统计排名，并可设置离散率上限值，当离散率超过一定值时，及时生成报警信息。可按照隶属区域、风场名称、机组名称、机型等的排列方式对离散率进行展示。</w:t>
      </w:r>
    </w:p>
    <w:p w:rsidR="00DE1BC6" w:rsidRPr="00560E02" w:rsidRDefault="00332F19" w:rsidP="00D13D73">
      <w:pPr>
        <w:spacing w:afterLines="50" w:after="163" w:line="360" w:lineRule="auto"/>
        <w:ind w:firstLineChars="200" w:firstLine="480"/>
        <w:rPr>
          <w:szCs w:val="28"/>
        </w:rPr>
      </w:pPr>
      <w:r w:rsidRPr="00560E02">
        <w:rPr>
          <w:szCs w:val="28"/>
        </w:rPr>
        <w:t>使用采集的风机、变电数据，用多维对比分析方式，对同型号风机之间、不同型号设备之间的优劣情况进行排名，可按风机型对比各类风机厂家风机的发电能力、设备故障率等排名。也可按大部分（发电机、齿轮箱等），对各部件的故障率，平均故障时间等进行分析排名，并以图表、曲线等方式，展示优劣分析结果，支持优劣分析结果的导出功能。方便采用多种形式，对各参数进行优劣比选。</w:t>
      </w:r>
    </w:p>
    <w:p w:rsidR="00DE1BC6" w:rsidRPr="00D13D73" w:rsidRDefault="00695292" w:rsidP="00D13D73">
      <w:pPr>
        <w:spacing w:afterLines="50" w:after="163" w:line="360" w:lineRule="auto"/>
        <w:ind w:firstLineChars="200" w:firstLine="480"/>
        <w:rPr>
          <w:szCs w:val="28"/>
        </w:rPr>
      </w:pPr>
      <w:r>
        <w:rPr>
          <w:szCs w:val="28"/>
        </w:rPr>
        <w:t>（</w:t>
      </w:r>
      <w:r>
        <w:rPr>
          <w:szCs w:val="28"/>
        </w:rPr>
        <w:t>5</w:t>
      </w:r>
      <w:r w:rsidR="00332F19" w:rsidRPr="00D13D73">
        <w:rPr>
          <w:szCs w:val="28"/>
        </w:rPr>
        <w:t>）重点管控</w:t>
      </w:r>
    </w:p>
    <w:p w:rsidR="00DE1BC6" w:rsidRPr="00560E02" w:rsidRDefault="00332F19" w:rsidP="00D13D73">
      <w:pPr>
        <w:spacing w:afterLines="50" w:after="163" w:line="360" w:lineRule="auto"/>
        <w:ind w:firstLineChars="200" w:firstLine="480"/>
        <w:rPr>
          <w:szCs w:val="28"/>
        </w:rPr>
      </w:pPr>
      <w:r w:rsidRPr="00560E02">
        <w:rPr>
          <w:szCs w:val="28"/>
        </w:rPr>
        <w:t>系统提供重点管控，重点设备进行重点维护与标记，方便运维人员及时处理与管理。</w:t>
      </w:r>
    </w:p>
    <w:p w:rsidR="00DE1BC6" w:rsidRPr="00560E02" w:rsidRDefault="00332F19">
      <w:pPr>
        <w:spacing w:before="120" w:after="120" w:line="360" w:lineRule="auto"/>
      </w:pPr>
      <w:r w:rsidRPr="00560E02">
        <w:rPr>
          <w:noProof/>
        </w:rPr>
        <w:lastRenderedPageBreak/>
        <w:drawing>
          <wp:inline distT="0" distB="0" distL="0" distR="0" wp14:anchorId="43ECB77D" wp14:editId="6B4821C8">
            <wp:extent cx="5486400" cy="13887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8"/>
                    <a:stretch>
                      <a:fillRect/>
                    </a:stretch>
                  </pic:blipFill>
                  <pic:spPr>
                    <a:xfrm>
                      <a:off x="0" y="0"/>
                      <a:ext cx="5486400" cy="1389184"/>
                    </a:xfrm>
                    <a:prstGeom prst="rect">
                      <a:avLst/>
                    </a:prstGeom>
                  </pic:spPr>
                </pic:pic>
              </a:graphicData>
            </a:graphic>
          </wp:inline>
        </w:drawing>
      </w:r>
      <w:r w:rsidRPr="00560E02">
        <w:rPr>
          <w:noProof/>
        </w:rPr>
        <w:drawing>
          <wp:inline distT="0" distB="0" distL="114300" distR="114300" wp14:anchorId="4944DAA9" wp14:editId="71855989">
            <wp:extent cx="5497830" cy="1441450"/>
            <wp:effectExtent l="0" t="0" r="7620" b="6350"/>
            <wp:docPr id="27883"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3" name="图片 198"/>
                    <pic:cNvPicPr>
                      <a:picLocks noChangeAspect="1"/>
                    </pic:cNvPicPr>
                  </pic:nvPicPr>
                  <pic:blipFill>
                    <a:blip r:embed="rId49"/>
                    <a:stretch>
                      <a:fillRect/>
                    </a:stretch>
                  </pic:blipFill>
                  <pic:spPr>
                    <a:xfrm>
                      <a:off x="0" y="0"/>
                      <a:ext cx="5521008" cy="1447940"/>
                    </a:xfrm>
                    <a:prstGeom prst="rect">
                      <a:avLst/>
                    </a:prstGeom>
                    <a:noFill/>
                    <a:ln w="9525">
                      <a:noFill/>
                    </a:ln>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B4663D">
        <w:rPr>
          <w:rFonts w:ascii="Times New Roman" w:hAnsi="Times New Roman" w:cs="Times New Roman" w:hint="eastAsia"/>
        </w:rPr>
        <w:t>2.</w:t>
      </w:r>
      <w:r w:rsidR="00695292">
        <w:rPr>
          <w:rFonts w:ascii="Times New Roman" w:hAnsi="Times New Roman" w:cs="Times New Roman" w:hint="eastAsia"/>
        </w:rPr>
        <w:t>2</w:t>
      </w:r>
      <w:r w:rsidRPr="00560E02">
        <w:rPr>
          <w:rFonts w:ascii="Times New Roman" w:hAnsi="Times New Roman" w:cs="Times New Roman"/>
        </w:rPr>
        <w:t>.2.4.3-1</w:t>
      </w:r>
      <w:r w:rsidRPr="00560E02">
        <w:rPr>
          <w:rFonts w:ascii="Times New Roman" w:eastAsiaTheme="minorEastAsia" w:hAnsi="Times New Roman" w:cs="Times New Roman"/>
        </w:rPr>
        <w:t xml:space="preserve"> </w:t>
      </w:r>
      <w:r w:rsidRPr="00560E02">
        <w:rPr>
          <w:rFonts w:ascii="Times New Roman" w:eastAsiaTheme="minorEastAsia" w:hAnsi="Times New Roman" w:cs="Times New Roman"/>
        </w:rPr>
        <w:t>越限分析</w:t>
      </w:r>
    </w:p>
    <w:p w:rsidR="00DE1BC6" w:rsidRPr="00560E02" w:rsidRDefault="00695292" w:rsidP="00695292">
      <w:pPr>
        <w:pStyle w:val="5"/>
        <w:numPr>
          <w:ilvl w:val="0"/>
          <w:numId w:val="0"/>
        </w:numPr>
      </w:pPr>
      <w:r>
        <w:rPr>
          <w:rFonts w:hint="eastAsia"/>
        </w:rPr>
        <w:t>2.2.2.4.4</w:t>
      </w:r>
      <w:r w:rsidR="00332F19" w:rsidRPr="00560E02">
        <w:t>故障预警</w:t>
      </w:r>
    </w:p>
    <w:p w:rsidR="00DE1BC6" w:rsidRPr="00D13D73" w:rsidRDefault="00695292" w:rsidP="00695292">
      <w:pPr>
        <w:spacing w:line="360" w:lineRule="auto"/>
        <w:ind w:firstLineChars="200" w:firstLine="480"/>
        <w:rPr>
          <w:szCs w:val="28"/>
        </w:rPr>
      </w:pPr>
      <w:r>
        <w:rPr>
          <w:rFonts w:hint="eastAsia"/>
          <w:szCs w:val="28"/>
        </w:rPr>
        <w:t>系统</w:t>
      </w:r>
      <w:r w:rsidR="00332F19" w:rsidRPr="00D13D73">
        <w:rPr>
          <w:szCs w:val="28"/>
        </w:rPr>
        <w:t>能够实时展示当前是否有风机</w:t>
      </w:r>
      <w:r>
        <w:rPr>
          <w:rFonts w:hint="eastAsia"/>
          <w:szCs w:val="28"/>
        </w:rPr>
        <w:t>发生</w:t>
      </w:r>
      <w:r w:rsidR="00332F19" w:rsidRPr="00D13D73">
        <w:rPr>
          <w:szCs w:val="28"/>
        </w:rPr>
        <w:t>预警信息，该页面旨在整合所有预警模型的输出，便于显示当前是否有风机预警，共计几台风机发生预警，预警原因等信息的整合。</w:t>
      </w:r>
    </w:p>
    <w:p w:rsidR="00DE1BC6" w:rsidRPr="00560E02" w:rsidRDefault="00332F19">
      <w:pPr>
        <w:spacing w:line="360" w:lineRule="auto"/>
        <w:jc w:val="center"/>
        <w:rPr>
          <w:color w:val="000000" w:themeColor="text1"/>
        </w:rPr>
      </w:pPr>
      <w:r w:rsidRPr="00560E02">
        <w:rPr>
          <w:noProof/>
          <w:color w:val="000000" w:themeColor="text1"/>
        </w:rPr>
        <w:drawing>
          <wp:inline distT="0" distB="0" distL="0" distR="0" wp14:anchorId="23C8DC4D" wp14:editId="6BB82F4A">
            <wp:extent cx="5135880" cy="242570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135000" cy="2425444"/>
                    </a:xfrm>
                    <a:prstGeom prst="rect">
                      <a:avLst/>
                    </a:prstGeom>
                    <a:noFill/>
                  </pic:spPr>
                </pic:pic>
              </a:graphicData>
            </a:graphic>
          </wp:inline>
        </w:drawing>
      </w:r>
    </w:p>
    <w:p w:rsidR="00DE1BC6" w:rsidRPr="00560E02" w:rsidRDefault="00332F19">
      <w:pPr>
        <w:spacing w:line="360" w:lineRule="auto"/>
        <w:jc w:val="center"/>
        <w:rPr>
          <w:color w:val="000000" w:themeColor="text1"/>
        </w:rPr>
      </w:pPr>
      <w:r w:rsidRPr="00560E02">
        <w:t>图</w:t>
      </w:r>
      <w:r w:rsidR="00B4663D">
        <w:rPr>
          <w:rFonts w:hint="eastAsia"/>
        </w:rPr>
        <w:t>2.</w:t>
      </w:r>
      <w:r w:rsidR="00695292">
        <w:rPr>
          <w:rFonts w:hint="eastAsia"/>
        </w:rPr>
        <w:t>2</w:t>
      </w:r>
      <w:r w:rsidRPr="00560E02">
        <w:t xml:space="preserve">.2.4.4-1 </w:t>
      </w:r>
      <w:r w:rsidRPr="00560E02">
        <w:t>实时预警管理</w:t>
      </w:r>
    </w:p>
    <w:p w:rsidR="00DE1BC6" w:rsidRPr="00D13D73" w:rsidRDefault="00332F19" w:rsidP="00D13D73">
      <w:pPr>
        <w:spacing w:afterLines="50" w:after="163" w:line="360" w:lineRule="auto"/>
        <w:ind w:firstLineChars="200" w:firstLine="480"/>
        <w:rPr>
          <w:szCs w:val="28"/>
        </w:rPr>
      </w:pPr>
      <w:r w:rsidRPr="00D13D73">
        <w:rPr>
          <w:szCs w:val="28"/>
        </w:rPr>
        <w:t>展示机组当前实时的预警情况，通过机组剖视图可直接定位到当前触发预警的部件和预警数量。</w:t>
      </w:r>
    </w:p>
    <w:p w:rsidR="00DE1BC6" w:rsidRPr="00D13D73" w:rsidRDefault="00332F19" w:rsidP="00D13D73">
      <w:pPr>
        <w:spacing w:afterLines="50" w:after="163" w:line="360" w:lineRule="auto"/>
        <w:ind w:firstLineChars="200" w:firstLine="480"/>
        <w:rPr>
          <w:szCs w:val="28"/>
        </w:rPr>
      </w:pPr>
      <w:r w:rsidRPr="00D13D73">
        <w:rPr>
          <w:szCs w:val="28"/>
        </w:rPr>
        <w:t>（</w:t>
      </w:r>
      <w:r w:rsidRPr="00D13D73">
        <w:rPr>
          <w:szCs w:val="28"/>
        </w:rPr>
        <w:t>2</w:t>
      </w:r>
      <w:r w:rsidRPr="00D13D73">
        <w:rPr>
          <w:szCs w:val="28"/>
        </w:rPr>
        <w:t>）预警详情查看</w:t>
      </w:r>
    </w:p>
    <w:p w:rsidR="00DE1BC6" w:rsidRPr="00D13D73" w:rsidRDefault="00332F19" w:rsidP="00D13D73">
      <w:pPr>
        <w:spacing w:afterLines="50" w:after="163" w:line="360" w:lineRule="auto"/>
        <w:ind w:firstLineChars="200" w:firstLine="480"/>
        <w:rPr>
          <w:szCs w:val="28"/>
        </w:rPr>
      </w:pPr>
      <w:r w:rsidRPr="00D13D73">
        <w:rPr>
          <w:szCs w:val="28"/>
        </w:rPr>
        <w:lastRenderedPageBreak/>
        <w:t>进入预警详情界面可查看全场的预警触发情况，包括预警时间，预警等级以及预警排查反馈情况等信息。</w:t>
      </w:r>
    </w:p>
    <w:p w:rsidR="00DE1BC6" w:rsidRPr="00560E02" w:rsidRDefault="00332F19">
      <w:pPr>
        <w:spacing w:line="360" w:lineRule="auto"/>
        <w:jc w:val="center"/>
        <w:rPr>
          <w:color w:val="000000" w:themeColor="text1"/>
        </w:rPr>
      </w:pPr>
      <w:r w:rsidRPr="00560E02">
        <w:rPr>
          <w:noProof/>
        </w:rPr>
        <w:drawing>
          <wp:inline distT="0" distB="0" distL="0" distR="0" wp14:anchorId="13FB285D" wp14:editId="254842A4">
            <wp:extent cx="5269230" cy="1670050"/>
            <wp:effectExtent l="0" t="0" r="762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1"/>
                    <a:stretch>
                      <a:fillRect/>
                    </a:stretch>
                  </pic:blipFill>
                  <pic:spPr>
                    <a:xfrm>
                      <a:off x="0" y="0"/>
                      <a:ext cx="5274310" cy="1672057"/>
                    </a:xfrm>
                    <a:prstGeom prst="rect">
                      <a:avLst/>
                    </a:prstGeom>
                  </pic:spPr>
                </pic:pic>
              </a:graphicData>
            </a:graphic>
          </wp:inline>
        </w:drawing>
      </w:r>
    </w:p>
    <w:p w:rsidR="00DE1BC6" w:rsidRPr="00560E02" w:rsidRDefault="00332F19">
      <w:pPr>
        <w:spacing w:line="360" w:lineRule="auto"/>
        <w:jc w:val="center"/>
        <w:rPr>
          <w:color w:val="000000" w:themeColor="text1"/>
        </w:rPr>
      </w:pPr>
      <w:r w:rsidRPr="00560E02">
        <w:t>图</w:t>
      </w:r>
      <w:r w:rsidR="00B4663D">
        <w:rPr>
          <w:rFonts w:hint="eastAsia"/>
        </w:rPr>
        <w:t>2.</w:t>
      </w:r>
      <w:r w:rsidR="00695292">
        <w:rPr>
          <w:rFonts w:hint="eastAsia"/>
        </w:rPr>
        <w:t>2</w:t>
      </w:r>
      <w:r w:rsidRPr="00560E02">
        <w:t>.2.4.4-2</w:t>
      </w:r>
      <w:r w:rsidRPr="00560E02">
        <w:t>预警详情</w:t>
      </w:r>
    </w:p>
    <w:p w:rsidR="00DE1BC6" w:rsidRPr="00560E02" w:rsidRDefault="00695292" w:rsidP="00695292">
      <w:pPr>
        <w:pStyle w:val="5"/>
        <w:numPr>
          <w:ilvl w:val="0"/>
          <w:numId w:val="0"/>
        </w:numPr>
      </w:pPr>
      <w:r>
        <w:rPr>
          <w:rFonts w:hint="eastAsia"/>
        </w:rPr>
        <w:t>2.2.2.4.5</w:t>
      </w:r>
      <w:r w:rsidR="00332F19" w:rsidRPr="00560E02">
        <w:t>故障诊断</w:t>
      </w:r>
    </w:p>
    <w:p w:rsidR="003245FC" w:rsidRPr="00A57657" w:rsidRDefault="00332F19" w:rsidP="00A57657">
      <w:pPr>
        <w:spacing w:afterLines="50" w:after="163" w:line="360" w:lineRule="auto"/>
        <w:ind w:firstLineChars="200" w:firstLine="480"/>
        <w:rPr>
          <w:szCs w:val="28"/>
        </w:rPr>
      </w:pPr>
      <w:r w:rsidRPr="00D13D73">
        <w:rPr>
          <w:szCs w:val="28"/>
        </w:rPr>
        <w:t>故障诊断可以使检修人员快速有效的定位故障位置、分析故障原因并查找解决方案，精确的检查风机故障部件。将每一条故障的所有可能发生的故障原因以故障树的形式呈现，点击每一条故障原因，都会弹框展示故障描述、判断方法以及解决方法等信息，并且每一个故障原因都有一个发生概率，该概率通过历史数据统计分析得到。当发生实时故障时，通过建立的数据模型实时计算，得到发生当前故障的故障原因。</w:t>
      </w:r>
    </w:p>
    <w:p w:rsidR="00DE1BC6" w:rsidRPr="00560E02" w:rsidRDefault="00A57657" w:rsidP="003245FC">
      <w:pPr>
        <w:spacing w:line="360" w:lineRule="auto"/>
        <w:jc w:val="center"/>
        <w:rPr>
          <w:szCs w:val="28"/>
        </w:rPr>
      </w:pPr>
      <w:r>
        <w:rPr>
          <w:noProof/>
        </w:rPr>
        <w:drawing>
          <wp:inline distT="0" distB="0" distL="0" distR="0" wp14:anchorId="603152A9" wp14:editId="5F3D095D">
            <wp:extent cx="5278120" cy="269098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8120" cy="2690986"/>
                    </a:xfrm>
                    <a:prstGeom prst="rect">
                      <a:avLst/>
                    </a:prstGeom>
                  </pic:spPr>
                </pic:pic>
              </a:graphicData>
            </a:graphic>
          </wp:inline>
        </w:drawing>
      </w:r>
    </w:p>
    <w:p w:rsidR="00DE1BC6" w:rsidRPr="00560E02" w:rsidRDefault="00695292" w:rsidP="00695292">
      <w:pPr>
        <w:pStyle w:val="4"/>
        <w:numPr>
          <w:ilvl w:val="0"/>
          <w:numId w:val="0"/>
        </w:numPr>
        <w:ind w:left="864" w:hanging="864"/>
        <w:rPr>
          <w:rFonts w:ascii="Times New Roman" w:hAnsi="Times New Roman" w:cs="Times New Roman"/>
        </w:rPr>
      </w:pPr>
      <w:bookmarkStart w:id="103" w:name="_Toc30169489"/>
      <w:bookmarkStart w:id="104" w:name="_Toc30170201"/>
      <w:bookmarkStart w:id="105" w:name="_Toc30170335"/>
      <w:bookmarkStart w:id="106" w:name="_Toc30170437"/>
      <w:bookmarkStart w:id="107" w:name="_Toc30169629"/>
      <w:bookmarkStart w:id="108" w:name="_Toc30169490"/>
      <w:bookmarkStart w:id="109" w:name="_Toc30169628"/>
      <w:bookmarkStart w:id="110" w:name="_Toc30170265"/>
      <w:bookmarkStart w:id="111" w:name="_Toc30169741"/>
      <w:bookmarkStart w:id="112" w:name="_Toc30321439"/>
      <w:bookmarkStart w:id="113" w:name="_Toc30321582"/>
      <w:bookmarkStart w:id="114" w:name="_Toc32063663"/>
      <w:bookmarkStart w:id="115" w:name="_Toc30169968"/>
      <w:bookmarkStart w:id="116" w:name="_Toc30170338"/>
      <w:bookmarkStart w:id="117" w:name="_Toc32063664"/>
      <w:bookmarkStart w:id="118" w:name="_Toc30170440"/>
      <w:bookmarkStart w:id="119" w:name="_Toc30321584"/>
      <w:bookmarkStart w:id="120" w:name="_Toc30321583"/>
      <w:bookmarkStart w:id="121" w:name="_Toc30169630"/>
      <w:bookmarkStart w:id="122" w:name="_Toc30169492"/>
      <w:bookmarkStart w:id="123" w:name="_Toc30321440"/>
      <w:bookmarkStart w:id="124" w:name="_Toc30170204"/>
      <w:bookmarkStart w:id="125" w:name="_Toc30169970"/>
      <w:bookmarkStart w:id="126" w:name="_Toc30170203"/>
      <w:bookmarkStart w:id="127" w:name="_Toc30169744"/>
      <w:bookmarkStart w:id="128" w:name="_Toc30321442"/>
      <w:bookmarkStart w:id="129" w:name="_Toc30321585"/>
      <w:bookmarkStart w:id="130" w:name="_Toc32063666"/>
      <w:bookmarkStart w:id="131" w:name="_Toc30169493"/>
      <w:bookmarkStart w:id="132" w:name="_Toc30169743"/>
      <w:bookmarkStart w:id="133" w:name="_Toc30170266"/>
      <w:bookmarkStart w:id="134" w:name="_Toc30170438"/>
      <w:bookmarkStart w:id="135" w:name="_Toc30170267"/>
      <w:bookmarkStart w:id="136" w:name="_Toc32063665"/>
      <w:bookmarkStart w:id="137" w:name="_Toc30170336"/>
      <w:bookmarkStart w:id="138" w:name="_Toc30169969"/>
      <w:bookmarkStart w:id="139" w:name="_Toc30170337"/>
      <w:bookmarkStart w:id="140" w:name="_Toc30170439"/>
      <w:bookmarkStart w:id="141" w:name="_Toc30169631"/>
      <w:bookmarkStart w:id="142" w:name="_Toc30170268"/>
      <w:bookmarkStart w:id="143" w:name="_Toc30170202"/>
      <w:bookmarkStart w:id="144" w:name="_Toc30169742"/>
      <w:bookmarkStart w:id="145" w:name="_Toc30321441"/>
      <w:bookmarkStart w:id="146" w:name="_Toc30169491"/>
      <w:bookmarkStart w:id="147" w:name="_Toc30169971"/>
      <w:bookmarkStart w:id="148" w:name="_Toc30170339"/>
      <w:bookmarkStart w:id="149" w:name="_Toc30170206"/>
      <w:bookmarkStart w:id="150" w:name="_Toc30169633"/>
      <w:bookmarkStart w:id="151" w:name="_Toc30170340"/>
      <w:bookmarkStart w:id="152" w:name="_Toc30321444"/>
      <w:bookmarkStart w:id="153" w:name="_Toc32063667"/>
      <w:bookmarkStart w:id="154" w:name="_Toc30170270"/>
      <w:bookmarkStart w:id="155" w:name="_Toc30170269"/>
      <w:bookmarkStart w:id="156" w:name="_Toc30170441"/>
      <w:bookmarkStart w:id="157" w:name="_Toc30321586"/>
      <w:bookmarkStart w:id="158" w:name="_Toc30169973"/>
      <w:bookmarkStart w:id="159" w:name="_Toc30321443"/>
      <w:bookmarkStart w:id="160" w:name="_Toc30321587"/>
      <w:bookmarkStart w:id="161" w:name="_Toc30169746"/>
      <w:bookmarkStart w:id="162" w:name="_Toc32063668"/>
      <w:bookmarkStart w:id="163" w:name="_Toc30169632"/>
      <w:bookmarkStart w:id="164" w:name="_Toc30169972"/>
      <w:bookmarkStart w:id="165" w:name="_Toc30169494"/>
      <w:bookmarkStart w:id="166" w:name="_Toc30170442"/>
      <w:bookmarkStart w:id="167" w:name="_Toc30170205"/>
      <w:bookmarkStart w:id="168" w:name="_Toc30169745"/>
      <w:bookmarkStart w:id="169" w:name="_Toc56583885"/>
      <w:bookmarkStart w:id="170" w:name="_Toc6508489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Pr>
          <w:rFonts w:ascii="Times New Roman" w:hAnsi="Times New Roman" w:cs="Times New Roman" w:hint="eastAsia"/>
        </w:rPr>
        <w:lastRenderedPageBreak/>
        <w:t>2.2.2.5</w:t>
      </w:r>
      <w:r w:rsidRPr="00560E02">
        <w:rPr>
          <w:rFonts w:ascii="Times New Roman" w:hAnsi="Times New Roman" w:cs="Times New Roman"/>
        </w:rPr>
        <w:t>资源分析模块</w:t>
      </w:r>
      <w:bookmarkEnd w:id="169"/>
      <w:bookmarkEnd w:id="170"/>
    </w:p>
    <w:p w:rsidR="00DE1BC6" w:rsidRPr="00D13D73" w:rsidRDefault="00332F19" w:rsidP="00695292">
      <w:pPr>
        <w:adjustRightInd w:val="0"/>
        <w:spacing w:line="360" w:lineRule="auto"/>
        <w:ind w:left="102" w:rightChars="100" w:right="240" w:firstLineChars="200" w:firstLine="480"/>
        <w:rPr>
          <w:szCs w:val="28"/>
          <w:lang w:val="zh-CN"/>
        </w:rPr>
      </w:pPr>
      <w:r w:rsidRPr="00D13D73">
        <w:rPr>
          <w:szCs w:val="28"/>
          <w:lang w:val="zh-CN"/>
        </w:rPr>
        <w:t>该模块包含三个主要子模块，即电力气象模块、测风数据管理模块和场站风资源分析模块。</w:t>
      </w:r>
    </w:p>
    <w:p w:rsidR="00DE1BC6" w:rsidRPr="00560E02" w:rsidRDefault="00695292" w:rsidP="00695292">
      <w:pPr>
        <w:pStyle w:val="5"/>
        <w:numPr>
          <w:ilvl w:val="0"/>
          <w:numId w:val="0"/>
        </w:numPr>
        <w:rPr>
          <w:lang w:val="zh-CN"/>
        </w:rPr>
      </w:pPr>
      <w:r>
        <w:rPr>
          <w:rFonts w:hint="eastAsia"/>
          <w:lang w:val="zh-CN"/>
        </w:rPr>
        <w:t>2.2.2.5.1</w:t>
      </w:r>
      <w:r w:rsidR="00332F19" w:rsidRPr="00560E02">
        <w:rPr>
          <w:lang w:val="zh-CN"/>
        </w:rPr>
        <w:t>电力气象模块</w:t>
      </w:r>
    </w:p>
    <w:p w:rsidR="00DE1BC6" w:rsidRPr="00560E02" w:rsidRDefault="00332F19" w:rsidP="00695292">
      <w:pPr>
        <w:pStyle w:val="afff0"/>
        <w:spacing w:beforeLines="0" w:afterLines="0"/>
        <w:ind w:leftChars="0" w:left="0" w:rightChars="0" w:right="0" w:firstLine="480"/>
      </w:pPr>
      <w:r w:rsidRPr="00560E02">
        <w:t>该模块提供风速、风功率等预报服务，以指导工程建设和生产运维。电力气象模块现包括天气预报和气象灾害预警和风功率预报三大功能。</w:t>
      </w:r>
    </w:p>
    <w:p w:rsidR="00DE1BC6" w:rsidRPr="00560E02" w:rsidRDefault="00332F19" w:rsidP="00695292">
      <w:pPr>
        <w:pStyle w:val="afff0"/>
        <w:spacing w:beforeLines="0" w:afterLines="0"/>
        <w:ind w:leftChars="0" w:left="0" w:rightChars="0" w:right="0" w:firstLine="480"/>
      </w:pPr>
      <w:r w:rsidRPr="00560E02">
        <w:t>（</w:t>
      </w:r>
      <w:r w:rsidRPr="00560E02">
        <w:t>1</w:t>
      </w:r>
      <w:r w:rsidRPr="00560E02">
        <w:t>）天气</w:t>
      </w:r>
      <w:r w:rsidR="00475A23">
        <w:rPr>
          <w:rFonts w:hint="eastAsia"/>
        </w:rPr>
        <w:t>预测</w:t>
      </w:r>
    </w:p>
    <w:p w:rsidR="00DE1BC6" w:rsidRPr="00560E02" w:rsidRDefault="00CB04E4" w:rsidP="00695292">
      <w:pPr>
        <w:pStyle w:val="afff0"/>
        <w:spacing w:beforeLines="0" w:afterLines="0"/>
        <w:ind w:leftChars="0" w:left="0" w:rightChars="0" w:right="0" w:firstLine="480"/>
      </w:pPr>
      <w:r>
        <w:rPr>
          <w:rFonts w:hint="eastAsia"/>
        </w:rPr>
        <w:t>以采集到的风功率预测中预测风速结果为依据，</w:t>
      </w:r>
      <w:r w:rsidR="00332F19" w:rsidRPr="00560E02">
        <w:t>支持查询单台风机和全场的短期、超短期风速预报，可选择多台风机时在同一个图中进行对比展示。其中短期显示自选中时间起未来三天的风速预报数据，超短期显示未来四小时的预报数据。同时支持历史预报数据查询。</w:t>
      </w:r>
    </w:p>
    <w:p w:rsidR="00DE1BC6" w:rsidRPr="00560E02" w:rsidRDefault="00332F19" w:rsidP="00695292">
      <w:pPr>
        <w:pStyle w:val="afff0"/>
        <w:spacing w:beforeLines="0" w:afterLines="0"/>
        <w:ind w:leftChars="0" w:left="0" w:rightChars="0" w:right="0" w:firstLine="480"/>
      </w:pPr>
      <w:r w:rsidRPr="00560E02">
        <w:t>（</w:t>
      </w:r>
      <w:r w:rsidRPr="00560E02">
        <w:t>2</w:t>
      </w:r>
      <w:r w:rsidRPr="00560E02">
        <w:t>）气象灾害预警</w:t>
      </w:r>
    </w:p>
    <w:p w:rsidR="00DE1BC6" w:rsidRPr="00560E02" w:rsidRDefault="00332F19" w:rsidP="00695292">
      <w:pPr>
        <w:pStyle w:val="afff0"/>
        <w:spacing w:beforeLines="0" w:afterLines="0"/>
        <w:ind w:leftChars="0" w:left="0" w:rightChars="0" w:right="0" w:firstLine="480"/>
      </w:pPr>
      <w:r w:rsidRPr="00560E02">
        <w:t>气象灾害预警模块以国家气象局、美国</w:t>
      </w:r>
      <w:r w:rsidRPr="00560E02">
        <w:t>NCAR</w:t>
      </w:r>
      <w:r w:rsidRPr="00560E02">
        <w:t>气象提供商、自主集合气象</w:t>
      </w:r>
      <w:r w:rsidR="00D336AD">
        <w:rPr>
          <w:rFonts w:hint="eastAsia"/>
        </w:rPr>
        <w:t>的开放接口获取结果</w:t>
      </w:r>
      <w:r w:rsidRPr="00560E02">
        <w:t>为数据源，接入气象局多个气象台站监测数据，主要预警灾害种类包括：台风、暴雨、大风、高温、雷电、冰雹、霜冻等。</w:t>
      </w:r>
    </w:p>
    <w:p w:rsidR="00DE1BC6" w:rsidRPr="00560E02" w:rsidRDefault="00332F19" w:rsidP="003245FC">
      <w:pPr>
        <w:pStyle w:val="afff0"/>
        <w:spacing w:before="65" w:after="65"/>
        <w:ind w:left="240" w:right="240" w:firstLineChars="18" w:firstLine="43"/>
        <w:jc w:val="center"/>
      </w:pPr>
      <w:r w:rsidRPr="00560E02">
        <w:rPr>
          <w:noProof/>
          <w:lang w:val="en-US"/>
        </w:rPr>
        <w:drawing>
          <wp:inline distT="0" distB="0" distL="0" distR="0" wp14:anchorId="439D2B2C" wp14:editId="7F8E1085">
            <wp:extent cx="4784141" cy="2852928"/>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3"/>
                    <a:stretch>
                      <a:fillRect/>
                    </a:stretch>
                  </pic:blipFill>
                  <pic:spPr>
                    <a:xfrm>
                      <a:off x="0" y="0"/>
                      <a:ext cx="4785007" cy="2853444"/>
                    </a:xfrm>
                    <a:prstGeom prst="rect">
                      <a:avLst/>
                    </a:prstGeom>
                  </pic:spPr>
                </pic:pic>
              </a:graphicData>
            </a:graphic>
          </wp:inline>
        </w:drawing>
      </w:r>
    </w:p>
    <w:p w:rsidR="00DE1BC6" w:rsidRPr="00560E02" w:rsidRDefault="00332F19" w:rsidP="003245FC">
      <w:pPr>
        <w:pStyle w:val="a3"/>
        <w:spacing w:line="360" w:lineRule="auto"/>
        <w:ind w:leftChars="100" w:left="240" w:firstLineChars="100" w:firstLine="240"/>
        <w:jc w:val="center"/>
        <w:rPr>
          <w:szCs w:val="21"/>
        </w:rPr>
      </w:pPr>
      <w:r w:rsidRPr="00560E02">
        <w:rPr>
          <w:szCs w:val="21"/>
        </w:rPr>
        <w:t>图</w:t>
      </w:r>
      <w:r w:rsidR="0088612A">
        <w:rPr>
          <w:rFonts w:hint="eastAsia"/>
          <w:szCs w:val="21"/>
        </w:rPr>
        <w:t>2.</w:t>
      </w:r>
      <w:r w:rsidR="00475A23">
        <w:rPr>
          <w:rFonts w:hint="eastAsia"/>
          <w:szCs w:val="21"/>
        </w:rPr>
        <w:t>2</w:t>
      </w:r>
      <w:r w:rsidRPr="00560E02">
        <w:rPr>
          <w:szCs w:val="21"/>
        </w:rPr>
        <w:t>.2.5.1-1</w:t>
      </w:r>
      <w:r w:rsidRPr="00560E02">
        <w:rPr>
          <w:szCs w:val="21"/>
        </w:rPr>
        <w:t>天气管理</w:t>
      </w:r>
    </w:p>
    <w:p w:rsidR="00DE1BC6" w:rsidRPr="00560E02" w:rsidRDefault="00332F19" w:rsidP="00D13D73">
      <w:pPr>
        <w:pStyle w:val="afff0"/>
        <w:spacing w:beforeLines="0" w:afterLines="50" w:after="163"/>
        <w:ind w:leftChars="0" w:left="0" w:rightChars="0" w:right="0" w:firstLine="480"/>
      </w:pPr>
      <w:r w:rsidRPr="00560E02">
        <w:lastRenderedPageBreak/>
        <w:t>（</w:t>
      </w:r>
      <w:r w:rsidRPr="00560E02">
        <w:t>3</w:t>
      </w:r>
      <w:r w:rsidRPr="00560E02">
        <w:t>）风功率预报</w:t>
      </w:r>
    </w:p>
    <w:p w:rsidR="00DE1BC6" w:rsidRPr="00560E02" w:rsidRDefault="00332F19" w:rsidP="00D13D73">
      <w:pPr>
        <w:pStyle w:val="afff0"/>
        <w:spacing w:beforeLines="0" w:afterLines="50" w:after="163"/>
        <w:ind w:leftChars="0" w:left="0" w:rightChars="0" w:right="0" w:firstLine="480"/>
      </w:pPr>
      <w:r w:rsidRPr="00560E02">
        <w:t xml:space="preserve"> </w:t>
      </w:r>
      <w:r w:rsidRPr="00560E02">
        <w:t>对风功率预测结果进行展示与分析，包括短期、超短期预测结果展示，预测偏差对比，提供对上报数据以及对上报数据的监测功能。针对查询提供上报内容、生成文件、发送省调、结果和详细信息的数据，以及其他如有功功率、测风塔、</w:t>
      </w:r>
      <w:r w:rsidRPr="00560E02">
        <w:t>AVC</w:t>
      </w:r>
      <w:r w:rsidRPr="00560E02">
        <w:t>等会被考核的数据。若数据为绿色，代表生成文件、发送省调等情况均正常；若某格为红色字，代表对应文件的生成或发送出现异常。</w:t>
      </w:r>
    </w:p>
    <w:p w:rsidR="00DE1BC6" w:rsidRPr="00560E02" w:rsidRDefault="00332F19" w:rsidP="003245FC">
      <w:pPr>
        <w:pStyle w:val="afff0"/>
        <w:spacing w:before="65" w:after="65"/>
        <w:ind w:leftChars="-708" w:left="-1699" w:rightChars="-730" w:right="-1752" w:firstLineChars="12" w:firstLine="29"/>
        <w:jc w:val="center"/>
      </w:pPr>
      <w:r w:rsidRPr="00560E02">
        <w:rPr>
          <w:noProof/>
          <w:lang w:val="en-US"/>
        </w:rPr>
        <w:drawing>
          <wp:inline distT="0" distB="0" distL="0" distR="0" wp14:anchorId="081CC0D8" wp14:editId="521EE1FA">
            <wp:extent cx="5486400" cy="25431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4"/>
                    <a:stretch>
                      <a:fillRect/>
                    </a:stretch>
                  </pic:blipFill>
                  <pic:spPr>
                    <a:xfrm>
                      <a:off x="0" y="0"/>
                      <a:ext cx="5486400" cy="2543175"/>
                    </a:xfrm>
                    <a:prstGeom prst="rect">
                      <a:avLst/>
                    </a:prstGeom>
                  </pic:spPr>
                </pic:pic>
              </a:graphicData>
            </a:graphic>
          </wp:inline>
        </w:drawing>
      </w:r>
    </w:p>
    <w:p w:rsidR="00DE1BC6" w:rsidRPr="00560E02" w:rsidRDefault="00332F19" w:rsidP="00D13D73">
      <w:pPr>
        <w:pStyle w:val="a3"/>
        <w:spacing w:after="0" w:line="360" w:lineRule="auto"/>
        <w:jc w:val="center"/>
        <w:rPr>
          <w:szCs w:val="21"/>
        </w:rPr>
      </w:pPr>
      <w:r w:rsidRPr="00560E02">
        <w:rPr>
          <w:szCs w:val="21"/>
        </w:rPr>
        <w:t>图</w:t>
      </w:r>
      <w:r w:rsidR="0088612A">
        <w:rPr>
          <w:rFonts w:hint="eastAsia"/>
          <w:szCs w:val="21"/>
        </w:rPr>
        <w:t>2.</w:t>
      </w:r>
      <w:r w:rsidR="00475A23">
        <w:rPr>
          <w:rFonts w:hint="eastAsia"/>
          <w:szCs w:val="21"/>
        </w:rPr>
        <w:t>2</w:t>
      </w:r>
      <w:r w:rsidRPr="00560E02">
        <w:rPr>
          <w:szCs w:val="21"/>
        </w:rPr>
        <w:t>.2.5.2-1</w:t>
      </w:r>
      <w:r w:rsidRPr="00560E02">
        <w:rPr>
          <w:szCs w:val="21"/>
        </w:rPr>
        <w:t>风功率预测管理</w:t>
      </w:r>
    </w:p>
    <w:p w:rsidR="00DE1BC6" w:rsidRPr="00560E02" w:rsidRDefault="00475A23" w:rsidP="00475A23">
      <w:pPr>
        <w:pStyle w:val="5"/>
        <w:numPr>
          <w:ilvl w:val="0"/>
          <w:numId w:val="0"/>
        </w:numPr>
      </w:pPr>
      <w:r>
        <w:rPr>
          <w:rFonts w:hint="eastAsia"/>
          <w:lang w:val="zh-CN"/>
        </w:rPr>
        <w:t>2.2.2.5.2</w:t>
      </w:r>
      <w:r w:rsidR="00332F19" w:rsidRPr="00560E02">
        <w:t>测风数据管理模块</w:t>
      </w:r>
    </w:p>
    <w:p w:rsidR="00DE1BC6" w:rsidRPr="00560E02" w:rsidRDefault="00332F19" w:rsidP="00D13D73">
      <w:pPr>
        <w:pStyle w:val="afff0"/>
        <w:spacing w:beforeLines="0" w:afterLines="50" w:after="163"/>
        <w:ind w:leftChars="0" w:left="0" w:rightChars="0" w:right="0" w:firstLine="480"/>
      </w:pPr>
      <w:r w:rsidRPr="00560E02">
        <w:t>该模块主要对搜集的测风塔数据进行处理和分析，结合风电场风能资源的测量标准和评估标准，进行数据采集与处理，实现</w:t>
      </w:r>
      <w:r w:rsidR="007B1CDE">
        <w:rPr>
          <w:rFonts w:hint="eastAsia"/>
        </w:rPr>
        <w:t>功能包括</w:t>
      </w:r>
      <w:r w:rsidRPr="00560E02">
        <w:t>查询与定位、测风数据展示、测风数据统计分析以及系统权限管理等功能。主要包括测风塔概览、数据分析和统计分析报表三个子模块。</w:t>
      </w:r>
    </w:p>
    <w:p w:rsidR="00DE1BC6" w:rsidRPr="00560E02" w:rsidRDefault="00475A23" w:rsidP="00475A23">
      <w:pPr>
        <w:pStyle w:val="6"/>
        <w:numPr>
          <w:ilvl w:val="0"/>
          <w:numId w:val="0"/>
        </w:numPr>
        <w:rPr>
          <w:rStyle w:val="fontstyle01"/>
          <w:rFonts w:ascii="Times New Roman" w:hAnsi="Times New Roman" w:cs="Times New Roman" w:hint="default"/>
          <w:b w:val="0"/>
        </w:rPr>
      </w:pPr>
      <w:r>
        <w:rPr>
          <w:rFonts w:hint="eastAsia"/>
          <w:lang w:val="zh-CN"/>
        </w:rPr>
        <w:t>2.2.2.5.2.1</w:t>
      </w:r>
      <w:r w:rsidR="00332F19" w:rsidRPr="00560E02">
        <w:rPr>
          <w:rFonts w:ascii="Times New Roman" w:hAnsi="Times New Roman" w:cs="Times New Roman"/>
        </w:rPr>
        <w:t>测风塔概览</w:t>
      </w:r>
    </w:p>
    <w:p w:rsidR="00DE1BC6" w:rsidRPr="00560E02" w:rsidRDefault="00332F19" w:rsidP="00D13D73">
      <w:pPr>
        <w:pStyle w:val="afff0"/>
        <w:spacing w:beforeLines="0" w:afterLines="50" w:after="163"/>
        <w:ind w:leftChars="0" w:left="0" w:rightChars="0" w:right="0" w:firstLine="480"/>
        <w:rPr>
          <w:lang w:bidi="en-US"/>
        </w:rPr>
      </w:pPr>
      <w:r w:rsidRPr="00560E02">
        <w:rPr>
          <w:lang w:bidi="en-US"/>
        </w:rPr>
        <w:t>测风塔概览模块可通过地图概览、列表概览、网格概览三种方式定位到相应风机，并对风机基本信息，风资源情况进行初步概览。该模块主要分为概要信息、时间序列、玫瑰图、日变化、威布尔分析和散点图六部分。</w:t>
      </w:r>
    </w:p>
    <w:p w:rsidR="00DE1BC6" w:rsidRPr="00560E02" w:rsidRDefault="00332F19" w:rsidP="00D13D73">
      <w:pPr>
        <w:pStyle w:val="afff0"/>
        <w:spacing w:beforeLines="0" w:afterLines="50" w:after="163"/>
        <w:ind w:leftChars="0" w:left="0" w:rightChars="0" w:right="0" w:firstLine="480"/>
      </w:pPr>
      <w:r w:rsidRPr="00560E02">
        <w:lastRenderedPageBreak/>
        <w:t>（</w:t>
      </w:r>
      <w:r w:rsidRPr="00560E02">
        <w:t>1</w:t>
      </w:r>
      <w:r w:rsidRPr="00560E02">
        <w:t>）概要信息</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bidi="en-US"/>
        </w:rPr>
      </w:pPr>
      <w:r w:rsidRPr="00560E02">
        <w:rPr>
          <w:rStyle w:val="fontstyle01"/>
          <w:rFonts w:ascii="Times New Roman" w:hAnsi="Times New Roman" w:hint="default"/>
          <w:lang w:bidi="en-US"/>
        </w:rPr>
        <w:t>概要信息主要包括</w:t>
      </w:r>
      <w:r w:rsidRPr="00560E02">
        <w:rPr>
          <w:rStyle w:val="fontstyle01"/>
          <w:rFonts w:ascii="Times New Roman" w:hAnsi="Times New Roman" w:hint="default"/>
          <w:lang w:val="en-US" w:bidi="en-US"/>
        </w:rPr>
        <w:t>以图表的形式展现</w:t>
      </w:r>
      <w:r w:rsidRPr="00560E02">
        <w:rPr>
          <w:rStyle w:val="fontstyle01"/>
          <w:rFonts w:ascii="Times New Roman" w:hAnsi="Times New Roman" w:hint="default"/>
          <w:lang w:bidi="en-US"/>
        </w:rPr>
        <w:t>平均风切变、风向频率分布、月平均风速、风速日变化以及风机的基本信息包括：型号、地点、名称、状态、经纬度信息、海拔高度等风机基本信息。</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bidi="en-US"/>
        </w:rPr>
      </w:pPr>
      <w:r w:rsidRPr="00560E02">
        <w:rPr>
          <w:rStyle w:val="fontstyle01"/>
          <w:rFonts w:ascii="Times New Roman" w:hAnsi="Times New Roman" w:hint="default"/>
          <w:lang w:bidi="en-US"/>
        </w:rPr>
        <w:t>（</w:t>
      </w:r>
      <w:r w:rsidRPr="00560E02">
        <w:rPr>
          <w:rStyle w:val="fontstyle01"/>
          <w:rFonts w:ascii="Times New Roman" w:hAnsi="Times New Roman" w:hint="default"/>
          <w:lang w:bidi="en-US"/>
        </w:rPr>
        <w:t>2</w:t>
      </w:r>
      <w:r w:rsidRPr="00560E02">
        <w:rPr>
          <w:rStyle w:val="fontstyle01"/>
          <w:rFonts w:ascii="Times New Roman" w:hAnsi="Times New Roman" w:hint="default"/>
          <w:lang w:bidi="en-US"/>
        </w:rPr>
        <w:t>）地图概览</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bidi="en-US"/>
        </w:rPr>
      </w:pPr>
      <w:r w:rsidRPr="00560E02">
        <w:rPr>
          <w:rStyle w:val="fontstyle01"/>
          <w:rFonts w:ascii="Times New Roman" w:hAnsi="Times New Roman" w:hint="default"/>
          <w:lang w:bidi="en-US"/>
        </w:rPr>
        <w:t>在首页的地图上可以查询测风塔，</w:t>
      </w:r>
      <w:r w:rsidRPr="00560E02">
        <w:rPr>
          <w:rStyle w:val="fontstyle01"/>
          <w:rFonts w:ascii="Times New Roman" w:hAnsi="Times New Roman" w:hint="default"/>
          <w:lang w:val="en-US" w:bidi="en-US"/>
        </w:rPr>
        <w:t>并查看</w:t>
      </w:r>
      <w:r w:rsidR="006D2164">
        <w:rPr>
          <w:rStyle w:val="fontstyle01"/>
          <w:rFonts w:ascii="Times New Roman" w:hAnsi="Times New Roman" w:hint="default"/>
          <w:lang w:val="en-US" w:bidi="en-US"/>
        </w:rPr>
        <w:t>对应的信息</w:t>
      </w:r>
      <w:r w:rsidRPr="00560E02">
        <w:rPr>
          <w:rStyle w:val="fontstyle01"/>
          <w:rFonts w:ascii="Times New Roman" w:hAnsi="Times New Roman" w:hint="default"/>
          <w:lang w:val="en-US" w:bidi="en-US"/>
        </w:rPr>
        <w:t>情况</w:t>
      </w:r>
      <w:r w:rsidRPr="00560E02">
        <w:rPr>
          <w:rStyle w:val="fontstyle01"/>
          <w:rFonts w:ascii="Times New Roman" w:hAnsi="Times New Roman" w:hint="default"/>
          <w:lang w:bidi="en-US"/>
        </w:rPr>
        <w:t>。</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bidi="en-US"/>
        </w:rPr>
      </w:pPr>
      <w:r w:rsidRPr="00560E02">
        <w:rPr>
          <w:rStyle w:val="fontstyle01"/>
          <w:rFonts w:ascii="Times New Roman" w:hAnsi="Times New Roman" w:hint="default"/>
          <w:lang w:bidi="en-US"/>
        </w:rPr>
        <w:t>（</w:t>
      </w:r>
      <w:r w:rsidRPr="00560E02">
        <w:rPr>
          <w:rStyle w:val="fontstyle01"/>
          <w:rFonts w:ascii="Times New Roman" w:hAnsi="Times New Roman" w:hint="default"/>
          <w:lang w:bidi="en-US"/>
        </w:rPr>
        <w:t>3</w:t>
      </w:r>
      <w:r w:rsidRPr="00560E02">
        <w:rPr>
          <w:rStyle w:val="fontstyle01"/>
          <w:rFonts w:ascii="Times New Roman" w:hAnsi="Times New Roman" w:hint="default"/>
          <w:lang w:bidi="en-US"/>
        </w:rPr>
        <w:t>）列表概览</w:t>
      </w:r>
    </w:p>
    <w:p w:rsidR="00DE1BC6" w:rsidRPr="00776425" w:rsidRDefault="00332F19" w:rsidP="00776425">
      <w:pPr>
        <w:pStyle w:val="afff0"/>
        <w:spacing w:beforeLines="0" w:afterLines="50" w:after="163"/>
        <w:ind w:leftChars="0" w:left="0" w:rightChars="0" w:right="0" w:firstLine="480"/>
        <w:rPr>
          <w:rStyle w:val="fontstyle01"/>
          <w:rFonts w:ascii="Times New Roman" w:hAnsi="Times New Roman" w:hint="default"/>
          <w:lang w:val="en-US" w:bidi="en-US"/>
        </w:rPr>
      </w:pPr>
      <w:r w:rsidRPr="00560E02">
        <w:rPr>
          <w:rStyle w:val="fontstyle01"/>
          <w:rFonts w:ascii="Times New Roman" w:hAnsi="Times New Roman" w:hint="default"/>
          <w:lang w:bidi="en-US"/>
        </w:rPr>
        <w:t>通过输入测风塔的编号进行测风塔详情查看测风塔详细信息。</w:t>
      </w:r>
      <w:r w:rsidRPr="00560E02">
        <w:rPr>
          <w:rStyle w:val="fontstyle01"/>
          <w:rFonts w:ascii="Times New Roman" w:hAnsi="Times New Roman" w:hint="default"/>
          <w:lang w:val="en-US" w:bidi="en-US"/>
        </w:rPr>
        <w:t>可对测风塔进行查询筛选，下方将出现测风塔筛选的结果，点击进入对应塔</w:t>
      </w:r>
      <w:r w:rsidRPr="00560E02">
        <w:rPr>
          <w:rStyle w:val="fontstyle01"/>
          <w:rFonts w:ascii="Times New Roman" w:hAnsi="Times New Roman" w:hint="default"/>
          <w:lang w:bidi="en-US"/>
        </w:rPr>
        <w:t>。</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bidi="en-US"/>
        </w:rPr>
      </w:pPr>
      <w:r w:rsidRPr="00560E02">
        <w:rPr>
          <w:rStyle w:val="fontstyle01"/>
          <w:rFonts w:ascii="Times New Roman" w:hAnsi="Times New Roman" w:hint="default"/>
          <w:lang w:bidi="en-US"/>
        </w:rPr>
        <w:t>（</w:t>
      </w:r>
      <w:r w:rsidRPr="00560E02">
        <w:rPr>
          <w:rStyle w:val="fontstyle01"/>
          <w:rFonts w:ascii="Times New Roman" w:hAnsi="Times New Roman" w:hint="default"/>
          <w:lang w:bidi="en-US"/>
        </w:rPr>
        <w:t>4</w:t>
      </w:r>
      <w:r w:rsidRPr="00560E02">
        <w:rPr>
          <w:rStyle w:val="fontstyle01"/>
          <w:rFonts w:ascii="Times New Roman" w:hAnsi="Times New Roman" w:hint="default"/>
          <w:lang w:bidi="en-US"/>
        </w:rPr>
        <w:t>）网络概览</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val="en-US" w:bidi="en-US"/>
        </w:rPr>
      </w:pPr>
      <w:r w:rsidRPr="00560E02">
        <w:rPr>
          <w:rStyle w:val="fontstyle01"/>
          <w:rFonts w:ascii="Times New Roman" w:hAnsi="Times New Roman" w:hint="default"/>
          <w:lang w:val="en-US" w:bidi="en-US"/>
        </w:rPr>
        <w:t>将测风塔</w:t>
      </w:r>
      <w:r w:rsidRPr="00560E02">
        <w:rPr>
          <w:rStyle w:val="fontstyle01"/>
          <w:rFonts w:ascii="Times New Roman" w:hAnsi="Times New Roman" w:hint="default"/>
          <w:lang w:bidi="en-US"/>
        </w:rPr>
        <w:t>通过网络表格形式展示。</w:t>
      </w:r>
      <w:r w:rsidRPr="00560E02">
        <w:rPr>
          <w:rStyle w:val="fontstyle01"/>
          <w:rFonts w:ascii="Times New Roman" w:hAnsi="Times New Roman" w:hint="default"/>
          <w:lang w:val="en-US" w:bidi="en-US"/>
        </w:rPr>
        <w:t>也可以对某一测风塔进行方便快捷的查找，页面上显示塔号和平均风速。</w:t>
      </w:r>
    </w:p>
    <w:p w:rsidR="00DE1BC6" w:rsidRPr="00560E02" w:rsidRDefault="00332F19" w:rsidP="003245FC">
      <w:pPr>
        <w:pStyle w:val="afff0"/>
        <w:spacing w:before="65" w:after="65"/>
        <w:ind w:left="240" w:right="240" w:firstLineChars="18" w:firstLine="43"/>
        <w:jc w:val="center"/>
        <w:rPr>
          <w:color w:val="000000"/>
          <w:szCs w:val="24"/>
          <w:lang w:val="en-US" w:bidi="en-US"/>
        </w:rPr>
      </w:pPr>
      <w:r w:rsidRPr="00560E02">
        <w:rPr>
          <w:noProof/>
          <w:lang w:val="en-US"/>
        </w:rPr>
        <w:drawing>
          <wp:inline distT="0" distB="0" distL="0" distR="0" wp14:anchorId="05D026EA" wp14:editId="1D71927C">
            <wp:extent cx="4813401" cy="2557339"/>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5"/>
                    <a:stretch>
                      <a:fillRect/>
                    </a:stretch>
                  </pic:blipFill>
                  <pic:spPr>
                    <a:xfrm>
                      <a:off x="0" y="0"/>
                      <a:ext cx="4823070" cy="2562476"/>
                    </a:xfrm>
                    <a:prstGeom prst="rect">
                      <a:avLst/>
                    </a:prstGeom>
                  </pic:spPr>
                </pic:pic>
              </a:graphicData>
            </a:graphic>
          </wp:inline>
        </w:drawing>
      </w:r>
    </w:p>
    <w:p w:rsidR="00DE1BC6" w:rsidRPr="00560E02" w:rsidRDefault="00332F19">
      <w:pPr>
        <w:pStyle w:val="a3"/>
        <w:spacing w:line="360" w:lineRule="auto"/>
        <w:ind w:left="1380" w:hanging="420"/>
        <w:jc w:val="center"/>
        <w:rPr>
          <w:szCs w:val="21"/>
        </w:rPr>
      </w:pPr>
      <w:r w:rsidRPr="00560E02">
        <w:rPr>
          <w:szCs w:val="21"/>
        </w:rPr>
        <w:t>图</w:t>
      </w:r>
      <w:r w:rsidR="00475A23">
        <w:rPr>
          <w:rFonts w:hint="eastAsia"/>
          <w:szCs w:val="21"/>
        </w:rPr>
        <w:t>2.2</w:t>
      </w:r>
      <w:r w:rsidRPr="00560E02">
        <w:rPr>
          <w:szCs w:val="21"/>
        </w:rPr>
        <w:t>.2.5.2.1-1</w:t>
      </w:r>
      <w:r w:rsidRPr="00560E02">
        <w:rPr>
          <w:szCs w:val="21"/>
        </w:rPr>
        <w:t>测风塔概览</w:t>
      </w:r>
    </w:p>
    <w:p w:rsidR="00DE1BC6" w:rsidRPr="00560E02" w:rsidRDefault="00475A23" w:rsidP="00475A23">
      <w:pPr>
        <w:pStyle w:val="6"/>
        <w:numPr>
          <w:ilvl w:val="0"/>
          <w:numId w:val="0"/>
        </w:numPr>
        <w:ind w:left="1152" w:hanging="1152"/>
        <w:rPr>
          <w:rFonts w:ascii="Times New Roman" w:hAnsi="Times New Roman" w:cs="Times New Roman"/>
        </w:rPr>
      </w:pPr>
      <w:r>
        <w:rPr>
          <w:rFonts w:hint="eastAsia"/>
          <w:lang w:val="zh-CN"/>
        </w:rPr>
        <w:t>2.2.2.5.2.2</w:t>
      </w:r>
      <w:r w:rsidR="00332F19" w:rsidRPr="00560E02">
        <w:rPr>
          <w:rFonts w:ascii="Times New Roman" w:hAnsi="Times New Roman" w:cs="Times New Roman"/>
        </w:rPr>
        <w:t>风数据分析</w:t>
      </w:r>
    </w:p>
    <w:p w:rsidR="00DE1BC6" w:rsidRPr="00560E02" w:rsidRDefault="00332F19" w:rsidP="00D13D73">
      <w:pPr>
        <w:pStyle w:val="afff0"/>
        <w:spacing w:beforeLines="0" w:afterLines="50" w:after="163"/>
        <w:ind w:leftChars="0" w:left="0" w:rightChars="0" w:right="0" w:firstLine="480"/>
        <w:rPr>
          <w:szCs w:val="24"/>
        </w:rPr>
      </w:pPr>
      <w:r w:rsidRPr="00560E02">
        <w:rPr>
          <w:szCs w:val="24"/>
        </w:rPr>
        <w:t>数据分析模块主要实现对测风数据的分析结果可视化，以统计分析图的形式直观展示风资源情况，该部分以图形界面的方式实现对测风塔选取，测风数据时</w:t>
      </w:r>
      <w:r w:rsidRPr="00560E02">
        <w:rPr>
          <w:szCs w:val="24"/>
        </w:rPr>
        <w:lastRenderedPageBreak/>
        <w:t>间筛选、测风数据分析类型筛选等功能的快速数据分析，并支持统计分析图的下载。该模块主要包含以下几部分：</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bidi="en-US"/>
        </w:rPr>
      </w:pPr>
      <w:r w:rsidRPr="00560E02">
        <w:rPr>
          <w:rStyle w:val="fontstyle01"/>
          <w:rFonts w:ascii="Times New Roman" w:hAnsi="Times New Roman" w:hint="default"/>
          <w:lang w:bidi="en-US"/>
        </w:rPr>
        <w:t>（</w:t>
      </w:r>
      <w:r w:rsidRPr="00560E02">
        <w:rPr>
          <w:rStyle w:val="fontstyle01"/>
          <w:rFonts w:ascii="Times New Roman" w:hAnsi="Times New Roman" w:hint="default"/>
          <w:lang w:bidi="en-US"/>
        </w:rPr>
        <w:t>1</w:t>
      </w:r>
      <w:r w:rsidRPr="00560E02">
        <w:rPr>
          <w:rStyle w:val="fontstyle01"/>
          <w:rFonts w:ascii="Times New Roman" w:hAnsi="Times New Roman" w:hint="default"/>
          <w:lang w:bidi="en-US"/>
        </w:rPr>
        <w:t>）测风塔风资源概况</w:t>
      </w:r>
    </w:p>
    <w:p w:rsidR="00DE1BC6" w:rsidRPr="00560E02" w:rsidRDefault="00332F19" w:rsidP="00D13D73">
      <w:pPr>
        <w:pStyle w:val="afff0"/>
        <w:spacing w:beforeLines="0" w:afterLines="50" w:after="163"/>
        <w:ind w:leftChars="0" w:left="0" w:rightChars="0" w:right="0" w:firstLine="480"/>
        <w:rPr>
          <w:szCs w:val="24"/>
        </w:rPr>
      </w:pPr>
      <w:r w:rsidRPr="00560E02">
        <w:rPr>
          <w:szCs w:val="24"/>
        </w:rPr>
        <w:t>该部分主要展示风机的经纬度坐标、海拔高度、风切变曲线指数、空气密度、风频玫瑰图、风能玫瑰图等风机与风资源的基本信息，</w:t>
      </w:r>
      <w:r w:rsidRPr="00560E02">
        <w:rPr>
          <w:szCs w:val="24"/>
          <w:lang w:val="en-US"/>
        </w:rPr>
        <w:t>测风塔的主要信息以及</w:t>
      </w:r>
      <w:r w:rsidRPr="00560E02">
        <w:rPr>
          <w:szCs w:val="24"/>
        </w:rPr>
        <w:t>曲线或折线图的形式来展示平均风切变、风向频率分布、月平均风速</w:t>
      </w:r>
      <w:r w:rsidRPr="00560E02">
        <w:rPr>
          <w:szCs w:val="24"/>
          <w:lang w:val="en-US"/>
        </w:rPr>
        <w:t>与</w:t>
      </w:r>
      <w:r w:rsidRPr="00560E02">
        <w:rPr>
          <w:szCs w:val="24"/>
        </w:rPr>
        <w:t>风速日变化。</w:t>
      </w:r>
    </w:p>
    <w:p w:rsidR="00DE1BC6" w:rsidRPr="00560E02" w:rsidRDefault="00332F19" w:rsidP="00D13D73">
      <w:pPr>
        <w:pStyle w:val="afff0"/>
        <w:spacing w:beforeLines="0" w:afterLines="50" w:after="163"/>
        <w:ind w:leftChars="0" w:left="0" w:rightChars="0" w:right="0" w:firstLine="480"/>
      </w:pPr>
      <w:r w:rsidRPr="00560E02">
        <w:t>（</w:t>
      </w:r>
      <w:r w:rsidRPr="00560E02">
        <w:t>2</w:t>
      </w:r>
      <w:r w:rsidRPr="00560E02">
        <w:t>）测风塔时间序列分析</w:t>
      </w:r>
    </w:p>
    <w:p w:rsidR="00DE1BC6" w:rsidRPr="00560E02" w:rsidRDefault="00332F19" w:rsidP="00D13D73">
      <w:pPr>
        <w:pStyle w:val="afff0"/>
        <w:spacing w:beforeLines="0" w:afterLines="50" w:after="163"/>
        <w:ind w:leftChars="0" w:left="0" w:rightChars="0" w:right="0" w:firstLineChars="175" w:firstLine="420"/>
        <w:jc w:val="left"/>
        <w:rPr>
          <w:rStyle w:val="fontstyle01"/>
          <w:rFonts w:ascii="Times New Roman" w:hAnsi="Times New Roman" w:hint="default"/>
          <w:lang w:bidi="en-US"/>
        </w:rPr>
      </w:pPr>
      <w:r w:rsidRPr="00560E02">
        <w:rPr>
          <w:rStyle w:val="fontstyle01"/>
          <w:rFonts w:ascii="Times New Roman" w:hAnsi="Times New Roman" w:hint="default"/>
          <w:lang w:val="en-US" w:bidi="en-US"/>
        </w:rPr>
        <w:t>选择需要分析的测风塔，</w:t>
      </w:r>
      <w:r w:rsidRPr="00560E02">
        <w:rPr>
          <w:rStyle w:val="fontstyle01"/>
          <w:rFonts w:ascii="Times New Roman" w:hAnsi="Times New Roman" w:hint="default"/>
          <w:lang w:bidi="en-US"/>
        </w:rPr>
        <w:t>根据需要绘制的时间范围、</w:t>
      </w:r>
      <w:r w:rsidRPr="00560E02">
        <w:rPr>
          <w:rStyle w:val="fontstyle01"/>
          <w:rFonts w:ascii="Times New Roman" w:hAnsi="Times New Roman" w:hint="default"/>
          <w:lang w:val="en-US" w:bidi="en-US"/>
        </w:rPr>
        <w:t>值类型、</w:t>
      </w:r>
      <w:r w:rsidRPr="00560E02">
        <w:rPr>
          <w:rStyle w:val="fontstyle01"/>
          <w:rFonts w:ascii="Times New Roman" w:hAnsi="Times New Roman" w:hint="default"/>
          <w:lang w:bidi="en-US"/>
        </w:rPr>
        <w:t>数据类型。</w:t>
      </w:r>
    </w:p>
    <w:p w:rsidR="00DE1BC6" w:rsidRPr="00560E02" w:rsidRDefault="00332F19" w:rsidP="00D13D73">
      <w:pPr>
        <w:pStyle w:val="afff0"/>
        <w:spacing w:beforeLines="0" w:afterLines="50" w:after="163"/>
        <w:ind w:leftChars="0" w:left="0" w:rightChars="0" w:right="0" w:firstLine="480"/>
      </w:pPr>
      <w:r w:rsidRPr="00560E02">
        <w:t>（</w:t>
      </w:r>
      <w:r w:rsidRPr="00560E02">
        <w:t>3</w:t>
      </w:r>
      <w:r w:rsidRPr="00560E02">
        <w:t>）测风塔玫瑰图分析</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bidi="en-US"/>
        </w:rPr>
      </w:pPr>
      <w:bookmarkStart w:id="171" w:name="OLE_LINK1"/>
      <w:r w:rsidRPr="00560E02">
        <w:rPr>
          <w:rStyle w:val="fontstyle01"/>
          <w:rFonts w:ascii="Times New Roman" w:hAnsi="Times New Roman" w:hint="default"/>
          <w:lang w:val="en-US" w:bidi="en-US"/>
        </w:rPr>
        <w:t>选择需要分析的测风塔，</w:t>
      </w:r>
      <w:bookmarkEnd w:id="171"/>
      <w:r w:rsidRPr="00560E02">
        <w:rPr>
          <w:rStyle w:val="fontstyle01"/>
          <w:rFonts w:ascii="Times New Roman" w:hAnsi="Times New Roman" w:hint="default"/>
          <w:lang w:bidi="en-US"/>
        </w:rPr>
        <w:t>可根据需要绘制风向或风能的玫瑰图，根据需要选择</w:t>
      </w:r>
      <w:r w:rsidRPr="00560E02">
        <w:rPr>
          <w:rStyle w:val="fontstyle01"/>
          <w:rFonts w:ascii="Times New Roman" w:hAnsi="Times New Roman" w:hint="default"/>
          <w:lang w:val="en-US" w:bidi="en-US"/>
        </w:rPr>
        <w:t>相应的数据类型、风向与</w:t>
      </w:r>
      <w:r w:rsidRPr="00560E02">
        <w:rPr>
          <w:rStyle w:val="fontstyle01"/>
          <w:rFonts w:ascii="Times New Roman" w:hAnsi="Times New Roman" w:hint="default"/>
          <w:lang w:bidi="en-US"/>
        </w:rPr>
        <w:t>扇区数，绘制月风况图或者年风况图。</w:t>
      </w:r>
    </w:p>
    <w:p w:rsidR="00DE1BC6" w:rsidRPr="00560E02" w:rsidRDefault="00332F19" w:rsidP="00D13D73">
      <w:pPr>
        <w:pStyle w:val="afff0"/>
        <w:spacing w:beforeLines="0" w:afterLines="50" w:after="163"/>
        <w:ind w:leftChars="0" w:left="0" w:rightChars="0" w:right="0" w:firstLine="480"/>
      </w:pPr>
      <w:r w:rsidRPr="00560E02">
        <w:t>（</w:t>
      </w:r>
      <w:r w:rsidRPr="00560E02">
        <w:t>4</w:t>
      </w:r>
      <w:r w:rsidRPr="00560E02">
        <w:t>）测风塔风速功率密度分析</w:t>
      </w:r>
    </w:p>
    <w:p w:rsidR="00DE1BC6" w:rsidRPr="00560E02" w:rsidRDefault="00332F19" w:rsidP="00D13D73">
      <w:pPr>
        <w:pStyle w:val="afff0"/>
        <w:spacing w:beforeLines="0" w:afterLines="50" w:after="163"/>
        <w:ind w:leftChars="0" w:left="0" w:rightChars="0" w:right="0" w:firstLine="480"/>
      </w:pPr>
      <w:bookmarkStart w:id="172" w:name="OLE_LINK2"/>
      <w:r w:rsidRPr="00560E02">
        <w:rPr>
          <w:rStyle w:val="fontstyle01"/>
          <w:rFonts w:ascii="Times New Roman" w:hAnsi="Times New Roman" w:hint="default"/>
          <w:lang w:val="en-US" w:bidi="en-US"/>
        </w:rPr>
        <w:t>选择需要分析的测风塔</w:t>
      </w:r>
      <w:bookmarkEnd w:id="172"/>
      <w:r w:rsidRPr="00560E02">
        <w:rPr>
          <w:rStyle w:val="fontstyle01"/>
          <w:rFonts w:ascii="Times New Roman" w:hAnsi="Times New Roman" w:hint="default"/>
          <w:lang w:val="en-US" w:bidi="en-US"/>
        </w:rPr>
        <w:t>进行风速功率密度图，</w:t>
      </w:r>
      <w:r w:rsidRPr="00560E02">
        <w:t>可根据需要分析的测风塔、需要分析的时间</w:t>
      </w:r>
      <w:r w:rsidRPr="00560E02">
        <w:rPr>
          <w:lang w:val="en-US"/>
        </w:rPr>
        <w:t>以及数据类型</w:t>
      </w:r>
      <w:r w:rsidRPr="00560E02">
        <w:t>筛选数据，并绘制月况图或者年况图，</w:t>
      </w:r>
      <w:r w:rsidRPr="00560E02">
        <w:rPr>
          <w:lang w:val="en-US"/>
        </w:rPr>
        <w:t>图分为日变化分析与日平均分析</w:t>
      </w:r>
      <w:r w:rsidRPr="00560E02">
        <w:t>。</w:t>
      </w:r>
    </w:p>
    <w:p w:rsidR="00DE1BC6" w:rsidRPr="00560E02" w:rsidRDefault="00332F19" w:rsidP="00D13D73">
      <w:pPr>
        <w:pStyle w:val="afff0"/>
        <w:spacing w:beforeLines="0" w:afterLines="50" w:after="163"/>
        <w:ind w:leftChars="0" w:left="0" w:rightChars="0" w:right="0" w:firstLine="480"/>
      </w:pPr>
      <w:r w:rsidRPr="00560E02">
        <w:t>（</w:t>
      </w:r>
      <w:r w:rsidRPr="00560E02">
        <w:t>5</w:t>
      </w:r>
      <w:r w:rsidRPr="00560E02">
        <w:t>）测风塔风速和风能频率分析</w:t>
      </w:r>
    </w:p>
    <w:p w:rsidR="00DE1BC6" w:rsidRPr="00560E02" w:rsidRDefault="00332F19" w:rsidP="00D13D73">
      <w:pPr>
        <w:pStyle w:val="afff0"/>
        <w:spacing w:beforeLines="0" w:afterLines="50" w:after="163"/>
        <w:ind w:leftChars="0" w:left="0" w:rightChars="0" w:right="0" w:firstLine="480"/>
      </w:pPr>
      <w:r w:rsidRPr="00560E02">
        <w:t>测风塔风速和风能频率分析可根据</w:t>
      </w:r>
      <w:r w:rsidRPr="00560E02">
        <w:rPr>
          <w:rStyle w:val="fontstyle01"/>
          <w:rFonts w:ascii="Times New Roman" w:hAnsi="Times New Roman" w:hint="default"/>
          <w:lang w:val="en-US" w:bidi="en-US"/>
        </w:rPr>
        <w:t>选择需要分析的测风塔</w:t>
      </w:r>
      <w:r w:rsidRPr="00560E02">
        <w:t>、需要分析的时间、需要分析的数据类型筛选数据，并绘制风速风能频率直方图。</w:t>
      </w:r>
    </w:p>
    <w:p w:rsidR="00DE1BC6" w:rsidRPr="00560E02" w:rsidRDefault="00332F19" w:rsidP="00D13D73">
      <w:pPr>
        <w:pStyle w:val="afff0"/>
        <w:spacing w:beforeLines="0" w:afterLines="50" w:after="163"/>
        <w:ind w:leftChars="0" w:left="0" w:rightChars="0" w:right="0" w:firstLine="480"/>
      </w:pPr>
      <w:r w:rsidRPr="00560E02">
        <w:t>（</w:t>
      </w:r>
      <w:r w:rsidRPr="00560E02">
        <w:t>6</w:t>
      </w:r>
      <w:r w:rsidRPr="00560E02">
        <w:t>）测风塔威布尔分析</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bidi="en-US"/>
        </w:rPr>
      </w:pPr>
      <w:r w:rsidRPr="00560E02">
        <w:rPr>
          <w:rStyle w:val="fontstyle01"/>
          <w:rFonts w:ascii="Times New Roman" w:hAnsi="Times New Roman" w:hint="default"/>
          <w:lang w:bidi="en-US"/>
        </w:rPr>
        <w:t>测风塔威布尔分析可根据需要分析的时间、数据类型、统计间隔筛选并绘制相应的威布尔分析图，并计算威布尔分布的形状参数和尺度参数。</w:t>
      </w:r>
    </w:p>
    <w:p w:rsidR="00DE1BC6" w:rsidRPr="00560E02" w:rsidRDefault="00332F19" w:rsidP="00D13D73">
      <w:pPr>
        <w:pStyle w:val="afff0"/>
        <w:spacing w:beforeLines="0" w:afterLines="50" w:after="163"/>
        <w:ind w:leftChars="0" w:left="0" w:rightChars="0" w:right="0" w:firstLine="480"/>
      </w:pPr>
      <w:r w:rsidRPr="00560E02">
        <w:t>（</w:t>
      </w:r>
      <w:r w:rsidRPr="00560E02">
        <w:t>7</w:t>
      </w:r>
      <w:r w:rsidRPr="00560E02">
        <w:t>）测风塔风切变分析</w:t>
      </w:r>
    </w:p>
    <w:p w:rsidR="00DE1BC6" w:rsidRPr="00560E02" w:rsidRDefault="00332F19" w:rsidP="00D13D73">
      <w:pPr>
        <w:pStyle w:val="afff0"/>
        <w:spacing w:beforeLines="0" w:afterLines="50" w:after="163"/>
        <w:ind w:leftChars="0" w:left="0" w:rightChars="0" w:right="0" w:firstLine="480"/>
      </w:pPr>
      <w:r w:rsidRPr="00560E02">
        <w:t>测风塔风切变分析可根据需要分析的测风塔、需要分析的时间进行筛选并绘制风切变拟合曲线。</w:t>
      </w:r>
    </w:p>
    <w:p w:rsidR="00DE1BC6" w:rsidRPr="00560E02" w:rsidRDefault="00332F19" w:rsidP="00D13D73">
      <w:pPr>
        <w:pStyle w:val="afff0"/>
        <w:spacing w:beforeLines="0" w:afterLines="50" w:after="163"/>
        <w:ind w:leftChars="0" w:left="0" w:rightChars="0" w:right="0" w:firstLine="480"/>
      </w:pPr>
      <w:r w:rsidRPr="00560E02">
        <w:lastRenderedPageBreak/>
        <w:t>（</w:t>
      </w:r>
      <w:r w:rsidRPr="00560E02">
        <w:t>8</w:t>
      </w:r>
      <w:r w:rsidRPr="00560E02">
        <w:t>）测风塔湍流分析</w:t>
      </w:r>
    </w:p>
    <w:p w:rsidR="00DE1BC6" w:rsidRPr="00560E02" w:rsidRDefault="00332F19" w:rsidP="00D13D73">
      <w:pPr>
        <w:pStyle w:val="afff0"/>
        <w:spacing w:beforeLines="0" w:afterLines="50" w:after="163"/>
        <w:ind w:leftChars="0" w:left="0" w:rightChars="0" w:right="0" w:firstLine="480"/>
      </w:pPr>
      <w:r w:rsidRPr="00560E02">
        <w:t>测风塔</w:t>
      </w:r>
      <w:bookmarkStart w:id="173" w:name="OLE_LINK8"/>
      <w:r w:rsidRPr="00560E02">
        <w:t>湍流分析</w:t>
      </w:r>
      <w:bookmarkEnd w:id="173"/>
      <w:r w:rsidRPr="00560E02">
        <w:t>可根据需要分析的测风塔、需要分析的</w:t>
      </w:r>
      <w:r w:rsidRPr="00560E02">
        <w:rPr>
          <w:lang w:val="en-US"/>
        </w:rPr>
        <w:t>年份以及月份</w:t>
      </w:r>
      <w:r w:rsidRPr="00560E02">
        <w:t>、需要分析的数据类型筛选数据并绘制湍流强度曲线</w:t>
      </w:r>
      <w:r w:rsidRPr="00560E02">
        <w:rPr>
          <w:lang w:val="en-US"/>
        </w:rPr>
        <w:t>。</w:t>
      </w:r>
    </w:p>
    <w:p w:rsidR="00DE1BC6" w:rsidRPr="00560E02" w:rsidRDefault="00332F19" w:rsidP="00D13D73">
      <w:pPr>
        <w:pStyle w:val="afff0"/>
        <w:spacing w:beforeLines="0" w:afterLines="50" w:after="163"/>
        <w:ind w:leftChars="0" w:left="0" w:rightChars="0" w:right="0" w:firstLine="480"/>
      </w:pPr>
      <w:r w:rsidRPr="00560E02">
        <w:t>（</w:t>
      </w:r>
      <w:r w:rsidRPr="00560E02">
        <w:t>9</w:t>
      </w:r>
      <w:r w:rsidRPr="00560E02">
        <w:t>）测风塔测风数据日变化</w:t>
      </w:r>
    </w:p>
    <w:p w:rsidR="00DE1BC6" w:rsidRPr="00560E02" w:rsidRDefault="00332F19" w:rsidP="00D13D73">
      <w:pPr>
        <w:pStyle w:val="afff0"/>
        <w:spacing w:beforeLines="0" w:afterLines="50" w:after="163"/>
        <w:ind w:leftChars="0" w:left="0" w:rightChars="0" w:right="0" w:firstLine="480"/>
        <w:rPr>
          <w:rStyle w:val="fontstyle01"/>
          <w:rFonts w:ascii="Times New Roman" w:hAnsi="Times New Roman" w:hint="default"/>
          <w:lang w:bidi="en-US"/>
        </w:rPr>
      </w:pPr>
      <w:r w:rsidRPr="00560E02">
        <w:rPr>
          <w:rStyle w:val="fontstyle01"/>
          <w:rFonts w:ascii="Times New Roman" w:hAnsi="Times New Roman" w:hint="default"/>
          <w:lang w:bidi="en-US"/>
        </w:rPr>
        <w:t>测风塔测风数据日变化根据所选时间段的测风塔数据，选则需要分析的数据及数据类型、</w:t>
      </w:r>
      <w:r w:rsidRPr="00560E02">
        <w:rPr>
          <w:rStyle w:val="fontstyle01"/>
          <w:rFonts w:ascii="Times New Roman" w:hAnsi="Times New Roman" w:hint="default"/>
          <w:lang w:val="en-US" w:bidi="en-US"/>
        </w:rPr>
        <w:t>值类型</w:t>
      </w:r>
      <w:r w:rsidRPr="00560E02">
        <w:rPr>
          <w:rStyle w:val="fontstyle01"/>
          <w:rFonts w:ascii="Times New Roman" w:hAnsi="Times New Roman" w:hint="default"/>
          <w:lang w:bidi="en-US"/>
        </w:rPr>
        <w:t>绘制</w:t>
      </w:r>
      <w:r w:rsidRPr="00560E02">
        <w:rPr>
          <w:rStyle w:val="fontstyle01"/>
          <w:rFonts w:ascii="Times New Roman" w:hAnsi="Times New Roman" w:hint="default"/>
          <w:lang w:val="en-US" w:bidi="en-US"/>
        </w:rPr>
        <w:t>测风数据日变化</w:t>
      </w:r>
      <w:r w:rsidRPr="00560E02">
        <w:rPr>
          <w:rStyle w:val="fontstyle01"/>
          <w:rFonts w:ascii="Times New Roman" w:hAnsi="Times New Roman" w:hint="default"/>
          <w:lang w:bidi="en-US"/>
        </w:rPr>
        <w:t>折线图。</w:t>
      </w:r>
    </w:p>
    <w:p w:rsidR="00DE1BC6" w:rsidRPr="00560E02" w:rsidRDefault="00332F19" w:rsidP="00D13D73">
      <w:pPr>
        <w:pStyle w:val="afff0"/>
        <w:spacing w:beforeLines="0" w:afterLines="50" w:after="163"/>
        <w:ind w:leftChars="0" w:left="0" w:rightChars="0" w:right="0" w:firstLine="480"/>
      </w:pPr>
      <w:r w:rsidRPr="00560E02">
        <w:t>（</w:t>
      </w:r>
      <w:r w:rsidRPr="00560E02">
        <w:t>10</w:t>
      </w:r>
      <w:r w:rsidRPr="00560E02">
        <w:t>）测风塔</w:t>
      </w:r>
      <w:r w:rsidRPr="00560E02">
        <w:rPr>
          <w:lang w:val="en-US"/>
        </w:rPr>
        <w:t>关联性</w:t>
      </w:r>
      <w:r w:rsidRPr="00560E02">
        <w:t>分析</w:t>
      </w:r>
    </w:p>
    <w:p w:rsidR="00DE1BC6" w:rsidRPr="00560E02" w:rsidRDefault="00332F19" w:rsidP="00D13D73">
      <w:pPr>
        <w:pStyle w:val="afff0"/>
        <w:spacing w:beforeLines="0" w:afterLines="50" w:after="163"/>
        <w:ind w:leftChars="0" w:left="0" w:rightChars="0" w:right="0" w:firstLine="480"/>
        <w:rPr>
          <w:color w:val="000000"/>
          <w:szCs w:val="24"/>
          <w:lang w:bidi="en-US"/>
        </w:rPr>
      </w:pPr>
      <w:r w:rsidRPr="00560E02">
        <w:rPr>
          <w:lang w:val="en-US"/>
        </w:rPr>
        <w:t>关联性</w:t>
      </w:r>
      <w:r w:rsidRPr="00560E02">
        <w:t>分析</w:t>
      </w:r>
      <w:r w:rsidRPr="00560E02">
        <w:rPr>
          <w:rStyle w:val="fontstyle01"/>
          <w:rFonts w:ascii="Times New Roman" w:hAnsi="Times New Roman" w:hint="default"/>
          <w:lang w:bidi="en-US"/>
        </w:rPr>
        <w:t>可根据需要分析的时间筛选相应的测风塔数据，并根据需要对比的数据及数据类型绘制散点图，</w:t>
      </w:r>
      <w:r w:rsidRPr="00560E02">
        <w:rPr>
          <w:rStyle w:val="fontstyle01"/>
          <w:rFonts w:ascii="Times New Roman" w:hAnsi="Times New Roman" w:hint="default"/>
          <w:lang w:val="en-US" w:bidi="en-US"/>
        </w:rPr>
        <w:t>可对观察点和拟合曲线进行比较，显示平均湿度以及拟合曲线参数值</w:t>
      </w:r>
      <w:r w:rsidRPr="00560E02">
        <w:rPr>
          <w:rStyle w:val="fontstyle01"/>
          <w:rFonts w:ascii="Times New Roman" w:hAnsi="Times New Roman" w:hint="default"/>
          <w:lang w:bidi="en-US"/>
        </w:rPr>
        <w:t>。</w:t>
      </w:r>
    </w:p>
    <w:p w:rsidR="00DE1BC6" w:rsidRPr="00560E02" w:rsidRDefault="00332F19" w:rsidP="00D13D73">
      <w:pPr>
        <w:pStyle w:val="afff0"/>
        <w:spacing w:beforeLines="0" w:afterLines="50" w:after="163"/>
        <w:ind w:leftChars="0" w:left="0" w:rightChars="0" w:right="0" w:firstLine="480"/>
      </w:pPr>
      <w:r w:rsidRPr="00560E02">
        <w:t>（</w:t>
      </w:r>
      <w:r w:rsidRPr="00560E02">
        <w:t>11</w:t>
      </w:r>
      <w:r w:rsidRPr="00560E02">
        <w:t>）测风塔发电量估算</w:t>
      </w:r>
    </w:p>
    <w:p w:rsidR="00DE1BC6" w:rsidRPr="00560E02" w:rsidRDefault="00332F19" w:rsidP="00D13D73">
      <w:pPr>
        <w:pStyle w:val="afff0"/>
        <w:spacing w:beforeLines="0" w:afterLines="50" w:after="163"/>
        <w:ind w:leftChars="0" w:left="0" w:rightChars="0" w:right="0" w:firstLine="480"/>
      </w:pPr>
      <w:r w:rsidRPr="00560E02">
        <w:t>测风塔发电量估算可根据需要分析的测风塔、时间、数据类型筛选数据，根据相应的功率曲线和折减系数估算发电量，可按照日月年三种不同的模式绘制发电量估算折线图。</w:t>
      </w:r>
      <w:bookmarkStart w:id="174" w:name="OLE_LINK9"/>
    </w:p>
    <w:bookmarkEnd w:id="174"/>
    <w:p w:rsidR="00DE1BC6" w:rsidRPr="00560E02" w:rsidRDefault="00332F19" w:rsidP="00D13D73">
      <w:pPr>
        <w:pStyle w:val="afff0"/>
        <w:spacing w:beforeLines="0" w:afterLines="50" w:after="163"/>
        <w:ind w:leftChars="0" w:left="0" w:rightChars="0" w:right="0" w:firstLine="480"/>
      </w:pPr>
      <w:r w:rsidRPr="00560E02">
        <w:t>（</w:t>
      </w:r>
      <w:r w:rsidRPr="00560E02">
        <w:t>12</w:t>
      </w:r>
      <w:r w:rsidRPr="00560E02">
        <w:t>）测风塔温度统计图</w:t>
      </w:r>
    </w:p>
    <w:p w:rsidR="00DE1BC6" w:rsidRPr="00560E02" w:rsidRDefault="00332F19" w:rsidP="00D13D73">
      <w:pPr>
        <w:pStyle w:val="afff0"/>
        <w:spacing w:beforeLines="0" w:afterLines="50" w:after="163"/>
        <w:ind w:leftChars="0" w:left="0" w:rightChars="0" w:right="0" w:firstLine="480"/>
      </w:pPr>
      <w:r w:rsidRPr="00560E02">
        <w:t>测风塔温度统计图可根据需要分析的测风塔和需要分析的时间绘制测风塔的温度统计图，以柱状图方式展示。</w:t>
      </w:r>
    </w:p>
    <w:p w:rsidR="00DE1BC6" w:rsidRPr="00560E02" w:rsidRDefault="00332F19" w:rsidP="00D13D73">
      <w:pPr>
        <w:pStyle w:val="afff0"/>
        <w:spacing w:beforeLines="0" w:afterLines="50" w:after="163"/>
        <w:ind w:leftChars="0" w:left="0" w:rightChars="0" w:right="0" w:firstLine="480"/>
      </w:pPr>
      <w:r w:rsidRPr="00560E02">
        <w:t>（</w:t>
      </w:r>
      <w:r w:rsidRPr="00560E02">
        <w:t>13</w:t>
      </w:r>
      <w:r w:rsidRPr="00560E02">
        <w:t>）测风塔</w:t>
      </w:r>
      <w:bookmarkStart w:id="175" w:name="OLE_LINK10"/>
      <w:r w:rsidRPr="00560E02">
        <w:t>空气密度统计图</w:t>
      </w:r>
    </w:p>
    <w:bookmarkEnd w:id="175"/>
    <w:p w:rsidR="00DE1BC6" w:rsidRPr="00560E02" w:rsidRDefault="00332F19" w:rsidP="00027D1D">
      <w:pPr>
        <w:pStyle w:val="afff0"/>
        <w:spacing w:beforeLines="0" w:afterLines="50" w:after="163"/>
        <w:ind w:leftChars="0" w:left="0" w:rightChars="0" w:right="0" w:firstLine="480"/>
      </w:pPr>
      <w:r w:rsidRPr="00560E02">
        <w:t>测风塔空气密度统计图可根据需要分析的测风塔和需要分析的时间绘制测风塔的空气密度统计图。</w:t>
      </w:r>
    </w:p>
    <w:p w:rsidR="00DE1BC6" w:rsidRPr="00560E02" w:rsidRDefault="00475A23" w:rsidP="00475A23">
      <w:pPr>
        <w:pStyle w:val="6"/>
        <w:numPr>
          <w:ilvl w:val="0"/>
          <w:numId w:val="0"/>
        </w:numPr>
        <w:ind w:left="1152" w:hanging="1152"/>
        <w:rPr>
          <w:rStyle w:val="fontstyle01"/>
          <w:rFonts w:ascii="Times New Roman" w:hAnsi="Times New Roman" w:cs="Times New Roman" w:hint="default"/>
          <w:b w:val="0"/>
        </w:rPr>
      </w:pPr>
      <w:r>
        <w:rPr>
          <w:rFonts w:hint="eastAsia"/>
          <w:lang w:val="zh-CN"/>
        </w:rPr>
        <w:t>2.2.2.5.2.3</w:t>
      </w:r>
      <w:r w:rsidR="00332F19" w:rsidRPr="00560E02">
        <w:rPr>
          <w:rFonts w:ascii="Times New Roman" w:hAnsi="Times New Roman" w:cs="Times New Roman"/>
        </w:rPr>
        <w:t>统计分析报表</w:t>
      </w:r>
    </w:p>
    <w:p w:rsidR="00DE1BC6" w:rsidRPr="00560E02" w:rsidRDefault="00332F19" w:rsidP="00D13D73">
      <w:pPr>
        <w:pStyle w:val="afff0"/>
        <w:spacing w:beforeLines="0" w:afterLines="50" w:after="163"/>
        <w:ind w:leftChars="0" w:left="0" w:rightChars="0" w:right="0" w:firstLine="480"/>
      </w:pPr>
      <w:r w:rsidRPr="00560E02">
        <w:t>统计分析报表模块主要将测风数据统计结果以报表的形式展现，能够直观精确地展示风资源情况，该部分可以根据数据分析需求选择相应的测风塔和数据分析的时间，并支持报表下载。该模块主要分为以下几个部分：</w:t>
      </w:r>
    </w:p>
    <w:p w:rsidR="00DE1BC6" w:rsidRPr="00560E02" w:rsidRDefault="00332F19" w:rsidP="00D13D73">
      <w:pPr>
        <w:pStyle w:val="afff0"/>
        <w:spacing w:beforeLines="0" w:afterLines="50" w:after="163"/>
        <w:ind w:leftChars="0" w:left="0" w:rightChars="0" w:right="0" w:firstLine="480"/>
      </w:pPr>
      <w:r w:rsidRPr="00560E02">
        <w:lastRenderedPageBreak/>
        <w:t>（</w:t>
      </w:r>
      <w:r w:rsidRPr="00560E02">
        <w:t>1</w:t>
      </w:r>
      <w:r w:rsidRPr="00560E02">
        <w:t>）风速功率统计报表</w:t>
      </w:r>
    </w:p>
    <w:p w:rsidR="00DE1BC6" w:rsidRPr="00560E02" w:rsidRDefault="00332F19" w:rsidP="00D13D73">
      <w:pPr>
        <w:pStyle w:val="afff0"/>
        <w:spacing w:beforeLines="0" w:afterLines="50" w:after="163"/>
        <w:ind w:leftChars="0" w:left="0" w:rightChars="0" w:right="0" w:firstLine="480"/>
        <w:rPr>
          <w:lang w:val="en-US"/>
        </w:rPr>
      </w:pPr>
      <w:r w:rsidRPr="00560E02">
        <w:t>风速风功率统计报表可根据需要分析的风机编号筛选数据，并返回不同高度层</w:t>
      </w:r>
      <w:r w:rsidRPr="00560E02">
        <w:rPr>
          <w:lang w:val="en-US"/>
        </w:rPr>
        <w:t>逐</w:t>
      </w:r>
      <w:r w:rsidRPr="00560E02">
        <w:t>月的风速和风功率密度报表</w:t>
      </w:r>
      <w:bookmarkStart w:id="176" w:name="OLE_LINK3"/>
      <w:r w:rsidRPr="00560E02">
        <w:t>，</w:t>
      </w:r>
      <w:r w:rsidRPr="00560E02">
        <w:rPr>
          <w:lang w:val="en-US"/>
        </w:rPr>
        <w:t>并提供导出列表的功能</w:t>
      </w:r>
      <w:r w:rsidRPr="00560E02">
        <w:t>。</w:t>
      </w:r>
      <w:bookmarkEnd w:id="176"/>
      <w:r w:rsidRPr="00560E02">
        <w:rPr>
          <w:lang w:val="en-US"/>
        </w:rPr>
        <w:t>表中数据显示不同年、月各高度层的风速、风功率密度，数据缺失处显示无数据。</w:t>
      </w:r>
    </w:p>
    <w:p w:rsidR="00DE1BC6" w:rsidRPr="00560E02" w:rsidRDefault="00332F19" w:rsidP="00D13D73">
      <w:pPr>
        <w:pStyle w:val="afff0"/>
        <w:spacing w:beforeLines="0" w:afterLines="50" w:after="163"/>
        <w:ind w:leftChars="0" w:left="0" w:rightChars="0" w:right="0" w:firstLine="480"/>
      </w:pPr>
      <w:r w:rsidRPr="00560E02">
        <w:t>（</w:t>
      </w:r>
      <w:r w:rsidRPr="00560E02">
        <w:t>2</w:t>
      </w:r>
      <w:r w:rsidRPr="00560E02">
        <w:t>）风速频率统计报表</w:t>
      </w:r>
    </w:p>
    <w:p w:rsidR="00DE1BC6" w:rsidRPr="00560E02" w:rsidRDefault="00332F19" w:rsidP="00D13D73">
      <w:pPr>
        <w:pStyle w:val="afff0"/>
        <w:spacing w:beforeLines="0" w:afterLines="50" w:after="163"/>
        <w:ind w:leftChars="0" w:left="0" w:rightChars="0" w:right="0" w:firstLine="480"/>
        <w:rPr>
          <w:lang w:val="en-US"/>
        </w:rPr>
      </w:pPr>
      <w:r w:rsidRPr="00560E02">
        <w:t>风速频率统计报表可根据需要分析的风机编号和时间筛选数据，并返回各个风速高度层不同风速区间出现概率的报表，</w:t>
      </w:r>
      <w:r w:rsidRPr="00560E02">
        <w:rPr>
          <w:lang w:val="en-US"/>
        </w:rPr>
        <w:t>并提供导出列表的功能</w:t>
      </w:r>
      <w:r w:rsidRPr="00560E02">
        <w:t>。</w:t>
      </w:r>
      <w:r w:rsidRPr="00560E02">
        <w:rPr>
          <w:lang w:val="en-US"/>
        </w:rPr>
        <w:t>表中数据显示</w:t>
      </w:r>
      <w:r w:rsidRPr="00560E02">
        <w:t>风速高度层不同风速区间出现</w:t>
      </w:r>
      <w:r w:rsidRPr="00560E02">
        <w:rPr>
          <w:lang w:val="en-US"/>
        </w:rPr>
        <w:t>的</w:t>
      </w:r>
      <w:r w:rsidRPr="00560E02">
        <w:t>概率</w:t>
      </w:r>
      <w:r w:rsidRPr="00560E02">
        <w:rPr>
          <w:lang w:val="en-US"/>
        </w:rPr>
        <w:t>，数据缺失处显示无数据。</w:t>
      </w:r>
    </w:p>
    <w:p w:rsidR="00DE1BC6" w:rsidRPr="00560E02" w:rsidRDefault="00332F19" w:rsidP="00D13D73">
      <w:pPr>
        <w:pStyle w:val="afff0"/>
        <w:spacing w:beforeLines="0" w:afterLines="50" w:after="163"/>
        <w:ind w:leftChars="0" w:left="0" w:rightChars="0" w:right="0" w:firstLine="480"/>
      </w:pPr>
      <w:r w:rsidRPr="00560E02">
        <w:t>（</w:t>
      </w:r>
      <w:r w:rsidRPr="00560E02">
        <w:t>3</w:t>
      </w:r>
      <w:r w:rsidRPr="00560E02">
        <w:t>）风向风速统计报表</w:t>
      </w:r>
    </w:p>
    <w:p w:rsidR="00DE1BC6" w:rsidRPr="00560E02" w:rsidRDefault="00332F19" w:rsidP="00D13D73">
      <w:pPr>
        <w:pStyle w:val="afff0"/>
        <w:spacing w:beforeLines="0" w:afterLines="50" w:after="163"/>
        <w:ind w:leftChars="0" w:left="0" w:rightChars="0" w:right="0" w:firstLine="480"/>
      </w:pPr>
      <w:r w:rsidRPr="00560E02">
        <w:t>风向风速统计报表可根据测风塔编号和时间筛选数据，并返回各个扇区平均风速的报表，</w:t>
      </w:r>
      <w:r w:rsidRPr="00560E02">
        <w:rPr>
          <w:lang w:val="en-US"/>
        </w:rPr>
        <w:t>并提供导出列表的功能</w:t>
      </w:r>
      <w:r w:rsidRPr="00560E02">
        <w:t>。</w:t>
      </w:r>
    </w:p>
    <w:p w:rsidR="00DE1BC6" w:rsidRPr="00560E02" w:rsidRDefault="00332F19" w:rsidP="00D13D73">
      <w:pPr>
        <w:pStyle w:val="afff0"/>
        <w:spacing w:beforeLines="0" w:afterLines="50" w:after="163"/>
        <w:ind w:leftChars="0" w:left="0" w:rightChars="0" w:right="0" w:firstLine="480"/>
      </w:pPr>
      <w:r w:rsidRPr="00560E02">
        <w:t>（</w:t>
      </w:r>
      <w:r w:rsidRPr="00560E02">
        <w:t>4</w:t>
      </w:r>
      <w:r w:rsidRPr="00560E02">
        <w:t>）威布尔分布统计报表</w:t>
      </w:r>
    </w:p>
    <w:p w:rsidR="00DE1BC6" w:rsidRPr="00560E02" w:rsidRDefault="00332F19" w:rsidP="00D13D73">
      <w:pPr>
        <w:pStyle w:val="afff0"/>
        <w:spacing w:beforeLines="0" w:afterLines="50" w:after="163"/>
        <w:ind w:leftChars="0" w:left="0" w:rightChars="0" w:right="0" w:firstLine="480"/>
      </w:pPr>
      <w:r w:rsidRPr="00560E02">
        <w:t>威布尔分布统计报表可根据测风塔编号和时间筛选数据，并返回各风速区间内不同高度层各风速区间出现概率的报表，</w:t>
      </w:r>
      <w:r w:rsidRPr="00560E02">
        <w:rPr>
          <w:lang w:val="en-US"/>
        </w:rPr>
        <w:t>并提供导出列表的功能</w:t>
      </w:r>
      <w:r w:rsidRPr="00560E02">
        <w:t>。</w:t>
      </w:r>
    </w:p>
    <w:p w:rsidR="00DE1BC6" w:rsidRPr="00560E02" w:rsidRDefault="00332F19" w:rsidP="00D13D73">
      <w:pPr>
        <w:pStyle w:val="afff0"/>
        <w:spacing w:beforeLines="0" w:afterLines="50" w:after="163"/>
        <w:ind w:leftChars="0" w:left="0" w:rightChars="0" w:right="0" w:firstLine="480"/>
      </w:pPr>
      <w:r w:rsidRPr="00560E02">
        <w:t>（</w:t>
      </w:r>
      <w:r w:rsidRPr="00560E02">
        <w:t>5</w:t>
      </w:r>
      <w:r w:rsidRPr="00560E02">
        <w:t>）风切变指数统计报表</w:t>
      </w:r>
    </w:p>
    <w:p w:rsidR="00DE1BC6" w:rsidRPr="00560E02" w:rsidRDefault="00332F19" w:rsidP="00D13D73">
      <w:pPr>
        <w:pStyle w:val="afff0"/>
        <w:spacing w:beforeLines="0" w:afterLines="50" w:after="163"/>
        <w:ind w:leftChars="0" w:left="0" w:rightChars="0" w:right="0" w:firstLine="480"/>
      </w:pPr>
      <w:r w:rsidRPr="00560E02">
        <w:t>风切变指数统计报表可根据测风塔编号和时间筛选数据，并返回各个高度层与其他高度层切变指数的报表，</w:t>
      </w:r>
      <w:r w:rsidRPr="00560E02">
        <w:rPr>
          <w:lang w:val="en-US"/>
        </w:rPr>
        <w:t>并提供导出列表的功能</w:t>
      </w:r>
      <w:r w:rsidRPr="00560E02">
        <w:t>。</w:t>
      </w:r>
    </w:p>
    <w:p w:rsidR="00DE1BC6" w:rsidRPr="00560E02" w:rsidRDefault="00332F19" w:rsidP="00D13D73">
      <w:pPr>
        <w:pStyle w:val="afff0"/>
        <w:spacing w:beforeLines="0" w:afterLines="50" w:after="163"/>
        <w:ind w:leftChars="0" w:left="0" w:rightChars="0" w:right="0" w:firstLine="480"/>
      </w:pPr>
      <w:r w:rsidRPr="00560E02">
        <w:t>（</w:t>
      </w:r>
      <w:r w:rsidRPr="00560E02">
        <w:t>6</w:t>
      </w:r>
      <w:r w:rsidRPr="00560E02">
        <w:t>）数据完整性分析报表</w:t>
      </w:r>
    </w:p>
    <w:p w:rsidR="00DE1BC6" w:rsidRPr="00560E02" w:rsidRDefault="00332F19" w:rsidP="00D13D73">
      <w:pPr>
        <w:pStyle w:val="afff0"/>
        <w:spacing w:beforeLines="0" w:afterLines="50" w:after="163"/>
        <w:ind w:leftChars="0" w:left="0" w:rightChars="0" w:right="0" w:firstLine="480"/>
      </w:pPr>
      <w:r w:rsidRPr="00560E02">
        <w:t>数据完整性分析报表可根据测风塔编号和数据类型筛选数据，并返回不同月份的数据完整率和有效数据完整率的报表，</w:t>
      </w:r>
      <w:r w:rsidRPr="00560E02">
        <w:rPr>
          <w:lang w:val="en-US"/>
        </w:rPr>
        <w:t>并提供导出列表的功能</w:t>
      </w:r>
      <w:r w:rsidRPr="00560E02">
        <w:t>。</w:t>
      </w:r>
    </w:p>
    <w:p w:rsidR="00DE1BC6" w:rsidRPr="00560E02" w:rsidRDefault="00332F19" w:rsidP="00D13D73">
      <w:pPr>
        <w:pStyle w:val="afff0"/>
        <w:spacing w:beforeLines="0" w:afterLines="50" w:after="163"/>
        <w:ind w:leftChars="0" w:left="0" w:rightChars="0" w:right="0" w:firstLine="480"/>
      </w:pPr>
      <w:r w:rsidRPr="00560E02">
        <w:t>（</w:t>
      </w:r>
      <w:r w:rsidRPr="00560E02">
        <w:t>7</w:t>
      </w:r>
      <w:r w:rsidRPr="00560E02">
        <w:t>）月度统计报表</w:t>
      </w:r>
    </w:p>
    <w:p w:rsidR="00DE1BC6" w:rsidRPr="00560E02" w:rsidRDefault="00332F19" w:rsidP="00D13D73">
      <w:pPr>
        <w:pStyle w:val="afff0"/>
        <w:spacing w:beforeLines="0" w:afterLines="50" w:after="163"/>
        <w:ind w:leftChars="0" w:left="0" w:rightChars="0" w:right="0" w:firstLine="480"/>
      </w:pPr>
      <w:r w:rsidRPr="00560E02">
        <w:t>月度统计报表可根据风机编号和数据类型筛选数据，并返回不同月份的有效数据、利用率、均值、最大值等信息，</w:t>
      </w:r>
      <w:r w:rsidRPr="00560E02">
        <w:rPr>
          <w:lang w:val="en-US"/>
        </w:rPr>
        <w:t>并提供导出列表的功能</w:t>
      </w:r>
      <w:r w:rsidRPr="00560E02">
        <w:t>。</w:t>
      </w:r>
    </w:p>
    <w:p w:rsidR="00DE1BC6" w:rsidRPr="00560E02" w:rsidRDefault="00332F19" w:rsidP="00D13D73">
      <w:pPr>
        <w:pStyle w:val="afff0"/>
        <w:spacing w:beforeLines="0" w:afterLines="50" w:after="163"/>
        <w:ind w:leftChars="0" w:left="0" w:rightChars="0" w:right="0" w:firstLine="480"/>
      </w:pPr>
      <w:r w:rsidRPr="00560E02">
        <w:t>（</w:t>
      </w:r>
      <w:r w:rsidRPr="00560E02">
        <w:t>8</w:t>
      </w:r>
      <w:r w:rsidRPr="00560E02">
        <w:t>）年度统计报表</w:t>
      </w:r>
    </w:p>
    <w:p w:rsidR="00DE1BC6" w:rsidRPr="00560E02" w:rsidRDefault="00332F19" w:rsidP="00D11F24">
      <w:pPr>
        <w:pStyle w:val="afff0"/>
        <w:spacing w:beforeLines="0" w:afterLines="50" w:after="163"/>
        <w:ind w:leftChars="0" w:left="0" w:rightChars="0" w:right="0" w:firstLine="480"/>
      </w:pPr>
      <w:r w:rsidRPr="00560E02">
        <w:lastRenderedPageBreak/>
        <w:t>年度统计报表可根据风机编号和数据类型筛选数据，并返回不同年份的有效记录、利用率、均值、最大值、最小值等信息，</w:t>
      </w:r>
      <w:r w:rsidRPr="00560E02">
        <w:rPr>
          <w:lang w:val="en-US"/>
        </w:rPr>
        <w:t>并提供导出列表的功能</w:t>
      </w:r>
      <w:r w:rsidRPr="00560E02">
        <w:t>。</w:t>
      </w:r>
    </w:p>
    <w:p w:rsidR="00DE1BC6" w:rsidRPr="00560E02" w:rsidRDefault="00475A23" w:rsidP="00475A23">
      <w:pPr>
        <w:pStyle w:val="6"/>
        <w:numPr>
          <w:ilvl w:val="0"/>
          <w:numId w:val="0"/>
        </w:numPr>
        <w:ind w:left="1152" w:hanging="1152"/>
        <w:rPr>
          <w:rFonts w:ascii="Times New Roman" w:hAnsi="Times New Roman" w:cs="Times New Roman"/>
        </w:rPr>
      </w:pPr>
      <w:r>
        <w:rPr>
          <w:rFonts w:hint="eastAsia"/>
          <w:lang w:val="zh-CN"/>
        </w:rPr>
        <w:t>2.2.2.5.2.4</w:t>
      </w:r>
      <w:r w:rsidR="00332F19" w:rsidRPr="00560E02">
        <w:rPr>
          <w:rFonts w:ascii="Times New Roman" w:hAnsi="Times New Roman" w:cs="Times New Roman"/>
        </w:rPr>
        <w:t>发电量测算</w:t>
      </w:r>
    </w:p>
    <w:p w:rsidR="00DE1BC6" w:rsidRPr="00560E02" w:rsidRDefault="00332F19" w:rsidP="00D13D73">
      <w:pPr>
        <w:pStyle w:val="afff0"/>
        <w:spacing w:beforeLines="0" w:afterLines="50" w:after="163"/>
        <w:ind w:leftChars="0" w:left="0" w:rightChars="0" w:right="0" w:firstLine="480"/>
      </w:pPr>
      <w:r w:rsidRPr="00560E02">
        <w:t>指定机型对应的功率曲线和轮毂高度估算机组的日、月、年发电量测算及实际结果对比。</w:t>
      </w:r>
    </w:p>
    <w:p w:rsidR="00DE1BC6" w:rsidRPr="00560E02" w:rsidRDefault="00332F19">
      <w:pPr>
        <w:adjustRightInd w:val="0"/>
        <w:snapToGrid w:val="0"/>
        <w:spacing w:line="360" w:lineRule="auto"/>
        <w:jc w:val="center"/>
      </w:pPr>
      <w:r w:rsidRPr="00560E02">
        <w:rPr>
          <w:noProof/>
        </w:rPr>
        <w:drawing>
          <wp:inline distT="0" distB="0" distL="0" distR="0" wp14:anchorId="290D70B8" wp14:editId="03AA1C3D">
            <wp:extent cx="4828032" cy="1726387"/>
            <wp:effectExtent l="0" t="0" r="0" b="7620"/>
            <wp:docPr id="81044" name="图片 81044" descr="C:\Users\30869\Desktop\采用的图片\电量偏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 name="图片 81044" descr="C:\Users\30869\Desktop\采用的图片\电量偏差.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829175" cy="1726796"/>
                    </a:xfrm>
                    <a:prstGeom prst="rect">
                      <a:avLst/>
                    </a:prstGeom>
                    <a:noFill/>
                    <a:ln>
                      <a:noFill/>
                    </a:ln>
                  </pic:spPr>
                </pic:pic>
              </a:graphicData>
            </a:graphic>
          </wp:inline>
        </w:drawing>
      </w:r>
    </w:p>
    <w:p w:rsidR="00DE1BC6" w:rsidRPr="00560E02" w:rsidRDefault="00332F19">
      <w:pPr>
        <w:spacing w:line="360" w:lineRule="auto"/>
        <w:jc w:val="center"/>
        <w:rPr>
          <w:b/>
        </w:rPr>
      </w:pPr>
      <w:r w:rsidRPr="00560E02">
        <w:rPr>
          <w:noProof/>
        </w:rPr>
        <w:drawing>
          <wp:inline distT="0" distB="0" distL="0" distR="0" wp14:anchorId="3009F806" wp14:editId="097CC9F0">
            <wp:extent cx="4903067" cy="2362809"/>
            <wp:effectExtent l="0" t="0" r="0" b="0"/>
            <wp:docPr id="81043" name="图片 8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3" name="图片 810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905375" cy="2363921"/>
                    </a:xfrm>
                    <a:prstGeom prst="rect">
                      <a:avLst/>
                    </a:prstGeom>
                    <a:noFill/>
                    <a:ln>
                      <a:noFill/>
                    </a:ln>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88612A">
        <w:rPr>
          <w:rFonts w:ascii="Times New Roman" w:hAnsi="Times New Roman" w:cs="Times New Roman" w:hint="eastAsia"/>
        </w:rPr>
        <w:t>2.6</w:t>
      </w:r>
      <w:r w:rsidRPr="00560E02">
        <w:rPr>
          <w:rFonts w:ascii="Times New Roman" w:hAnsi="Times New Roman" w:cs="Times New Roman"/>
        </w:rPr>
        <w:t>.2.5.2.4-1</w:t>
      </w:r>
      <w:r w:rsidRPr="00560E02">
        <w:rPr>
          <w:rFonts w:ascii="Times New Roman" w:hAnsi="Times New Roman" w:cs="Times New Roman"/>
        </w:rPr>
        <w:t>发电量测算</w:t>
      </w:r>
    </w:p>
    <w:p w:rsidR="00DE1BC6" w:rsidRPr="00560E02" w:rsidRDefault="00475A23" w:rsidP="00475A23">
      <w:pPr>
        <w:pStyle w:val="6"/>
        <w:numPr>
          <w:ilvl w:val="0"/>
          <w:numId w:val="0"/>
        </w:numPr>
        <w:ind w:left="1152" w:hanging="1152"/>
        <w:rPr>
          <w:rFonts w:ascii="Times New Roman" w:hAnsi="Times New Roman" w:cs="Times New Roman"/>
        </w:rPr>
      </w:pPr>
      <w:r>
        <w:rPr>
          <w:rFonts w:hint="eastAsia"/>
          <w:lang w:val="zh-CN"/>
        </w:rPr>
        <w:t>2.2.2.5.2.5</w:t>
      </w:r>
      <w:r w:rsidR="00332F19" w:rsidRPr="00560E02">
        <w:rPr>
          <w:rFonts w:ascii="Times New Roman" w:hAnsi="Times New Roman" w:cs="Times New Roman"/>
        </w:rPr>
        <w:t>场站风资源分析</w:t>
      </w:r>
    </w:p>
    <w:p w:rsidR="00DE1BC6" w:rsidRPr="00560E02" w:rsidRDefault="00332F19" w:rsidP="006D46D7">
      <w:pPr>
        <w:pStyle w:val="afff0"/>
        <w:spacing w:beforeLines="0" w:afterLines="50" w:after="163"/>
        <w:ind w:leftChars="0" w:left="0" w:rightChars="0" w:right="0" w:firstLine="480"/>
      </w:pPr>
      <w:r w:rsidRPr="00560E02">
        <w:t>该模块实现对不同风速之间对比、风速与发电量关联等方式进行资源分析。包括</w:t>
      </w:r>
      <w:r w:rsidRPr="00560E02">
        <w:t>SCADA</w:t>
      </w:r>
      <w:r w:rsidRPr="00560E02">
        <w:t>机位风速分析、风速对比分析、风速与电量对比分析三个功能。</w:t>
      </w:r>
    </w:p>
    <w:p w:rsidR="00DE1BC6" w:rsidRPr="00560E02" w:rsidRDefault="00332F19" w:rsidP="006D46D7">
      <w:pPr>
        <w:pStyle w:val="afff0"/>
        <w:spacing w:beforeLines="0" w:afterLines="50" w:after="163"/>
        <w:ind w:leftChars="0" w:left="0" w:rightChars="0" w:right="0" w:firstLine="480"/>
      </w:pPr>
      <w:r w:rsidRPr="00560E02">
        <w:t>（</w:t>
      </w:r>
      <w:r w:rsidRPr="00560E02">
        <w:t>1</w:t>
      </w:r>
      <w:r w:rsidRPr="00560E02">
        <w:t>）</w:t>
      </w:r>
      <w:r w:rsidRPr="00560E02">
        <w:t>SCADA</w:t>
      </w:r>
      <w:r w:rsidRPr="00560E02">
        <w:t>机位风速分析</w:t>
      </w:r>
    </w:p>
    <w:p w:rsidR="00DE1BC6" w:rsidRPr="00560E02" w:rsidRDefault="00332F19" w:rsidP="006D46D7">
      <w:pPr>
        <w:pStyle w:val="afff0"/>
        <w:spacing w:beforeLines="0" w:afterLines="50" w:after="163"/>
        <w:ind w:leftChars="0" w:left="0" w:rightChars="0" w:right="0" w:firstLineChars="0" w:firstLine="0"/>
      </w:pPr>
      <w:r w:rsidRPr="00560E02">
        <w:t>查询不同机组的选定时间段内的</w:t>
      </w:r>
      <w:r w:rsidRPr="00560E02">
        <w:t>SCADA</w:t>
      </w:r>
      <w:r w:rsidRPr="00560E02">
        <w:t>机位风速变化折线图。</w:t>
      </w:r>
    </w:p>
    <w:p w:rsidR="00DE1BC6" w:rsidRPr="00560E02" w:rsidRDefault="00332F19" w:rsidP="006D46D7">
      <w:pPr>
        <w:pStyle w:val="afff0"/>
        <w:spacing w:beforeLines="0" w:afterLines="50" w:after="163"/>
        <w:ind w:leftChars="0" w:left="0" w:rightChars="0" w:right="0" w:firstLine="480"/>
      </w:pPr>
      <w:r w:rsidRPr="00560E02">
        <w:t>（</w:t>
      </w:r>
      <w:r w:rsidRPr="00560E02">
        <w:t>2</w:t>
      </w:r>
      <w:r w:rsidRPr="00560E02">
        <w:t>）风速对比分析</w:t>
      </w:r>
    </w:p>
    <w:p w:rsidR="00DE1BC6" w:rsidRPr="00560E02" w:rsidRDefault="00332F19" w:rsidP="006D46D7">
      <w:pPr>
        <w:pStyle w:val="afff0"/>
        <w:spacing w:beforeLines="0" w:afterLines="50" w:after="163"/>
        <w:ind w:leftChars="0" w:left="0" w:rightChars="0" w:right="0" w:firstLine="480"/>
      </w:pPr>
      <w:r w:rsidRPr="00560E02">
        <w:lastRenderedPageBreak/>
        <w:t>对</w:t>
      </w:r>
      <w:r w:rsidRPr="00560E02">
        <w:t>SCADA</w:t>
      </w:r>
      <w:r w:rsidRPr="00560E02">
        <w:t>风速、考虑尾流效应的可研风速值、测风塔风速值进行柱状图对比分析资源状况。</w:t>
      </w:r>
    </w:p>
    <w:p w:rsidR="00DE1BC6" w:rsidRPr="00560E02" w:rsidRDefault="00332F19" w:rsidP="006D46D7">
      <w:pPr>
        <w:pStyle w:val="afff0"/>
        <w:spacing w:beforeLines="0" w:afterLines="50" w:after="163"/>
        <w:ind w:leftChars="0" w:left="0" w:rightChars="0" w:right="0" w:firstLine="480"/>
      </w:pPr>
      <w:r w:rsidRPr="00560E02">
        <w:t>（</w:t>
      </w:r>
      <w:r w:rsidRPr="00560E02">
        <w:t>3</w:t>
      </w:r>
      <w:r w:rsidRPr="00560E02">
        <w:t>）风速与发电量对比分析</w:t>
      </w:r>
    </w:p>
    <w:p w:rsidR="00DE1BC6" w:rsidRPr="00560E02" w:rsidRDefault="00332F19" w:rsidP="006D46D7">
      <w:pPr>
        <w:pStyle w:val="afff0"/>
        <w:spacing w:beforeLines="0" w:afterLines="50" w:after="163"/>
        <w:ind w:leftChars="0" w:left="0" w:rightChars="0" w:right="0" w:firstLine="480"/>
      </w:pPr>
      <w:r w:rsidRPr="00560E02">
        <w:t>页面展示发电量柱状显示、风速折线显示的图表，对各机组的发电量与</w:t>
      </w:r>
      <w:r w:rsidRPr="00560E02">
        <w:t>SCADA</w:t>
      </w:r>
      <w:r w:rsidRPr="00560E02">
        <w:t>风速队形对比。可以进行日、月、年三个时间维度查询。</w:t>
      </w:r>
    </w:p>
    <w:p w:rsidR="00DE1BC6" w:rsidRPr="00560E02" w:rsidRDefault="00475A23" w:rsidP="00475A23">
      <w:pPr>
        <w:pStyle w:val="4"/>
        <w:numPr>
          <w:ilvl w:val="0"/>
          <w:numId w:val="0"/>
        </w:numPr>
        <w:rPr>
          <w:rFonts w:ascii="Times New Roman" w:hAnsi="Times New Roman" w:cs="Times New Roman"/>
        </w:rPr>
      </w:pPr>
      <w:bookmarkStart w:id="177" w:name="_Toc56583886"/>
      <w:bookmarkStart w:id="178" w:name="_Toc65084894"/>
      <w:r>
        <w:rPr>
          <w:rFonts w:ascii="Times New Roman" w:hAnsi="Times New Roman" w:cs="Times New Roman" w:hint="eastAsia"/>
        </w:rPr>
        <w:t>2.2.2.6</w:t>
      </w:r>
      <w:r w:rsidR="00332F19" w:rsidRPr="00560E02">
        <w:rPr>
          <w:rFonts w:ascii="Times New Roman" w:hAnsi="Times New Roman" w:cs="Times New Roman"/>
        </w:rPr>
        <w:t>综合报表模块</w:t>
      </w:r>
      <w:bookmarkEnd w:id="177"/>
      <w:bookmarkEnd w:id="178"/>
    </w:p>
    <w:p w:rsidR="00DE1BC6" w:rsidRPr="00560E02" w:rsidRDefault="00332F19" w:rsidP="006D46D7">
      <w:pPr>
        <w:pStyle w:val="afff0"/>
        <w:spacing w:beforeLines="0" w:afterLines="50" w:after="163"/>
        <w:ind w:leftChars="0" w:left="0" w:rightChars="0" w:right="0" w:firstLine="480"/>
      </w:pPr>
      <w:r w:rsidRPr="00560E02">
        <w:t>报表管理系统实现自动生成各层级各项重要指标与信息报表，包括公司与场站等层级，反应公司与场站等的运营实际情况，实现报表的预览与导出功能。</w:t>
      </w:r>
    </w:p>
    <w:p w:rsidR="00DE1BC6" w:rsidRPr="00560E02" w:rsidRDefault="00475A23" w:rsidP="00475A23">
      <w:pPr>
        <w:pStyle w:val="5"/>
        <w:numPr>
          <w:ilvl w:val="0"/>
          <w:numId w:val="0"/>
        </w:numPr>
      </w:pPr>
      <w:r>
        <w:rPr>
          <w:rFonts w:hint="eastAsia"/>
        </w:rPr>
        <w:t>2.2.2.6.1</w:t>
      </w:r>
      <w:r w:rsidR="00332F19" w:rsidRPr="00560E02">
        <w:t>公司级报表</w:t>
      </w:r>
    </w:p>
    <w:p w:rsidR="00DE1BC6" w:rsidRPr="00560E02" w:rsidRDefault="00332F19" w:rsidP="006D46D7">
      <w:pPr>
        <w:pStyle w:val="afff0"/>
        <w:spacing w:beforeLines="0" w:afterLines="50" w:after="163"/>
        <w:ind w:leftChars="0" w:left="0" w:rightChars="0" w:right="0" w:firstLine="480"/>
      </w:pPr>
      <w:r w:rsidRPr="00560E02">
        <w:t>公司级报表是以场站为基本单位，场站级场站包含四个模块：电量指标报表、运行指标报表、故障损失报表与故障分析报表。</w:t>
      </w:r>
    </w:p>
    <w:p w:rsidR="00DE1BC6" w:rsidRPr="00560E02" w:rsidRDefault="00475A23" w:rsidP="00475A23">
      <w:pPr>
        <w:pStyle w:val="6"/>
        <w:numPr>
          <w:ilvl w:val="0"/>
          <w:numId w:val="0"/>
        </w:numPr>
        <w:ind w:left="1152" w:hanging="1152"/>
        <w:rPr>
          <w:rFonts w:ascii="Times New Roman" w:hAnsi="Times New Roman" w:cs="Times New Roman"/>
        </w:rPr>
      </w:pPr>
      <w:bookmarkStart w:id="179" w:name="_Toc26207228"/>
      <w:r>
        <w:rPr>
          <w:rFonts w:ascii="Times New Roman" w:hAnsi="Times New Roman" w:cs="Times New Roman"/>
        </w:rPr>
        <w:t>2.2.2.6.1.1</w:t>
      </w:r>
      <w:r w:rsidR="00332F19" w:rsidRPr="00560E02">
        <w:rPr>
          <w:rFonts w:ascii="Times New Roman" w:hAnsi="Times New Roman" w:cs="Times New Roman"/>
        </w:rPr>
        <w:t>电量指标</w:t>
      </w:r>
      <w:bookmarkEnd w:id="179"/>
      <w:r w:rsidR="00332F19" w:rsidRPr="00560E02">
        <w:rPr>
          <w:rFonts w:ascii="Times New Roman" w:hAnsi="Times New Roman" w:cs="Times New Roman"/>
        </w:rPr>
        <w:t>报表</w:t>
      </w:r>
    </w:p>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1</w:t>
      </w:r>
      <w:r w:rsidRPr="00560E02">
        <w:rPr>
          <w:rFonts w:ascii="Times New Roman" w:eastAsiaTheme="minorEastAsia" w:hAnsi="Times New Roman" w:cs="Times New Roman"/>
          <w:color w:val="auto"/>
          <w:spacing w:val="0"/>
          <w:kern w:val="2"/>
          <w:sz w:val="24"/>
          <w:szCs w:val="24"/>
        </w:rPr>
        <w:t>）报表指标</w:t>
      </w:r>
    </w:p>
    <w:p w:rsidR="00DE1BC6" w:rsidRPr="00560E02" w:rsidRDefault="00332F19" w:rsidP="006D46D7">
      <w:pPr>
        <w:pStyle w:val="afff0"/>
        <w:spacing w:beforeLines="0" w:afterLines="50" w:after="163"/>
        <w:ind w:left="240" w:right="240" w:firstLine="480"/>
      </w:pPr>
      <w:r w:rsidRPr="00560E02">
        <w:t>电量指标模块筛选出与电量相关的关键报表指标，包括场站、并网容量</w:t>
      </w:r>
      <w:r w:rsidRPr="00560E02">
        <w:t>(MW)</w:t>
      </w:r>
      <w:r w:rsidRPr="00560E02">
        <w:t>、月均风速（</w:t>
      </w:r>
      <w:r w:rsidRPr="00560E02">
        <w:t>m/s</w:t>
      </w:r>
      <w:r w:rsidRPr="00560E02">
        <w:t>）、月计划发电量</w:t>
      </w:r>
      <w:r w:rsidRPr="00560E02">
        <w:t>(</w:t>
      </w:r>
      <w:r w:rsidRPr="00560E02">
        <w:t>万</w:t>
      </w:r>
      <w:r w:rsidRPr="00560E02">
        <w:t>KWh)</w:t>
      </w:r>
      <w:r w:rsidRPr="00560E02">
        <w:t>、月实际发电量</w:t>
      </w:r>
      <w:r w:rsidRPr="00560E02">
        <w:t>(</w:t>
      </w:r>
      <w:r w:rsidRPr="00560E02">
        <w:t>万</w:t>
      </w:r>
      <w:r w:rsidRPr="00560E02">
        <w:t>KWh)</w:t>
      </w:r>
      <w:r w:rsidRPr="00560E02">
        <w:t>、年购网电量（</w:t>
      </w:r>
      <w:r w:rsidRPr="00560E02">
        <w:t>KWh</w:t>
      </w:r>
      <w:r w:rsidRPr="00560E02">
        <w:t>）、月完成率、年完成率、年小时数（</w:t>
      </w:r>
      <w:r w:rsidRPr="00560E02">
        <w:t>h</w:t>
      </w:r>
      <w:r w:rsidRPr="00560E02">
        <w:t>）。实现按时间筛选查询的功能，并实现报表的预览与导出。</w:t>
      </w:r>
    </w:p>
    <w:p w:rsidR="00DE1BC6" w:rsidRPr="00560E02" w:rsidRDefault="00332F19">
      <w:pPr>
        <w:spacing w:line="360" w:lineRule="auto"/>
        <w:jc w:val="center"/>
      </w:pPr>
      <w:r w:rsidRPr="00560E02">
        <w:rPr>
          <w:noProof/>
        </w:rPr>
        <w:drawing>
          <wp:inline distT="0" distB="0" distL="0" distR="0" wp14:anchorId="135BA1CE" wp14:editId="3D5B165B">
            <wp:extent cx="5486400" cy="1533525"/>
            <wp:effectExtent l="0" t="0" r="0" b="9525"/>
            <wp:docPr id="27840" name="图片 2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0" name="图片 27840"/>
                    <pic:cNvPicPr>
                      <a:picLocks noChangeAspect="1"/>
                    </pic:cNvPicPr>
                  </pic:nvPicPr>
                  <pic:blipFill>
                    <a:blip r:embed="rId58"/>
                    <a:stretch>
                      <a:fillRect/>
                    </a:stretch>
                  </pic:blipFill>
                  <pic:spPr>
                    <a:xfrm>
                      <a:off x="0" y="0"/>
                      <a:ext cx="5486400" cy="1533525"/>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475A23">
        <w:rPr>
          <w:rFonts w:ascii="Times New Roman" w:hAnsi="Times New Roman" w:cs="Times New Roman" w:hint="eastAsia"/>
        </w:rPr>
        <w:t>2.2</w:t>
      </w:r>
      <w:r w:rsidRPr="00560E02">
        <w:rPr>
          <w:rFonts w:ascii="Times New Roman" w:hAnsi="Times New Roman" w:cs="Times New Roman"/>
        </w:rPr>
        <w:t xml:space="preserve">.2.6.1.1-1 </w:t>
      </w:r>
      <w:r w:rsidRPr="00560E02">
        <w:rPr>
          <w:rFonts w:ascii="Times New Roman" w:hAnsi="Times New Roman" w:cs="Times New Roman"/>
        </w:rPr>
        <w:t>电量指标示例图</w:t>
      </w:r>
    </w:p>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lastRenderedPageBreak/>
        <w:t>（</w:t>
      </w:r>
      <w:r w:rsidRPr="00560E02">
        <w:rPr>
          <w:rFonts w:ascii="Times New Roman" w:eastAsiaTheme="minorEastAsia" w:hAnsi="Times New Roman" w:cs="Times New Roman"/>
          <w:color w:val="auto"/>
          <w:spacing w:val="0"/>
          <w:kern w:val="2"/>
          <w:sz w:val="24"/>
          <w:szCs w:val="24"/>
        </w:rPr>
        <w:t>2</w:t>
      </w:r>
      <w:r w:rsidRPr="00560E02">
        <w:rPr>
          <w:rFonts w:ascii="Times New Roman" w:eastAsiaTheme="minorEastAsia" w:hAnsi="Times New Roman" w:cs="Times New Roman"/>
          <w:color w:val="auto"/>
          <w:spacing w:val="0"/>
          <w:kern w:val="2"/>
          <w:sz w:val="24"/>
          <w:szCs w:val="24"/>
        </w:rPr>
        <w:t>）报表指标可视化</w:t>
      </w:r>
    </w:p>
    <w:p w:rsidR="00DE1BC6" w:rsidRPr="00560E02" w:rsidRDefault="00332F19" w:rsidP="006D46D7">
      <w:pPr>
        <w:pStyle w:val="afff0"/>
        <w:spacing w:before="65" w:afterLines="50" w:after="163"/>
        <w:ind w:left="240" w:right="240" w:firstLine="480"/>
      </w:pPr>
      <w:r w:rsidRPr="00560E02">
        <w:t>实现自动可视化月完成率、年计划完成率、场站风速对比以及月发电量对比。</w:t>
      </w:r>
    </w:p>
    <w:p w:rsidR="00DE1BC6" w:rsidRPr="00560E02" w:rsidRDefault="00332F19" w:rsidP="006D46D7">
      <w:pPr>
        <w:pStyle w:val="afff0"/>
        <w:spacing w:before="65" w:afterLines="50" w:after="163"/>
        <w:ind w:left="240" w:right="240" w:firstLine="480"/>
      </w:pPr>
      <w:r w:rsidRPr="00560E02">
        <w:t>自动绘制各场站月度电量完成率和年度电量完成率变化图。截止当月，月完成率最高为绿色和最低的柱状图填充红色。</w:t>
      </w:r>
    </w:p>
    <w:p w:rsidR="00DE1BC6" w:rsidRPr="00560E02" w:rsidRDefault="00332F19" w:rsidP="006D46D7">
      <w:pPr>
        <w:pStyle w:val="afff0"/>
        <w:spacing w:before="65" w:afterLines="50" w:after="163"/>
        <w:ind w:left="240" w:right="240" w:firstLine="480"/>
      </w:pPr>
      <w:r w:rsidRPr="00560E02">
        <w:t>自动绘制场站风速对比以及月发电量对比图，实现风度与月发电量的直接对比。</w:t>
      </w:r>
    </w:p>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3</w:t>
      </w:r>
      <w:r w:rsidRPr="00560E02">
        <w:rPr>
          <w:rFonts w:ascii="Times New Roman" w:eastAsiaTheme="minorEastAsia" w:hAnsi="Times New Roman" w:cs="Times New Roman"/>
          <w:color w:val="auto"/>
          <w:spacing w:val="0"/>
          <w:kern w:val="2"/>
          <w:sz w:val="24"/>
          <w:szCs w:val="24"/>
        </w:rPr>
        <w:t>）报表预览导出</w:t>
      </w:r>
    </w:p>
    <w:p w:rsidR="00DE1BC6" w:rsidRPr="00560E02" w:rsidRDefault="00332F19" w:rsidP="006D46D7">
      <w:pPr>
        <w:pStyle w:val="afff0"/>
        <w:spacing w:before="65" w:afterLines="50" w:after="163"/>
        <w:ind w:left="240" w:right="240" w:firstLine="480"/>
      </w:pPr>
      <w:r w:rsidRPr="00560E02">
        <w:t>实现报表的在线预览与导出功能。支持</w:t>
      </w:r>
      <w:r w:rsidR="00505583">
        <w:rPr>
          <w:rFonts w:hint="eastAsia"/>
        </w:rPr>
        <w:t>对</w:t>
      </w:r>
      <w:r w:rsidRPr="00560E02">
        <w:t>报表模版的在线修改与编辑。</w:t>
      </w:r>
    </w:p>
    <w:p w:rsidR="00DE1BC6" w:rsidRPr="00560E02" w:rsidRDefault="00332F19">
      <w:pPr>
        <w:spacing w:line="360" w:lineRule="auto"/>
        <w:jc w:val="center"/>
        <w:rPr>
          <w:lang w:val="zh-CN" w:bidi="en-US"/>
        </w:rPr>
      </w:pPr>
      <w:r w:rsidRPr="00560E02">
        <w:rPr>
          <w:noProof/>
        </w:rPr>
        <w:drawing>
          <wp:inline distT="0" distB="0" distL="0" distR="0" wp14:anchorId="6A757593" wp14:editId="372C8469">
            <wp:extent cx="5486400" cy="2599690"/>
            <wp:effectExtent l="0" t="0" r="0" b="0"/>
            <wp:docPr id="27841" name="图片 2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 name="图片 27841"/>
                    <pic:cNvPicPr>
                      <a:picLocks noChangeAspect="1"/>
                    </pic:cNvPicPr>
                  </pic:nvPicPr>
                  <pic:blipFill>
                    <a:blip r:embed="rId59"/>
                    <a:stretch>
                      <a:fillRect/>
                    </a:stretch>
                  </pic:blipFill>
                  <pic:spPr>
                    <a:xfrm>
                      <a:off x="0" y="0"/>
                      <a:ext cx="5486400" cy="259969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475A23">
        <w:rPr>
          <w:rFonts w:ascii="Times New Roman" w:hAnsi="Times New Roman" w:cs="Times New Roman" w:hint="eastAsia"/>
        </w:rPr>
        <w:t>2.2</w:t>
      </w:r>
      <w:r w:rsidRPr="00560E02">
        <w:rPr>
          <w:rFonts w:ascii="Times New Roman" w:hAnsi="Times New Roman" w:cs="Times New Roman"/>
        </w:rPr>
        <w:t>.2.6.1.1-</w:t>
      </w:r>
      <w:r w:rsidR="00464532">
        <w:rPr>
          <w:rFonts w:ascii="Times New Roman" w:hAnsi="Times New Roman" w:cs="Times New Roman"/>
        </w:rPr>
        <w:t>1</w:t>
      </w:r>
      <w:r w:rsidRPr="00560E02">
        <w:rPr>
          <w:rFonts w:ascii="Times New Roman" w:hAnsi="Times New Roman" w:cs="Times New Roman"/>
        </w:rPr>
        <w:t>编辑模板功能示例图</w:t>
      </w:r>
    </w:p>
    <w:p w:rsidR="00DE1BC6" w:rsidRPr="00560E02" w:rsidRDefault="00464532" w:rsidP="00464532">
      <w:pPr>
        <w:pStyle w:val="6"/>
        <w:numPr>
          <w:ilvl w:val="0"/>
          <w:numId w:val="0"/>
        </w:numPr>
        <w:ind w:left="1152" w:hanging="1152"/>
        <w:rPr>
          <w:rFonts w:ascii="Times New Roman" w:hAnsi="Times New Roman" w:cs="Times New Roman"/>
        </w:rPr>
      </w:pPr>
      <w:bookmarkStart w:id="180" w:name="_Toc26207229"/>
      <w:r>
        <w:rPr>
          <w:rFonts w:ascii="Times New Roman" w:hAnsi="Times New Roman" w:cs="Times New Roman"/>
        </w:rPr>
        <w:t>2.2.2.6.1.2</w:t>
      </w:r>
      <w:r w:rsidR="00332F19" w:rsidRPr="00560E02">
        <w:rPr>
          <w:rFonts w:ascii="Times New Roman" w:hAnsi="Times New Roman" w:cs="Times New Roman"/>
        </w:rPr>
        <w:t>运行指标</w:t>
      </w:r>
      <w:bookmarkEnd w:id="180"/>
      <w:r w:rsidR="00332F19" w:rsidRPr="00560E02">
        <w:rPr>
          <w:rFonts w:ascii="Times New Roman" w:hAnsi="Times New Roman" w:cs="Times New Roman"/>
        </w:rPr>
        <w:t>报表</w:t>
      </w:r>
    </w:p>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1</w:t>
      </w:r>
      <w:r w:rsidRPr="00560E02">
        <w:rPr>
          <w:rFonts w:ascii="Times New Roman" w:eastAsiaTheme="minorEastAsia" w:hAnsi="Times New Roman" w:cs="Times New Roman"/>
          <w:color w:val="auto"/>
          <w:spacing w:val="0"/>
          <w:kern w:val="2"/>
          <w:sz w:val="24"/>
          <w:szCs w:val="24"/>
        </w:rPr>
        <w:t>）报表指标</w:t>
      </w:r>
    </w:p>
    <w:p w:rsidR="00DE1BC6" w:rsidRPr="00560E02" w:rsidRDefault="00332F19" w:rsidP="006D46D7">
      <w:pPr>
        <w:pStyle w:val="afff0"/>
        <w:spacing w:beforeLines="0" w:afterLines="50" w:after="163"/>
        <w:ind w:left="240" w:right="240" w:firstLine="480"/>
      </w:pPr>
      <w:r w:rsidRPr="00560E02">
        <w:t>运行指标模块筛选出与电站运行相关的关键报表指标，包括场站、月场站可利用率</w:t>
      </w:r>
      <w:r w:rsidRPr="00560E02">
        <w:t>/PR</w:t>
      </w:r>
      <w:r w:rsidRPr="00560E02">
        <w:t>、年场站可利用率</w:t>
      </w:r>
      <w:r w:rsidRPr="00560E02">
        <w:t>/PR</w:t>
      </w:r>
      <w:r w:rsidRPr="00560E02">
        <w:t>、总损失电量（万</w:t>
      </w:r>
      <w:r w:rsidRPr="00560E02">
        <w:t>kwh</w:t>
      </w:r>
      <w:r w:rsidRPr="00560E02">
        <w:t>）、总损失占比、月综合场用电率、年综合场用电率、限电损失（万</w:t>
      </w:r>
      <w:r w:rsidRPr="00560E02">
        <w:t>kwh</w:t>
      </w:r>
      <w:r w:rsidRPr="00560E02">
        <w:t>）、限电比例、故障损失（万</w:t>
      </w:r>
      <w:r w:rsidRPr="00560E02">
        <w:t>kwh</w:t>
      </w:r>
      <w:r w:rsidRPr="00560E02">
        <w:t>）、计划检修损失（万</w:t>
      </w:r>
      <w:r w:rsidRPr="00560E02">
        <w:t>kwh</w:t>
      </w:r>
      <w:r w:rsidRPr="00560E02">
        <w:t>）、不可抗力（万</w:t>
      </w:r>
      <w:r w:rsidRPr="00560E02">
        <w:t>kwh</w:t>
      </w:r>
      <w:r w:rsidRPr="00560E02">
        <w:t>）、月购网电量、</w:t>
      </w:r>
      <w:r w:rsidRPr="00560E02">
        <w:t>MTBF</w:t>
      </w:r>
      <w:r w:rsidRPr="00560E02">
        <w:t>。实现按时间筛选查询的功能与可视化，并实现报表的预览与导</w:t>
      </w:r>
      <w:r w:rsidRPr="00560E02">
        <w:lastRenderedPageBreak/>
        <w:t>出。</w:t>
      </w:r>
    </w:p>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2</w:t>
      </w:r>
      <w:r w:rsidRPr="00560E02">
        <w:rPr>
          <w:rFonts w:ascii="Times New Roman" w:eastAsiaTheme="minorEastAsia" w:hAnsi="Times New Roman" w:cs="Times New Roman"/>
          <w:color w:val="auto"/>
          <w:spacing w:val="0"/>
          <w:kern w:val="2"/>
          <w:sz w:val="24"/>
          <w:szCs w:val="24"/>
        </w:rPr>
        <w:t>）报表指标可视化</w:t>
      </w:r>
    </w:p>
    <w:p w:rsidR="00DE1BC6" w:rsidRPr="00560E02" w:rsidRDefault="00332F19" w:rsidP="006D46D7">
      <w:pPr>
        <w:pStyle w:val="afff0"/>
        <w:spacing w:beforeLines="0" w:afterLines="50" w:after="163"/>
        <w:ind w:left="240" w:right="240" w:firstLine="480"/>
      </w:pPr>
      <w:r w:rsidRPr="00560E02">
        <w:t>综合场用电率数据范围取当月和上月数据，偏差值计算方法：</w:t>
      </w:r>
    </w:p>
    <w:p w:rsidR="00DE1BC6" w:rsidRPr="00560E02" w:rsidRDefault="00332F19" w:rsidP="006D46D7">
      <w:pPr>
        <w:pStyle w:val="afff0"/>
        <w:spacing w:beforeLines="0" w:afterLines="50" w:after="163"/>
        <w:ind w:leftChars="0" w:left="0" w:right="240" w:firstLineChars="0" w:firstLine="0"/>
        <w:jc w:val="center"/>
      </w:pPr>
      <w:r w:rsidRPr="00560E02">
        <w:rPr>
          <w:i/>
          <w:iCs/>
        </w:rPr>
        <w:t>环比偏差值</w:t>
      </w:r>
      <w:r w:rsidRPr="00560E02">
        <w:rPr>
          <w:i/>
          <w:iCs/>
        </w:rPr>
        <w:t>=</w:t>
      </w:r>
      <w:r w:rsidRPr="00560E02">
        <w:rPr>
          <w:i/>
          <w:iCs/>
        </w:rPr>
        <w:t>（本月综合场用电率</w:t>
      </w:r>
      <w:r w:rsidRPr="00560E02">
        <w:rPr>
          <w:i/>
          <w:iCs/>
        </w:rPr>
        <w:t>-</w:t>
      </w:r>
      <w:r w:rsidRPr="00560E02">
        <w:rPr>
          <w:i/>
          <w:iCs/>
        </w:rPr>
        <w:t>上月综合场用电率）</w:t>
      </w:r>
      <w:r w:rsidRPr="00560E02">
        <w:rPr>
          <w:i/>
          <w:iCs/>
        </w:rPr>
        <w:t>/</w:t>
      </w:r>
      <w:r w:rsidRPr="00560E02">
        <w:rPr>
          <w:i/>
          <w:iCs/>
        </w:rPr>
        <w:t>上月综合场用电率</w:t>
      </w:r>
    </w:p>
    <w:p w:rsidR="00DE1BC6" w:rsidRPr="00560E02" w:rsidRDefault="00332F19">
      <w:pPr>
        <w:spacing w:line="360" w:lineRule="auto"/>
        <w:jc w:val="center"/>
        <w:rPr>
          <w:lang w:val="zh-CN" w:bidi="en-US"/>
        </w:rPr>
      </w:pPr>
      <w:bookmarkStart w:id="181" w:name="_Toc26207230"/>
      <w:r w:rsidRPr="00560E02">
        <w:rPr>
          <w:noProof/>
        </w:rPr>
        <w:drawing>
          <wp:inline distT="0" distB="0" distL="0" distR="0" wp14:anchorId="41E07B39" wp14:editId="5BE413B2">
            <wp:extent cx="5486400" cy="1996440"/>
            <wp:effectExtent l="0" t="0" r="0" b="3810"/>
            <wp:docPr id="27844" name="图片 2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 name="图片 27844"/>
                    <pic:cNvPicPr>
                      <a:picLocks noChangeAspect="1"/>
                    </pic:cNvPicPr>
                  </pic:nvPicPr>
                  <pic:blipFill>
                    <a:blip r:embed="rId60"/>
                    <a:stretch>
                      <a:fillRect/>
                    </a:stretch>
                  </pic:blipFill>
                  <pic:spPr>
                    <a:xfrm>
                      <a:off x="0" y="0"/>
                      <a:ext cx="5486400" cy="199644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464532">
        <w:rPr>
          <w:rFonts w:ascii="Times New Roman" w:hAnsi="Times New Roman" w:cs="Times New Roman" w:hint="eastAsia"/>
        </w:rPr>
        <w:t>2.2</w:t>
      </w:r>
      <w:r w:rsidRPr="00560E02">
        <w:rPr>
          <w:rFonts w:ascii="Times New Roman" w:hAnsi="Times New Roman" w:cs="Times New Roman"/>
        </w:rPr>
        <w:t>.2.6.1.2-1</w:t>
      </w:r>
      <w:r w:rsidRPr="00560E02">
        <w:rPr>
          <w:rFonts w:ascii="Times New Roman" w:hAnsi="Times New Roman" w:cs="Times New Roman"/>
        </w:rPr>
        <w:t>综合场用电率统计功能示例图</w:t>
      </w:r>
    </w:p>
    <w:p w:rsidR="00DE1BC6" w:rsidRPr="00560E02" w:rsidRDefault="00464532" w:rsidP="00464532">
      <w:pPr>
        <w:pStyle w:val="6"/>
        <w:numPr>
          <w:ilvl w:val="0"/>
          <w:numId w:val="0"/>
        </w:numPr>
        <w:ind w:left="1152" w:hanging="1152"/>
        <w:rPr>
          <w:rFonts w:ascii="Times New Roman" w:hAnsi="Times New Roman" w:cs="Times New Roman"/>
        </w:rPr>
      </w:pPr>
      <w:r>
        <w:rPr>
          <w:rFonts w:ascii="Times New Roman" w:hAnsi="Times New Roman" w:cs="Times New Roman"/>
        </w:rPr>
        <w:t>2.2.2.6.1.3</w:t>
      </w:r>
      <w:r w:rsidR="00332F19" w:rsidRPr="00560E02">
        <w:rPr>
          <w:rFonts w:ascii="Times New Roman" w:hAnsi="Times New Roman" w:cs="Times New Roman"/>
        </w:rPr>
        <w:t>故障损失指标分析</w:t>
      </w:r>
      <w:bookmarkEnd w:id="181"/>
    </w:p>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1</w:t>
      </w:r>
      <w:r w:rsidRPr="00560E02">
        <w:rPr>
          <w:rFonts w:ascii="Times New Roman" w:eastAsiaTheme="minorEastAsia" w:hAnsi="Times New Roman" w:cs="Times New Roman"/>
          <w:color w:val="auto"/>
          <w:spacing w:val="0"/>
          <w:kern w:val="2"/>
          <w:sz w:val="24"/>
          <w:szCs w:val="24"/>
        </w:rPr>
        <w:t>）报表指标</w:t>
      </w:r>
    </w:p>
    <w:p w:rsidR="00DE1BC6" w:rsidRPr="00560E02" w:rsidRDefault="00332F19" w:rsidP="006D46D7">
      <w:pPr>
        <w:pStyle w:val="afff0"/>
        <w:spacing w:beforeLines="0" w:afterLines="50" w:after="163"/>
        <w:ind w:left="240" w:right="240" w:firstLine="480"/>
      </w:pPr>
      <w:r w:rsidRPr="00560E02">
        <w:t>故障损失指标模块筛选出与故障损失相关的关键报表指标，包括场站、故障停运次数、故障停运小时（</w:t>
      </w:r>
      <w:r w:rsidRPr="00560E02">
        <w:t>h</w:t>
      </w:r>
      <w:r w:rsidRPr="00560E02">
        <w:t>）、故障损失电量合计（万</w:t>
      </w:r>
      <w:r w:rsidRPr="00560E02">
        <w:t>kwh</w:t>
      </w:r>
      <w:r w:rsidRPr="00560E02">
        <w:t>）、故障损失电量比例、场内线路损失（万</w:t>
      </w:r>
      <w:r w:rsidRPr="00560E02">
        <w:t>kwh</w:t>
      </w:r>
      <w:r w:rsidRPr="00560E02">
        <w:t>）、升压站故障损失（万</w:t>
      </w:r>
      <w:r w:rsidRPr="00560E02">
        <w:t>kwh</w:t>
      </w:r>
      <w:r w:rsidRPr="00560E02">
        <w:t>）、风机或逆变器（含组件）损失（万</w:t>
      </w:r>
      <w:r w:rsidRPr="00560E02">
        <w:t>kwh</w:t>
      </w:r>
      <w:r w:rsidRPr="00560E02">
        <w:t>）。实现按时间筛选查询的功能与可视化，并实现报表的预览与导出。</w:t>
      </w:r>
    </w:p>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2</w:t>
      </w:r>
      <w:r w:rsidRPr="00560E02">
        <w:rPr>
          <w:rFonts w:ascii="Times New Roman" w:eastAsiaTheme="minorEastAsia" w:hAnsi="Times New Roman" w:cs="Times New Roman"/>
          <w:color w:val="auto"/>
          <w:spacing w:val="0"/>
          <w:kern w:val="2"/>
          <w:sz w:val="24"/>
          <w:szCs w:val="24"/>
        </w:rPr>
        <w:t>）报表指标可视化</w:t>
      </w:r>
    </w:p>
    <w:p w:rsidR="00DE1BC6" w:rsidRPr="00560E02" w:rsidRDefault="00332F19" w:rsidP="006D46D7">
      <w:pPr>
        <w:pStyle w:val="afff0"/>
        <w:spacing w:beforeLines="0" w:afterLines="50" w:after="163"/>
        <w:ind w:left="240" w:right="240" w:firstLine="480"/>
      </w:pPr>
      <w:r w:rsidRPr="00560E02">
        <w:t>风电场为机组时间可利用率</w:t>
      </w:r>
      <w:r w:rsidRPr="00560E02">
        <w:t>/</w:t>
      </w:r>
      <w:r w:rsidRPr="00560E02">
        <w:t>光伏场站为</w:t>
      </w:r>
      <w:r w:rsidRPr="00560E02">
        <w:t>PR</w:t>
      </w:r>
      <w:r w:rsidRPr="00560E02">
        <w:t>值，风电场为所有机组的时间可利用率的平均值，光伏场站为所有方阵</w:t>
      </w:r>
      <w:r w:rsidRPr="00560E02">
        <w:t>PR</w:t>
      </w:r>
      <w:r w:rsidRPr="00560E02">
        <w:t>值的平均值。</w:t>
      </w:r>
    </w:p>
    <w:p w:rsidR="00DE1BC6" w:rsidRPr="00560E02" w:rsidRDefault="00464532" w:rsidP="00464532">
      <w:pPr>
        <w:pStyle w:val="6"/>
        <w:numPr>
          <w:ilvl w:val="0"/>
          <w:numId w:val="0"/>
        </w:numPr>
        <w:ind w:left="1152" w:hanging="1152"/>
        <w:rPr>
          <w:rFonts w:ascii="Times New Roman" w:hAnsi="Times New Roman" w:cs="Times New Roman"/>
        </w:rPr>
      </w:pPr>
      <w:r>
        <w:rPr>
          <w:rFonts w:ascii="Times New Roman" w:hAnsi="Times New Roman" w:cs="Times New Roman"/>
        </w:rPr>
        <w:t>2.2.2.6.1.4</w:t>
      </w:r>
      <w:r w:rsidR="00332F19" w:rsidRPr="00560E02">
        <w:rPr>
          <w:rFonts w:ascii="Times New Roman" w:hAnsi="Times New Roman" w:cs="Times New Roman"/>
        </w:rPr>
        <w:t>故障分析报表</w:t>
      </w:r>
    </w:p>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1</w:t>
      </w:r>
      <w:r w:rsidRPr="00560E02">
        <w:rPr>
          <w:rFonts w:ascii="Times New Roman" w:eastAsiaTheme="minorEastAsia" w:hAnsi="Times New Roman" w:cs="Times New Roman"/>
          <w:color w:val="auto"/>
          <w:spacing w:val="0"/>
          <w:kern w:val="2"/>
          <w:sz w:val="24"/>
          <w:szCs w:val="24"/>
        </w:rPr>
        <w:t>）报表指标</w:t>
      </w:r>
    </w:p>
    <w:p w:rsidR="00DE1BC6" w:rsidRPr="00560E02" w:rsidRDefault="00332F19" w:rsidP="006D46D7">
      <w:pPr>
        <w:pStyle w:val="afff0"/>
        <w:spacing w:beforeLines="0" w:afterLines="50" w:after="163"/>
        <w:ind w:left="240" w:right="240" w:firstLine="480"/>
      </w:pPr>
      <w:r w:rsidRPr="00560E02">
        <w:t>故障分析指标模块筛选出与故障相关的关键报表指标，包括场站、主要</w:t>
      </w:r>
      <w:r w:rsidRPr="00560E02">
        <w:lastRenderedPageBreak/>
        <w:t>故障、故障损失电量、是否已维修、未维修原因等。实现按时间筛选查询的功能与可视化，并实现报表的预览与导出。</w:t>
      </w:r>
    </w:p>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bookmarkStart w:id="182" w:name="_Toc26207233"/>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2</w:t>
      </w:r>
      <w:r w:rsidRPr="00560E02">
        <w:rPr>
          <w:rFonts w:ascii="Times New Roman" w:eastAsiaTheme="minorEastAsia" w:hAnsi="Times New Roman" w:cs="Times New Roman"/>
          <w:color w:val="auto"/>
          <w:spacing w:val="0"/>
          <w:kern w:val="2"/>
          <w:sz w:val="24"/>
          <w:szCs w:val="24"/>
        </w:rPr>
        <w:t>）报表指标可视化</w:t>
      </w:r>
    </w:p>
    <w:p w:rsidR="00DE1BC6" w:rsidRPr="00560E02" w:rsidRDefault="00332F19" w:rsidP="006D46D7">
      <w:pPr>
        <w:pStyle w:val="afff0"/>
        <w:spacing w:beforeLines="0" w:afterLines="50" w:after="163"/>
        <w:ind w:left="240" w:right="240" w:firstLine="480"/>
      </w:pPr>
      <w:r w:rsidRPr="00560E02">
        <w:t>将相应的报表指标可视化并实现图像的导出，例如场站机组平均无故障时间。</w:t>
      </w:r>
    </w:p>
    <w:bookmarkEnd w:id="182"/>
    <w:p w:rsidR="00DE1BC6" w:rsidRPr="00560E02" w:rsidRDefault="00332F19" w:rsidP="006D46D7">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3</w:t>
      </w:r>
      <w:r w:rsidRPr="00560E02">
        <w:rPr>
          <w:rFonts w:ascii="Times New Roman" w:eastAsiaTheme="minorEastAsia" w:hAnsi="Times New Roman" w:cs="Times New Roman"/>
          <w:color w:val="auto"/>
          <w:spacing w:val="0"/>
          <w:kern w:val="2"/>
          <w:sz w:val="24"/>
          <w:szCs w:val="24"/>
        </w:rPr>
        <w:t>）报表指标汇总表</w:t>
      </w:r>
    </w:p>
    <w:p w:rsidR="00DE1BC6" w:rsidRPr="00560E02" w:rsidRDefault="00332F19" w:rsidP="006D46D7">
      <w:pPr>
        <w:pStyle w:val="afff0"/>
        <w:spacing w:beforeLines="0" w:afterLines="50" w:after="163"/>
        <w:ind w:left="240" w:right="240" w:firstLine="480"/>
      </w:pPr>
      <w:r w:rsidRPr="00560E02">
        <w:t>将所有的指标自动生成汇总表，并实现报表的预览与导出。</w:t>
      </w:r>
    </w:p>
    <w:p w:rsidR="00DE1BC6" w:rsidRPr="00560E02" w:rsidRDefault="00332F19">
      <w:pPr>
        <w:spacing w:line="360" w:lineRule="auto"/>
        <w:jc w:val="center"/>
        <w:rPr>
          <w:lang w:val="zh-CN" w:bidi="en-US"/>
        </w:rPr>
      </w:pPr>
      <w:r w:rsidRPr="00560E02">
        <w:rPr>
          <w:noProof/>
        </w:rPr>
        <w:drawing>
          <wp:inline distT="0" distB="0" distL="0" distR="0" wp14:anchorId="57D47345" wp14:editId="0C571595">
            <wp:extent cx="4359859" cy="2787091"/>
            <wp:effectExtent l="0" t="0" r="3175" b="0"/>
            <wp:docPr id="27845" name="图片 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 name="图片 27845"/>
                    <pic:cNvPicPr>
                      <a:picLocks noChangeAspect="1"/>
                    </pic:cNvPicPr>
                  </pic:nvPicPr>
                  <pic:blipFill>
                    <a:blip r:embed="rId61"/>
                    <a:stretch>
                      <a:fillRect/>
                    </a:stretch>
                  </pic:blipFill>
                  <pic:spPr>
                    <a:xfrm>
                      <a:off x="0" y="0"/>
                      <a:ext cx="4367554" cy="279201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464532">
        <w:rPr>
          <w:rFonts w:ascii="Times New Roman" w:hAnsi="Times New Roman" w:cs="Times New Roman" w:hint="eastAsia"/>
        </w:rPr>
        <w:t>2.2</w:t>
      </w:r>
      <w:r w:rsidRPr="00560E02">
        <w:rPr>
          <w:rFonts w:ascii="Times New Roman" w:hAnsi="Times New Roman" w:cs="Times New Roman"/>
        </w:rPr>
        <w:t>.2.6.1.4-1</w:t>
      </w:r>
      <w:r w:rsidRPr="00560E02">
        <w:rPr>
          <w:rFonts w:ascii="Times New Roman" w:hAnsi="Times New Roman" w:cs="Times New Roman"/>
        </w:rPr>
        <w:t>故障分析及汇总</w:t>
      </w:r>
    </w:p>
    <w:p w:rsidR="00DE1BC6" w:rsidRPr="00560E02" w:rsidRDefault="00464532" w:rsidP="00464532">
      <w:pPr>
        <w:pStyle w:val="5"/>
        <w:numPr>
          <w:ilvl w:val="0"/>
          <w:numId w:val="0"/>
        </w:numPr>
      </w:pPr>
      <w:r>
        <w:t>2.2.2.6.2</w:t>
      </w:r>
      <w:r w:rsidR="00332F19" w:rsidRPr="00560E02">
        <w:t>场站级报表系统</w:t>
      </w:r>
    </w:p>
    <w:p w:rsidR="00DE1BC6" w:rsidRPr="00560E02" w:rsidRDefault="00332F19" w:rsidP="006D46D7">
      <w:pPr>
        <w:pStyle w:val="afff0"/>
        <w:spacing w:beforeLines="0" w:afterLines="50" w:after="163"/>
        <w:ind w:leftChars="0" w:left="0" w:rightChars="0" w:right="0" w:firstLine="480"/>
      </w:pPr>
      <w:r w:rsidRPr="00560E02">
        <w:t>场站级场站包含五个模块：资源分析报表、电量分析报表、可靠性指标报表、运行指标报表、电量损失报表。相比公司级场站突出体现了资源分析以及机组的可靠性。实现按时间筛选查询的功能，并实现报表的预览与导出。</w:t>
      </w:r>
    </w:p>
    <w:p w:rsidR="00DE1BC6" w:rsidRPr="00560E02" w:rsidRDefault="00464532" w:rsidP="00464532">
      <w:pPr>
        <w:pStyle w:val="6"/>
        <w:numPr>
          <w:ilvl w:val="0"/>
          <w:numId w:val="0"/>
        </w:numPr>
        <w:ind w:left="1152" w:hanging="1152"/>
        <w:rPr>
          <w:rFonts w:ascii="Times New Roman" w:hAnsi="Times New Roman" w:cs="Times New Roman"/>
        </w:rPr>
      </w:pPr>
      <w:r>
        <w:rPr>
          <w:rFonts w:ascii="Times New Roman" w:hAnsi="Times New Roman" w:cs="Times New Roman" w:hint="eastAsia"/>
        </w:rPr>
        <w:t>2.2.2.6.2.1</w:t>
      </w:r>
      <w:r w:rsidR="00332F19" w:rsidRPr="00560E02">
        <w:rPr>
          <w:rFonts w:ascii="Times New Roman" w:hAnsi="Times New Roman" w:cs="Times New Roman"/>
        </w:rPr>
        <w:t>资源分析</w:t>
      </w:r>
    </w:p>
    <w:p w:rsidR="00DE1BC6" w:rsidRPr="00560E02" w:rsidRDefault="00332F19" w:rsidP="006D46D7">
      <w:pPr>
        <w:pStyle w:val="afff0"/>
        <w:spacing w:beforeLines="0" w:afterLines="50" w:after="163"/>
        <w:ind w:leftChars="0" w:left="0" w:rightChars="0" w:right="0" w:firstLine="480"/>
      </w:pPr>
      <w:r w:rsidRPr="00560E02">
        <w:t>以机组为单位自动分析各机位点的月度平均</w:t>
      </w:r>
      <w:r w:rsidRPr="00560E02">
        <w:t>SCADA</w:t>
      </w:r>
      <w:r w:rsidRPr="00560E02">
        <w:t>风速和各机位点可研风速的对比图，数据是数字电站中录入的各机位点的月度可研风速与各机位点月度实际</w:t>
      </w:r>
      <w:r w:rsidRPr="00560E02">
        <w:t>SCADA</w:t>
      </w:r>
      <w:r w:rsidRPr="00560E02">
        <w:t>平均风速对比。</w:t>
      </w:r>
    </w:p>
    <w:p w:rsidR="00DE1BC6" w:rsidRPr="00560E02" w:rsidRDefault="00464532" w:rsidP="00464532">
      <w:pPr>
        <w:pStyle w:val="6"/>
        <w:numPr>
          <w:ilvl w:val="0"/>
          <w:numId w:val="0"/>
        </w:numPr>
        <w:rPr>
          <w:rFonts w:ascii="Times New Roman" w:hAnsi="Times New Roman" w:cs="Times New Roman"/>
        </w:rPr>
      </w:pPr>
      <w:r>
        <w:rPr>
          <w:rFonts w:ascii="Times New Roman" w:hAnsi="Times New Roman" w:cs="Times New Roman" w:hint="eastAsia"/>
        </w:rPr>
        <w:lastRenderedPageBreak/>
        <w:t>2.2.2.6.2.2</w:t>
      </w:r>
      <w:r w:rsidR="00332F19" w:rsidRPr="00560E02">
        <w:rPr>
          <w:rFonts w:ascii="Times New Roman" w:hAnsi="Times New Roman" w:cs="Times New Roman"/>
        </w:rPr>
        <w:t>电量指标</w:t>
      </w:r>
    </w:p>
    <w:p w:rsidR="00DE1BC6" w:rsidRPr="00560E02" w:rsidRDefault="00332F19" w:rsidP="006D46D7">
      <w:pPr>
        <w:pStyle w:val="afff0"/>
        <w:spacing w:beforeLines="0" w:afterLines="50" w:after="163"/>
        <w:ind w:leftChars="0" w:left="0" w:rightChars="0" w:right="0" w:firstLine="480"/>
      </w:pPr>
      <w:r w:rsidRPr="00560E02">
        <w:t>电量指标报表包括场站、并网容量</w:t>
      </w:r>
      <w:r w:rsidRPr="00560E02">
        <w:t>(MW)</w:t>
      </w:r>
      <w:r w:rsidRPr="00560E02">
        <w:t>、月均风速（</w:t>
      </w:r>
      <w:r w:rsidRPr="00560E02">
        <w:t>m/s</w:t>
      </w:r>
      <w:r w:rsidRPr="00560E02">
        <w:t>）、月计划发电量</w:t>
      </w:r>
      <w:r w:rsidRPr="00560E02">
        <w:t>(</w:t>
      </w:r>
      <w:r w:rsidRPr="00560E02">
        <w:t>万</w:t>
      </w:r>
      <w:r w:rsidRPr="00560E02">
        <w:t>KWh)</w:t>
      </w:r>
      <w:r w:rsidRPr="00560E02">
        <w:t>、月实际发电量</w:t>
      </w:r>
      <w:r w:rsidRPr="00560E02">
        <w:t>(</w:t>
      </w:r>
      <w:r w:rsidRPr="00560E02">
        <w:t>万</w:t>
      </w:r>
      <w:r w:rsidRPr="00560E02">
        <w:t>KWh)</w:t>
      </w:r>
      <w:r w:rsidRPr="00560E02">
        <w:t>、年上网电量</w:t>
      </w:r>
      <w:r w:rsidRPr="00560E02">
        <w:t>(</w:t>
      </w:r>
      <w:r w:rsidRPr="00560E02">
        <w:t>万</w:t>
      </w:r>
      <w:r w:rsidRPr="00560E02">
        <w:t>KWh)</w:t>
      </w:r>
      <w:r w:rsidRPr="00560E02">
        <w:t>、年购网电量（</w:t>
      </w:r>
      <w:r w:rsidRPr="00560E02">
        <w:t>KWh</w:t>
      </w:r>
      <w:r w:rsidRPr="00560E02">
        <w:t>）、月完成率、年完成率、年小时数（</w:t>
      </w:r>
      <w:r w:rsidRPr="00560E02">
        <w:t>h</w:t>
      </w:r>
      <w:r w:rsidRPr="00560E02">
        <w:t>）。</w:t>
      </w:r>
    </w:p>
    <w:p w:rsidR="00DE1BC6" w:rsidRPr="00560E02" w:rsidRDefault="00332F19" w:rsidP="006D46D7">
      <w:pPr>
        <w:pStyle w:val="afff0"/>
        <w:spacing w:beforeLines="0" w:afterLines="50" w:after="163"/>
        <w:ind w:leftChars="0" w:left="0" w:rightChars="0" w:right="0" w:firstLine="480"/>
      </w:pPr>
      <w:r w:rsidRPr="00560E02">
        <w:t>可视化内容包括该场站月度电量完成率和年度电量完成率（截止当月，并将月完成率最高填充为绿色和最低的柱状图填充红色）。</w:t>
      </w:r>
    </w:p>
    <w:p w:rsidR="00DE1BC6" w:rsidRPr="00560E02" w:rsidRDefault="00332F19" w:rsidP="006D46D7">
      <w:pPr>
        <w:pStyle w:val="afff0"/>
        <w:spacing w:beforeLines="0" w:afterLines="50" w:after="163"/>
        <w:ind w:leftChars="0" w:left="0" w:rightChars="0" w:right="0" w:firstLine="480"/>
      </w:pPr>
      <w:r w:rsidRPr="00560E02">
        <w:t>可研电量为数字电站录入的场站月度可研电量，月发电量为场站月上网电量。</w:t>
      </w:r>
    </w:p>
    <w:p w:rsidR="00DE1BC6" w:rsidRPr="00560E02" w:rsidRDefault="00332F19">
      <w:pPr>
        <w:spacing w:line="360" w:lineRule="auto"/>
        <w:jc w:val="center"/>
        <w:rPr>
          <w:lang w:val="zh-CN" w:bidi="en-US"/>
        </w:rPr>
      </w:pPr>
      <w:r w:rsidRPr="00560E02">
        <w:rPr>
          <w:noProof/>
        </w:rPr>
        <w:drawing>
          <wp:inline distT="0" distB="0" distL="0" distR="0" wp14:anchorId="03E39DBE" wp14:editId="4E2746BB">
            <wp:extent cx="4754880" cy="3416199"/>
            <wp:effectExtent l="0" t="0" r="7620" b="0"/>
            <wp:docPr id="27848" name="图片 2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8" name="图片 27848"/>
                    <pic:cNvPicPr>
                      <a:picLocks noChangeAspect="1"/>
                    </pic:cNvPicPr>
                  </pic:nvPicPr>
                  <pic:blipFill>
                    <a:blip r:embed="rId62"/>
                    <a:stretch>
                      <a:fillRect/>
                    </a:stretch>
                  </pic:blipFill>
                  <pic:spPr>
                    <a:xfrm>
                      <a:off x="0" y="0"/>
                      <a:ext cx="4751485" cy="3413760"/>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88612A">
        <w:rPr>
          <w:rFonts w:ascii="Times New Roman" w:hAnsi="Times New Roman" w:cs="Times New Roman" w:hint="eastAsia"/>
        </w:rPr>
        <w:t>2.</w:t>
      </w:r>
      <w:r w:rsidR="00464532">
        <w:rPr>
          <w:rFonts w:ascii="Times New Roman" w:hAnsi="Times New Roman" w:cs="Times New Roman" w:hint="eastAsia"/>
        </w:rPr>
        <w:t>2</w:t>
      </w:r>
      <w:r w:rsidRPr="00560E02">
        <w:rPr>
          <w:rFonts w:ascii="Times New Roman" w:hAnsi="Times New Roman" w:cs="Times New Roman"/>
        </w:rPr>
        <w:t>.2.6.2.2-1</w:t>
      </w:r>
      <w:r w:rsidRPr="00560E02">
        <w:rPr>
          <w:rFonts w:ascii="Times New Roman" w:hAnsi="Times New Roman" w:cs="Times New Roman"/>
        </w:rPr>
        <w:t>电量指标</w:t>
      </w:r>
    </w:p>
    <w:p w:rsidR="00DE1BC6" w:rsidRPr="00560E02" w:rsidRDefault="00464532" w:rsidP="00464532">
      <w:pPr>
        <w:pStyle w:val="6"/>
        <w:numPr>
          <w:ilvl w:val="0"/>
          <w:numId w:val="0"/>
        </w:numPr>
        <w:ind w:left="1152" w:hanging="1152"/>
        <w:rPr>
          <w:rFonts w:ascii="Times New Roman" w:hAnsi="Times New Roman" w:cs="Times New Roman"/>
        </w:rPr>
      </w:pPr>
      <w:r>
        <w:rPr>
          <w:rFonts w:ascii="Times New Roman" w:hAnsi="Times New Roman" w:cs="Times New Roman" w:hint="eastAsia"/>
        </w:rPr>
        <w:t>2.2.2.6.2.3</w:t>
      </w:r>
      <w:r w:rsidR="00332F19" w:rsidRPr="00560E02">
        <w:rPr>
          <w:rFonts w:ascii="Times New Roman" w:hAnsi="Times New Roman" w:cs="Times New Roman"/>
        </w:rPr>
        <w:t>运行指标</w:t>
      </w:r>
    </w:p>
    <w:p w:rsidR="00DE1BC6" w:rsidRPr="00560E02" w:rsidRDefault="00332F19" w:rsidP="006D46D7">
      <w:pPr>
        <w:pStyle w:val="afff0"/>
        <w:spacing w:beforeLines="0" w:afterLines="50" w:after="163"/>
        <w:ind w:leftChars="0" w:left="0" w:rightChars="0" w:right="0" w:firstLine="480"/>
      </w:pPr>
      <w:r w:rsidRPr="00560E02">
        <w:t>运行指标包括场站、月场站可利用率</w:t>
      </w:r>
      <w:r w:rsidRPr="00560E02">
        <w:t>/PR</w:t>
      </w:r>
      <w:r w:rsidRPr="00560E02">
        <w:t>、年场站可利用率</w:t>
      </w:r>
      <w:r w:rsidRPr="00560E02">
        <w:t>/PR</w:t>
      </w:r>
      <w:r w:rsidRPr="00560E02">
        <w:t>、总损失电量、总损失占比、月综合场用电率以及年综合场用电率、</w:t>
      </w:r>
      <w:r w:rsidRPr="00560E02">
        <w:t>MTBF</w:t>
      </w:r>
      <w:r w:rsidRPr="00560E02">
        <w:t>等。</w:t>
      </w:r>
    </w:p>
    <w:p w:rsidR="00DE1BC6" w:rsidRPr="00560E02" w:rsidRDefault="00332F19">
      <w:pPr>
        <w:pStyle w:val="afff0"/>
        <w:spacing w:before="65" w:after="65"/>
        <w:ind w:leftChars="0" w:left="0" w:right="240" w:firstLineChars="0" w:firstLine="0"/>
        <w:jc w:val="left"/>
        <w:rPr>
          <w:rFonts w:eastAsiaTheme="minorEastAsia"/>
          <w:i/>
        </w:rPr>
      </w:pPr>
      <m:oMathPara>
        <m:oMath>
          <m:r>
            <w:rPr>
              <w:rFonts w:ascii="Cambria Math" w:eastAsiaTheme="minorEastAsia" w:hAnsi="Cambria Math"/>
            </w:rPr>
            <m:t>总损失占比</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总损失电量</m:t>
              </m:r>
            </m:num>
            <m:den>
              <m:r>
                <w:rPr>
                  <w:rFonts w:ascii="Cambria Math" w:eastAsiaTheme="minorEastAsia" w:hAnsi="Cambria Math"/>
                </w:rPr>
                <m:t>月度发电量</m:t>
              </m:r>
            </m:den>
          </m:f>
        </m:oMath>
      </m:oMathPara>
    </w:p>
    <w:p w:rsidR="00DE1BC6" w:rsidRPr="00560E02" w:rsidRDefault="00332F19">
      <w:pPr>
        <w:spacing w:line="360" w:lineRule="auto"/>
        <w:jc w:val="center"/>
        <w:rPr>
          <w:lang w:val="zh-CN" w:bidi="en-US"/>
        </w:rPr>
      </w:pPr>
      <w:r w:rsidRPr="00560E02">
        <w:rPr>
          <w:noProof/>
        </w:rPr>
        <w:lastRenderedPageBreak/>
        <w:drawing>
          <wp:inline distT="0" distB="0" distL="0" distR="0" wp14:anchorId="53D1636D" wp14:editId="22E0313A">
            <wp:extent cx="4849977" cy="3160166"/>
            <wp:effectExtent l="0" t="0" r="8255" b="2540"/>
            <wp:docPr id="27846" name="图片 2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6" name="图片 27846"/>
                    <pic:cNvPicPr>
                      <a:picLocks noChangeAspect="1"/>
                    </pic:cNvPicPr>
                  </pic:nvPicPr>
                  <pic:blipFill>
                    <a:blip r:embed="rId63"/>
                    <a:stretch>
                      <a:fillRect/>
                    </a:stretch>
                  </pic:blipFill>
                  <pic:spPr>
                    <a:xfrm>
                      <a:off x="0" y="0"/>
                      <a:ext cx="4856975" cy="3164726"/>
                    </a:xfrm>
                    <a:prstGeom prst="rect">
                      <a:avLst/>
                    </a:prstGeom>
                  </pic:spPr>
                </pic:pic>
              </a:graphicData>
            </a:graphic>
          </wp:inline>
        </w:drawing>
      </w:r>
    </w:p>
    <w:p w:rsidR="00DE1BC6" w:rsidRPr="00560E02" w:rsidRDefault="00332F19">
      <w:pPr>
        <w:pStyle w:val="a8"/>
        <w:jc w:val="center"/>
        <w:rPr>
          <w:rFonts w:ascii="Times New Roman" w:hAnsi="Times New Roman" w:cs="Times New Roman"/>
        </w:rPr>
      </w:pPr>
      <w:r w:rsidRPr="00560E02">
        <w:rPr>
          <w:rFonts w:ascii="Times New Roman" w:hAnsi="Times New Roman" w:cs="Times New Roman"/>
        </w:rPr>
        <w:t>图</w:t>
      </w:r>
      <w:r w:rsidR="00464532">
        <w:rPr>
          <w:rFonts w:ascii="Times New Roman" w:hAnsi="Times New Roman" w:cs="Times New Roman" w:hint="eastAsia"/>
        </w:rPr>
        <w:t>2.2</w:t>
      </w:r>
      <w:r w:rsidRPr="00560E02">
        <w:rPr>
          <w:rFonts w:ascii="Times New Roman" w:hAnsi="Times New Roman" w:cs="Times New Roman"/>
        </w:rPr>
        <w:t>.2.6.2.3-1</w:t>
      </w:r>
      <w:r w:rsidRPr="00560E02">
        <w:rPr>
          <w:rFonts w:ascii="Times New Roman" w:eastAsiaTheme="minorEastAsia" w:hAnsi="Times New Roman" w:cs="Times New Roman"/>
        </w:rPr>
        <w:t>运行指标</w:t>
      </w:r>
    </w:p>
    <w:p w:rsidR="00DE1BC6" w:rsidRPr="00560E02" w:rsidRDefault="00332F19" w:rsidP="006D46D7">
      <w:pPr>
        <w:pStyle w:val="afff0"/>
        <w:spacing w:beforeLines="0" w:afterLines="50" w:after="163"/>
        <w:ind w:leftChars="0" w:left="0" w:rightChars="0" w:right="0" w:firstLine="480"/>
      </w:pPr>
      <w:r w:rsidRPr="00560E02">
        <w:t>数据来源是各场站的综合场用电率，数据范围取当月和上月数据，偏差值计算方法：</w:t>
      </w:r>
    </w:p>
    <w:p w:rsidR="00DE1BC6" w:rsidRPr="00560E02" w:rsidRDefault="00332F19">
      <w:pPr>
        <w:spacing w:line="360" w:lineRule="auto"/>
        <w:jc w:val="center"/>
        <w:rPr>
          <w:lang w:val="zh-CN" w:bidi="en-US"/>
        </w:rPr>
      </w:pPr>
      <w:r w:rsidRPr="00560E02">
        <w:rPr>
          <w:i/>
          <w:iCs/>
          <w:lang w:val="zh-CN" w:bidi="en-US"/>
        </w:rPr>
        <w:t>环比偏差值</w:t>
      </w:r>
      <w:r w:rsidRPr="00560E02">
        <w:rPr>
          <w:i/>
          <w:iCs/>
          <w:lang w:val="zh-CN" w:bidi="en-US"/>
        </w:rPr>
        <w:t>=</w:t>
      </w:r>
      <w:r w:rsidRPr="00560E02">
        <w:rPr>
          <w:i/>
          <w:iCs/>
          <w:lang w:val="zh-CN" w:bidi="en-US"/>
        </w:rPr>
        <w:t>（本月综合场用电率</w:t>
      </w:r>
      <w:r w:rsidRPr="00560E02">
        <w:rPr>
          <w:i/>
          <w:iCs/>
          <w:lang w:val="zh-CN" w:bidi="en-US"/>
        </w:rPr>
        <w:t>-</w:t>
      </w:r>
      <w:r w:rsidRPr="00560E02">
        <w:rPr>
          <w:i/>
          <w:iCs/>
          <w:lang w:val="zh-CN" w:bidi="en-US"/>
        </w:rPr>
        <w:t>上月综合场用电率）</w:t>
      </w:r>
      <w:r w:rsidRPr="00560E02">
        <w:rPr>
          <w:i/>
          <w:iCs/>
          <w:lang w:val="zh-CN" w:bidi="en-US"/>
        </w:rPr>
        <w:t>/</w:t>
      </w:r>
      <w:r w:rsidRPr="00560E02">
        <w:rPr>
          <w:i/>
          <w:iCs/>
          <w:lang w:val="zh-CN" w:bidi="en-US"/>
        </w:rPr>
        <w:t>上月综合场用电率</w:t>
      </w:r>
    </w:p>
    <w:p w:rsidR="00DE1BC6" w:rsidRPr="00560E02" w:rsidRDefault="00464532" w:rsidP="00464532">
      <w:pPr>
        <w:pStyle w:val="6"/>
        <w:numPr>
          <w:ilvl w:val="0"/>
          <w:numId w:val="0"/>
        </w:numPr>
        <w:ind w:left="1152" w:hanging="1152"/>
        <w:rPr>
          <w:rFonts w:ascii="Times New Roman" w:hAnsi="Times New Roman" w:cs="Times New Roman"/>
        </w:rPr>
      </w:pPr>
      <w:r>
        <w:rPr>
          <w:rFonts w:ascii="Times New Roman" w:hAnsi="Times New Roman" w:cs="Times New Roman" w:hint="eastAsia"/>
        </w:rPr>
        <w:t>2.2.2.6.2.4</w:t>
      </w:r>
      <w:r w:rsidR="00332F19" w:rsidRPr="00560E02">
        <w:rPr>
          <w:rFonts w:ascii="Times New Roman" w:hAnsi="Times New Roman" w:cs="Times New Roman"/>
        </w:rPr>
        <w:t>可靠性指标分析</w:t>
      </w:r>
    </w:p>
    <w:p w:rsidR="00DE1BC6" w:rsidRPr="00560E02" w:rsidRDefault="00332F19" w:rsidP="006A11C1">
      <w:pPr>
        <w:pStyle w:val="afff0"/>
        <w:spacing w:beforeLines="0" w:afterLines="50" w:after="163"/>
        <w:ind w:leftChars="0" w:left="0" w:rightChars="0" w:right="0" w:firstLine="480"/>
      </w:pPr>
      <w:r w:rsidRPr="00560E02">
        <w:t>可靠性指标分析包括机组利用率对比、机组发电量可利用率对比、</w:t>
      </w:r>
      <w:r w:rsidRPr="00560E02">
        <w:t xml:space="preserve"> </w:t>
      </w:r>
      <w:r w:rsidRPr="00560E02">
        <w:t>设备平均无故障间隔时间等指标，反应场站内部机组的可靠性。</w:t>
      </w:r>
    </w:p>
    <w:p w:rsidR="00DE1BC6" w:rsidRPr="00560E02" w:rsidRDefault="00332F19" w:rsidP="006A11C1">
      <w:pPr>
        <w:pStyle w:val="ab0"/>
        <w:spacing w:before="0" w:beforeAutospacing="0" w:afterLines="50" w:after="163" w:afterAutospacing="0" w:line="360" w:lineRule="auto"/>
        <w:ind w:firstLine="0"/>
        <w:rPr>
          <w:rFonts w:ascii="Times New Roman" w:eastAsiaTheme="minorEastAsia" w:hAnsi="Times New Roman" w:cs="Times New Roman"/>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1</w:t>
      </w:r>
      <w:r w:rsidRPr="00560E02">
        <w:rPr>
          <w:rFonts w:ascii="Times New Roman" w:eastAsiaTheme="minorEastAsia" w:hAnsi="Times New Roman" w:cs="Times New Roman"/>
          <w:color w:val="auto"/>
          <w:spacing w:val="0"/>
          <w:kern w:val="2"/>
          <w:sz w:val="24"/>
          <w:szCs w:val="24"/>
        </w:rPr>
        <w:t>）机组利用率对比</w:t>
      </w:r>
    </w:p>
    <w:p w:rsidR="00DE1BC6" w:rsidRPr="00560E02" w:rsidRDefault="00332F19" w:rsidP="006A11C1">
      <w:pPr>
        <w:pStyle w:val="afff0"/>
        <w:spacing w:beforeLines="0" w:afterLines="50" w:after="163"/>
        <w:ind w:leftChars="0" w:left="0" w:rightChars="0" w:right="0" w:firstLine="480"/>
      </w:pPr>
      <w:r w:rsidRPr="00560E02">
        <w:t>数据来源是风电场为机组时间可利用率</w:t>
      </w:r>
      <w:r w:rsidRPr="00560E02">
        <w:t>/</w:t>
      </w:r>
      <w:r w:rsidRPr="00560E02">
        <w:t>光伏场站为方阵的</w:t>
      </w:r>
      <w:r w:rsidRPr="00560E02">
        <w:t>PR</w:t>
      </w:r>
      <w:r w:rsidRPr="00560E02">
        <w:t>值，风电场为所有机组的时间可利用率的平均值，光伏场站为所有方阵</w:t>
      </w:r>
      <w:r w:rsidRPr="00560E02">
        <w:t>PR</w:t>
      </w:r>
      <w:r w:rsidRPr="00560E02">
        <w:t>值的平均值。</w:t>
      </w:r>
    </w:p>
    <w:p w:rsidR="00DE1BC6" w:rsidRPr="00560E02" w:rsidRDefault="00332F19" w:rsidP="006A11C1">
      <w:pPr>
        <w:pStyle w:val="ab0"/>
        <w:spacing w:before="0" w:beforeAutospacing="0" w:afterLines="50" w:after="163" w:afterAutospacing="0" w:line="360" w:lineRule="auto"/>
        <w:ind w:firstLine="0"/>
        <w:rPr>
          <w:rFonts w:ascii="Times New Roman" w:eastAsiaTheme="minorEastAsia" w:hAnsi="Times New Roman" w:cs="Times New Roman"/>
          <w:color w:val="auto"/>
          <w:spacing w:val="0"/>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2</w:t>
      </w:r>
      <w:r w:rsidRPr="00560E02">
        <w:rPr>
          <w:rFonts w:ascii="Times New Roman" w:eastAsiaTheme="minorEastAsia" w:hAnsi="Times New Roman" w:cs="Times New Roman"/>
          <w:color w:val="auto"/>
          <w:spacing w:val="0"/>
          <w:kern w:val="2"/>
          <w:sz w:val="24"/>
          <w:szCs w:val="24"/>
        </w:rPr>
        <w:t>）机组发电量可利用率对比</w:t>
      </w:r>
    </w:p>
    <w:p w:rsidR="00DE1BC6" w:rsidRPr="00560E02" w:rsidRDefault="00332F19" w:rsidP="006A11C1">
      <w:pPr>
        <w:pStyle w:val="afff0"/>
        <w:spacing w:beforeLines="0" w:afterLines="50" w:after="163"/>
        <w:ind w:leftChars="0" w:left="0" w:rightChars="0" w:right="0" w:firstLine="480"/>
      </w:pPr>
      <w:r w:rsidRPr="00560E02">
        <w:t>PBA</w:t>
      </w:r>
      <w:r w:rsidRPr="00560E02">
        <w:t>是机组发电量可利用率。</w:t>
      </w:r>
    </w:p>
    <w:p w:rsidR="00DE1BC6" w:rsidRPr="00560E02" w:rsidRDefault="00332F19" w:rsidP="006A11C1">
      <w:pPr>
        <w:pStyle w:val="afff0"/>
        <w:spacing w:beforeLines="0" w:afterLines="50" w:after="163"/>
        <w:ind w:leftChars="0" w:left="0" w:rightChars="0" w:right="0" w:firstLineChars="0" w:firstLine="0"/>
        <w:jc w:val="center"/>
        <w:rPr>
          <w:i/>
          <w:iCs/>
          <w:szCs w:val="21"/>
        </w:rPr>
      </w:pPr>
      <w:r w:rsidRPr="00560E02">
        <w:rPr>
          <w:i/>
          <w:iCs/>
          <w:sz w:val="21"/>
          <w:szCs w:val="21"/>
        </w:rPr>
        <w:t>环比偏差值</w:t>
      </w:r>
      <w:r w:rsidRPr="00560E02">
        <w:rPr>
          <w:i/>
          <w:iCs/>
          <w:sz w:val="21"/>
          <w:szCs w:val="21"/>
        </w:rPr>
        <w:t>=</w:t>
      </w:r>
      <w:r w:rsidRPr="00560E02">
        <w:rPr>
          <w:i/>
          <w:iCs/>
          <w:sz w:val="21"/>
          <w:szCs w:val="21"/>
        </w:rPr>
        <w:t>（本月发电量可利用率</w:t>
      </w:r>
      <w:r w:rsidRPr="00560E02">
        <w:rPr>
          <w:i/>
          <w:iCs/>
          <w:sz w:val="21"/>
          <w:szCs w:val="21"/>
        </w:rPr>
        <w:t>-</w:t>
      </w:r>
      <w:r w:rsidRPr="00560E02">
        <w:rPr>
          <w:i/>
          <w:iCs/>
          <w:sz w:val="21"/>
          <w:szCs w:val="21"/>
        </w:rPr>
        <w:t>上月发电量可利用率）</w:t>
      </w:r>
      <w:r w:rsidRPr="00560E02">
        <w:rPr>
          <w:i/>
          <w:iCs/>
          <w:sz w:val="21"/>
          <w:szCs w:val="21"/>
        </w:rPr>
        <w:t>/</w:t>
      </w:r>
      <w:r w:rsidRPr="00560E02">
        <w:rPr>
          <w:i/>
          <w:iCs/>
          <w:sz w:val="21"/>
          <w:szCs w:val="21"/>
        </w:rPr>
        <w:t>上月发电量可利用率</w:t>
      </w:r>
    </w:p>
    <w:p w:rsidR="00DE1BC6" w:rsidRPr="00560E02" w:rsidRDefault="00332F19" w:rsidP="006A11C1">
      <w:pPr>
        <w:pStyle w:val="ab0"/>
        <w:spacing w:before="0" w:beforeAutospacing="0" w:afterLines="50" w:after="163" w:afterAutospacing="0" w:line="360" w:lineRule="auto"/>
        <w:ind w:firstLine="0"/>
        <w:rPr>
          <w:rFonts w:ascii="Times New Roman" w:eastAsiaTheme="minorEastAsia" w:hAnsi="Times New Roman" w:cs="Times New Roman"/>
          <w:color w:val="auto"/>
          <w:spacing w:val="0"/>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3</w:t>
      </w:r>
      <w:r w:rsidRPr="00560E02">
        <w:rPr>
          <w:rFonts w:ascii="Times New Roman" w:eastAsiaTheme="minorEastAsia" w:hAnsi="Times New Roman" w:cs="Times New Roman"/>
          <w:color w:val="auto"/>
          <w:spacing w:val="0"/>
          <w:kern w:val="2"/>
          <w:sz w:val="24"/>
          <w:szCs w:val="24"/>
        </w:rPr>
        <w:t>）设备平均无故障间隔时间</w:t>
      </w:r>
    </w:p>
    <w:p w:rsidR="00DE1BC6" w:rsidRPr="00560E02" w:rsidRDefault="00332F19" w:rsidP="006A11C1">
      <w:pPr>
        <w:pStyle w:val="afff0"/>
        <w:spacing w:beforeLines="0" w:afterLines="50" w:after="163"/>
        <w:ind w:leftChars="0" w:left="0" w:rightChars="0" w:right="0" w:firstLine="480"/>
      </w:pPr>
      <w:r w:rsidRPr="00560E02">
        <w:t>MTBF</w:t>
      </w:r>
      <w:r w:rsidRPr="00560E02">
        <w:t>是机组平均无故障时间设备平均故障间隔时间（</w:t>
      </w:r>
      <w:r w:rsidRPr="00560E02">
        <w:t>MTBF</w:t>
      </w:r>
      <w:r w:rsidRPr="00560E02">
        <w:t>）指风电机组</w:t>
      </w:r>
      <w:r w:rsidRPr="00560E02">
        <w:lastRenderedPageBreak/>
        <w:t>两次相邻故障之间的无故障运行时间。它直接衡量风电机组整体可靠性水平，综合评估风电机组故障频次和故障维修能力。其计算方法为：在规定的条件下和规定的期间内，风电机组无故障运行时间和风电机组故障次数的比值，数值越大设备可靠性越高。</w:t>
      </w:r>
    </w:p>
    <w:p w:rsidR="00DE1BC6" w:rsidRPr="00560E02" w:rsidRDefault="00332F19">
      <w:pPr>
        <w:pStyle w:val="afff0"/>
        <w:spacing w:before="65" w:after="65"/>
        <w:ind w:left="240" w:right="240" w:firstLine="480"/>
        <w:jc w:val="center"/>
      </w:pPr>
      <w:r w:rsidRPr="00560E02">
        <w:rPr>
          <w:noProof/>
          <w:lang w:val="en-US"/>
        </w:rPr>
        <w:drawing>
          <wp:inline distT="0" distB="0" distL="0" distR="0" wp14:anchorId="0DCD55BD" wp14:editId="195EFB12">
            <wp:extent cx="3573780" cy="3528060"/>
            <wp:effectExtent l="0" t="0" r="7620" b="0"/>
            <wp:docPr id="27849" name="图片 2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9" name="图片 27849"/>
                    <pic:cNvPicPr>
                      <a:picLocks noChangeAspect="1"/>
                    </pic:cNvPicPr>
                  </pic:nvPicPr>
                  <pic:blipFill>
                    <a:blip r:embed="rId64"/>
                    <a:stretch>
                      <a:fillRect/>
                    </a:stretch>
                  </pic:blipFill>
                  <pic:spPr>
                    <a:xfrm>
                      <a:off x="0" y="0"/>
                      <a:ext cx="3573780" cy="3528060"/>
                    </a:xfrm>
                    <a:prstGeom prst="rect">
                      <a:avLst/>
                    </a:prstGeom>
                  </pic:spPr>
                </pic:pic>
              </a:graphicData>
            </a:graphic>
          </wp:inline>
        </w:drawing>
      </w:r>
    </w:p>
    <w:p w:rsidR="00DE1BC6" w:rsidRPr="00560E02" w:rsidRDefault="00464532" w:rsidP="00464532">
      <w:pPr>
        <w:pStyle w:val="6"/>
        <w:numPr>
          <w:ilvl w:val="0"/>
          <w:numId w:val="0"/>
        </w:numPr>
        <w:ind w:left="1152" w:hanging="1152"/>
        <w:rPr>
          <w:rFonts w:ascii="Times New Roman" w:hAnsi="Times New Roman" w:cs="Times New Roman"/>
        </w:rPr>
      </w:pPr>
      <w:bookmarkStart w:id="183" w:name="_Toc26364845"/>
      <w:r>
        <w:rPr>
          <w:rFonts w:ascii="Times New Roman" w:hAnsi="Times New Roman" w:cs="Times New Roman" w:hint="eastAsia"/>
        </w:rPr>
        <w:t>2.2.2.6.2.5</w:t>
      </w:r>
      <w:r w:rsidR="00332F19" w:rsidRPr="00560E02">
        <w:rPr>
          <w:rFonts w:ascii="Times New Roman" w:hAnsi="Times New Roman" w:cs="Times New Roman"/>
        </w:rPr>
        <w:t>电量损失分析</w:t>
      </w:r>
      <w:bookmarkEnd w:id="183"/>
    </w:p>
    <w:p w:rsidR="00DE1BC6" w:rsidRPr="00560E02" w:rsidRDefault="00332F19" w:rsidP="006A11C1">
      <w:pPr>
        <w:pStyle w:val="afff0"/>
        <w:spacing w:beforeLines="0" w:afterLines="50" w:after="163"/>
        <w:ind w:leftChars="0" w:left="0" w:rightChars="0" w:right="0" w:firstLine="480"/>
      </w:pPr>
      <w:r w:rsidRPr="00560E02">
        <w:t>通过对电量损失的具体成分分析了解场站电量损失的具体情况，实现自动导出电量损失报表。</w:t>
      </w:r>
    </w:p>
    <w:p w:rsidR="00DE1BC6" w:rsidRPr="00560E02" w:rsidRDefault="00332F19" w:rsidP="006A11C1">
      <w:pPr>
        <w:pStyle w:val="ab0"/>
        <w:spacing w:before="0" w:beforeAutospacing="0" w:afterLines="50" w:after="163" w:afterAutospacing="0" w:line="360" w:lineRule="auto"/>
        <w:ind w:firstLine="0"/>
        <w:rPr>
          <w:rFonts w:ascii="Times New Roman" w:eastAsiaTheme="minorEastAsia" w:hAnsi="Times New Roman" w:cs="Times New Roman"/>
          <w:color w:val="auto"/>
          <w:spacing w:val="0"/>
          <w:kern w:val="2"/>
          <w:sz w:val="24"/>
          <w:szCs w:val="24"/>
        </w:rPr>
      </w:pPr>
      <w:bookmarkStart w:id="184" w:name="_Toc26364846"/>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1</w:t>
      </w:r>
      <w:r w:rsidRPr="00560E02">
        <w:rPr>
          <w:rFonts w:ascii="Times New Roman" w:eastAsiaTheme="minorEastAsia" w:hAnsi="Times New Roman" w:cs="Times New Roman"/>
          <w:color w:val="auto"/>
          <w:spacing w:val="0"/>
          <w:kern w:val="2"/>
          <w:sz w:val="24"/>
          <w:szCs w:val="24"/>
        </w:rPr>
        <w:t>）损失电量概览</w:t>
      </w:r>
      <w:bookmarkEnd w:id="184"/>
    </w:p>
    <w:p w:rsidR="00DE1BC6" w:rsidRPr="00560E02" w:rsidRDefault="00332F19" w:rsidP="006A11C1">
      <w:pPr>
        <w:pStyle w:val="afff0"/>
        <w:spacing w:beforeLines="0" w:afterLines="50" w:after="163"/>
        <w:ind w:leftChars="0" w:left="0" w:rightChars="0" w:right="0" w:firstLine="480"/>
      </w:pPr>
      <w:r w:rsidRPr="00560E02">
        <w:t>损失电量包括场站、调度先点损失、故障停运次数、故障停运小时（</w:t>
      </w:r>
      <w:r w:rsidRPr="00560E02">
        <w:t>h</w:t>
      </w:r>
      <w:r w:rsidRPr="00560E02">
        <w:t>）、故障损失电量合计（万</w:t>
      </w:r>
      <w:r w:rsidRPr="00560E02">
        <w:t>kwh</w:t>
      </w:r>
      <w:r w:rsidRPr="00560E02">
        <w:t>）、故障损失电量比例、场内线路损失（万</w:t>
      </w:r>
      <w:r w:rsidRPr="00560E02">
        <w:t>kwh</w:t>
      </w:r>
      <w:r w:rsidRPr="00560E02">
        <w:t>）、升压站故障损失（万</w:t>
      </w:r>
      <w:r w:rsidRPr="00560E02">
        <w:t>kwh</w:t>
      </w:r>
      <w:r w:rsidRPr="00560E02">
        <w:t>）、风机或逆变器（含组件）损失（万</w:t>
      </w:r>
      <w:r w:rsidRPr="00560E02">
        <w:t>kwh</w:t>
      </w:r>
      <w:r w:rsidRPr="00560E02">
        <w:t>）等。</w:t>
      </w:r>
    </w:p>
    <w:p w:rsidR="00DE1BC6" w:rsidRPr="00560E02" w:rsidRDefault="00332F19" w:rsidP="006A11C1">
      <w:pPr>
        <w:pStyle w:val="afff0"/>
        <w:spacing w:beforeLines="0" w:afterLines="50" w:after="163"/>
        <w:ind w:leftChars="0" w:left="0" w:rightChars="0" w:right="0" w:firstLine="480"/>
      </w:pPr>
      <w:r w:rsidRPr="00560E02">
        <w:t>自动分析场站各故障损失统计图，实现报表的预览和导出。</w:t>
      </w:r>
    </w:p>
    <w:p w:rsidR="00DE1BC6" w:rsidRPr="00560E02" w:rsidRDefault="00332F19" w:rsidP="006A11C1">
      <w:pPr>
        <w:pStyle w:val="afff0"/>
        <w:spacing w:beforeLines="0" w:afterLines="50" w:after="163"/>
        <w:ind w:leftChars="0" w:left="0" w:rightChars="0" w:right="0" w:firstLine="480"/>
      </w:pPr>
      <w:r w:rsidRPr="00560E02">
        <w:t>自动分析场站发电量可利用率（</w:t>
      </w:r>
      <w:r w:rsidRPr="00560E02">
        <w:t>PBA</w:t>
      </w:r>
      <w:r w:rsidRPr="00560E02">
        <w:t>），实现报表的预览和导出。</w:t>
      </w:r>
    </w:p>
    <w:p w:rsidR="00DE1BC6" w:rsidRPr="00560E02" w:rsidRDefault="00332F19" w:rsidP="006A11C1">
      <w:pPr>
        <w:pStyle w:val="ab0"/>
        <w:spacing w:before="0" w:beforeAutospacing="0" w:afterLines="50" w:after="163" w:afterAutospacing="0" w:line="360" w:lineRule="auto"/>
        <w:ind w:firstLine="0"/>
        <w:rPr>
          <w:rFonts w:ascii="Times New Roman" w:eastAsiaTheme="minorEastAsia" w:hAnsi="Times New Roman" w:cs="Times New Roman"/>
          <w:color w:val="auto"/>
          <w:spacing w:val="0"/>
          <w:kern w:val="2"/>
          <w:sz w:val="24"/>
          <w:szCs w:val="24"/>
        </w:rPr>
      </w:pPr>
      <w:r w:rsidRPr="00560E02">
        <w:rPr>
          <w:rFonts w:ascii="Times New Roman" w:eastAsiaTheme="minorEastAsia" w:hAnsi="Times New Roman" w:cs="Times New Roman"/>
          <w:color w:val="auto"/>
          <w:spacing w:val="0"/>
          <w:kern w:val="2"/>
          <w:sz w:val="24"/>
          <w:szCs w:val="24"/>
        </w:rPr>
        <w:t>（</w:t>
      </w:r>
      <w:r w:rsidRPr="00560E02">
        <w:rPr>
          <w:rFonts w:ascii="Times New Roman" w:eastAsiaTheme="minorEastAsia" w:hAnsi="Times New Roman" w:cs="Times New Roman"/>
          <w:color w:val="auto"/>
          <w:spacing w:val="0"/>
          <w:kern w:val="2"/>
          <w:sz w:val="24"/>
          <w:szCs w:val="24"/>
        </w:rPr>
        <w:t>2</w:t>
      </w:r>
      <w:r w:rsidRPr="00560E02">
        <w:rPr>
          <w:rFonts w:ascii="Times New Roman" w:eastAsiaTheme="minorEastAsia" w:hAnsi="Times New Roman" w:cs="Times New Roman"/>
          <w:color w:val="auto"/>
          <w:spacing w:val="0"/>
          <w:kern w:val="2"/>
          <w:sz w:val="24"/>
          <w:szCs w:val="24"/>
        </w:rPr>
        <w:t>）故障情况</w:t>
      </w:r>
    </w:p>
    <w:p w:rsidR="00DE1BC6" w:rsidRPr="00560E02" w:rsidRDefault="00332F19" w:rsidP="006A11C1">
      <w:pPr>
        <w:pStyle w:val="afff0"/>
        <w:spacing w:beforeLines="0" w:afterLines="50" w:after="163"/>
        <w:ind w:leftChars="0" w:left="0" w:rightChars="0" w:right="0" w:firstLine="480"/>
      </w:pPr>
      <w:r w:rsidRPr="00560E02">
        <w:lastRenderedPageBreak/>
        <w:t>自动分析场站各部件故障次数统计图，实现报表的预览和导出。</w:t>
      </w:r>
    </w:p>
    <w:p w:rsidR="00DE1BC6" w:rsidRPr="00560E02" w:rsidRDefault="00332F19" w:rsidP="006A11C1">
      <w:pPr>
        <w:pStyle w:val="afff0"/>
        <w:spacing w:beforeLines="0" w:afterLines="50" w:after="163"/>
        <w:ind w:leftChars="0" w:left="0" w:rightChars="0" w:right="0" w:firstLine="480"/>
      </w:pPr>
      <w:r w:rsidRPr="00560E02">
        <w:t>自动分析场站故障分类图，实现报表的预览和导出。</w:t>
      </w:r>
    </w:p>
    <w:p w:rsidR="00DE1BC6" w:rsidRPr="00560E02" w:rsidRDefault="00332F19" w:rsidP="006A11C1">
      <w:pPr>
        <w:pStyle w:val="afff0"/>
        <w:spacing w:beforeLines="0" w:afterLines="50" w:after="163"/>
        <w:ind w:leftChars="0" w:left="0" w:rightChars="0" w:right="0" w:firstLine="480"/>
      </w:pPr>
      <w:r w:rsidRPr="00560E02">
        <w:t>自动分析各机组故障时间图，实现报表的预览和导出。</w:t>
      </w:r>
    </w:p>
    <w:p w:rsidR="00DE1BC6" w:rsidRPr="00560E02" w:rsidRDefault="00332F19" w:rsidP="006A11C1">
      <w:pPr>
        <w:pStyle w:val="afff0"/>
        <w:spacing w:beforeLines="0" w:afterLines="50" w:after="163"/>
        <w:ind w:leftChars="0" w:left="0" w:rightChars="0" w:right="0" w:firstLine="480"/>
      </w:pPr>
      <w:r w:rsidRPr="00560E02">
        <w:t>自动分析各机组故障次数图，实现报表的预览和导出。</w:t>
      </w:r>
    </w:p>
    <w:p w:rsidR="00DE1BC6" w:rsidRPr="00560E02" w:rsidRDefault="00464532" w:rsidP="00464532">
      <w:pPr>
        <w:pStyle w:val="4"/>
        <w:numPr>
          <w:ilvl w:val="0"/>
          <w:numId w:val="0"/>
        </w:numPr>
        <w:ind w:left="864" w:hanging="864"/>
        <w:rPr>
          <w:rFonts w:ascii="Times New Roman" w:hAnsi="Times New Roman" w:cs="Times New Roman"/>
        </w:rPr>
      </w:pPr>
      <w:bookmarkStart w:id="185" w:name="_Toc56583887"/>
      <w:bookmarkStart w:id="186" w:name="_Toc65084895"/>
      <w:r>
        <w:rPr>
          <w:rFonts w:ascii="Times New Roman" w:hAnsi="Times New Roman" w:cs="Times New Roman" w:hint="eastAsia"/>
        </w:rPr>
        <w:t>2.2.2.7</w:t>
      </w:r>
      <w:r w:rsidR="00332F19" w:rsidRPr="00560E02">
        <w:rPr>
          <w:rFonts w:ascii="Times New Roman" w:hAnsi="Times New Roman" w:cs="Times New Roman"/>
        </w:rPr>
        <w:t>数字档案模块</w:t>
      </w:r>
      <w:bookmarkEnd w:id="185"/>
      <w:bookmarkEnd w:id="186"/>
    </w:p>
    <w:p w:rsidR="00DE1BC6" w:rsidRPr="00560E02" w:rsidRDefault="00464532" w:rsidP="00464532">
      <w:pPr>
        <w:pStyle w:val="5"/>
        <w:numPr>
          <w:ilvl w:val="0"/>
          <w:numId w:val="0"/>
        </w:numPr>
      </w:pPr>
      <w:r>
        <w:t>2.2.2.7.1</w:t>
      </w:r>
      <w:r w:rsidR="00332F19" w:rsidRPr="00560E02">
        <w:t>场站基础信息维护</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对指定厂站的基础信息进行编辑设置。</w:t>
      </w:r>
    </w:p>
    <w:p w:rsidR="00DE1BC6" w:rsidRPr="00560E02" w:rsidRDefault="00464532" w:rsidP="00464532">
      <w:pPr>
        <w:pStyle w:val="5"/>
        <w:numPr>
          <w:ilvl w:val="0"/>
          <w:numId w:val="0"/>
        </w:numPr>
      </w:pPr>
      <w:r>
        <w:t>2.2.2.7.2</w:t>
      </w:r>
      <w:r w:rsidR="00332F19" w:rsidRPr="00560E02">
        <w:t>计划电量下达</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对指定厂站的年</w:t>
      </w:r>
      <w:r w:rsidR="0088612A">
        <w:rPr>
          <w:rFonts w:hint="eastAsia"/>
          <w:lang w:bidi="en-US"/>
        </w:rPr>
        <w:t>、</w:t>
      </w:r>
      <w:r w:rsidRPr="00560E02">
        <w:rPr>
          <w:lang w:bidi="en-US"/>
        </w:rPr>
        <w:t>月计划电量设置</w:t>
      </w:r>
      <w:r w:rsidR="0088612A">
        <w:rPr>
          <w:rFonts w:hint="eastAsia"/>
          <w:lang w:bidi="en-US"/>
        </w:rPr>
        <w:t>，</w:t>
      </w:r>
      <w:r w:rsidRPr="00560E02">
        <w:rPr>
          <w:lang w:bidi="en-US"/>
        </w:rPr>
        <w:t>支持新增</w:t>
      </w:r>
      <w:r w:rsidR="0088612A">
        <w:rPr>
          <w:rFonts w:hint="eastAsia"/>
          <w:lang w:bidi="en-US"/>
        </w:rPr>
        <w:t>、</w:t>
      </w:r>
      <w:r w:rsidRPr="00560E02">
        <w:rPr>
          <w:lang w:bidi="en-US"/>
        </w:rPr>
        <w:t>编辑</w:t>
      </w:r>
      <w:r w:rsidR="0088612A">
        <w:rPr>
          <w:rFonts w:hint="eastAsia"/>
          <w:lang w:bidi="en-US"/>
        </w:rPr>
        <w:t>、</w:t>
      </w:r>
      <w:r w:rsidRPr="00560E02">
        <w:rPr>
          <w:lang w:bidi="en-US"/>
        </w:rPr>
        <w:t>查看计划电量历史。</w:t>
      </w:r>
    </w:p>
    <w:p w:rsidR="00DE1BC6" w:rsidRPr="00560E02" w:rsidRDefault="00464532" w:rsidP="00464532">
      <w:pPr>
        <w:pStyle w:val="5"/>
        <w:numPr>
          <w:ilvl w:val="0"/>
          <w:numId w:val="0"/>
        </w:numPr>
      </w:pPr>
      <w:r>
        <w:t>2.2.2.7.3</w:t>
      </w:r>
      <w:r w:rsidR="00332F19" w:rsidRPr="00560E02">
        <w:t>经营数据月填报</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发电公司人员每月填报经营性数据，支持新增</w:t>
      </w:r>
      <w:r w:rsidR="0088612A">
        <w:rPr>
          <w:rFonts w:hint="eastAsia"/>
          <w:lang w:bidi="en-US"/>
        </w:rPr>
        <w:t>、</w:t>
      </w:r>
      <w:r w:rsidRPr="00560E02">
        <w:rPr>
          <w:lang w:bidi="en-US"/>
        </w:rPr>
        <w:t>编辑</w:t>
      </w:r>
      <w:r w:rsidR="0088612A">
        <w:rPr>
          <w:rFonts w:hint="eastAsia"/>
          <w:lang w:bidi="en-US"/>
        </w:rPr>
        <w:t>、</w:t>
      </w:r>
      <w:r w:rsidRPr="00560E02">
        <w:rPr>
          <w:lang w:bidi="en-US"/>
        </w:rPr>
        <w:t>导出功能</w:t>
      </w:r>
      <w:r w:rsidR="0088612A">
        <w:rPr>
          <w:rFonts w:hint="eastAsia"/>
          <w:lang w:bidi="en-US"/>
        </w:rPr>
        <w:t>，</w:t>
      </w:r>
      <w:r w:rsidRPr="00560E02">
        <w:rPr>
          <w:lang w:bidi="en-US"/>
        </w:rPr>
        <w:t>并支持按时间段查询，分页功能。</w:t>
      </w:r>
    </w:p>
    <w:p w:rsidR="00DE1BC6" w:rsidRPr="00560E02" w:rsidRDefault="00332F19" w:rsidP="003245FC">
      <w:pPr>
        <w:pStyle w:val="afff0"/>
        <w:spacing w:before="65" w:after="65"/>
        <w:ind w:leftChars="-748" w:left="-1795" w:rightChars="-730" w:right="-1752" w:firstLineChars="12" w:firstLine="29"/>
        <w:jc w:val="center"/>
        <w:rPr>
          <w:lang w:bidi="en-US"/>
        </w:rPr>
      </w:pPr>
      <w:r w:rsidRPr="00560E02">
        <w:rPr>
          <w:noProof/>
          <w:lang w:val="en-US"/>
        </w:rPr>
        <w:drawing>
          <wp:inline distT="0" distB="0" distL="0" distR="0" wp14:anchorId="6BD298FC" wp14:editId="0943E546">
            <wp:extent cx="5486400" cy="1828800"/>
            <wp:effectExtent l="0" t="0" r="0" b="0"/>
            <wp:docPr id="27856" name="图片 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6" name="图片 27856"/>
                    <pic:cNvPicPr>
                      <a:picLocks noChangeAspect="1"/>
                    </pic:cNvPicPr>
                  </pic:nvPicPr>
                  <pic:blipFill>
                    <a:blip r:embed="rId65"/>
                    <a:stretch>
                      <a:fillRect/>
                    </a:stretch>
                  </pic:blipFill>
                  <pic:spPr>
                    <a:xfrm>
                      <a:off x="0" y="0"/>
                      <a:ext cx="5486400" cy="1828800"/>
                    </a:xfrm>
                    <a:prstGeom prst="rect">
                      <a:avLst/>
                    </a:prstGeom>
                  </pic:spPr>
                </pic:pic>
              </a:graphicData>
            </a:graphic>
          </wp:inline>
        </w:drawing>
      </w:r>
    </w:p>
    <w:p w:rsidR="00DE1BC6" w:rsidRPr="00560E02" w:rsidRDefault="00464532" w:rsidP="00464532">
      <w:pPr>
        <w:pStyle w:val="5"/>
        <w:numPr>
          <w:ilvl w:val="0"/>
          <w:numId w:val="0"/>
        </w:numPr>
      </w:pPr>
      <w:r>
        <w:t>2.2.2.7.4</w:t>
      </w:r>
      <w:r w:rsidR="00332F19" w:rsidRPr="00560E02">
        <w:t>生产数据日填报</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场站人员每日填报生产数据</w:t>
      </w:r>
      <w:r w:rsidR="0088612A">
        <w:rPr>
          <w:rFonts w:hint="eastAsia"/>
          <w:lang w:bidi="en-US"/>
        </w:rPr>
        <w:t>，</w:t>
      </w:r>
      <w:r w:rsidRPr="00560E02">
        <w:rPr>
          <w:lang w:bidi="en-US"/>
        </w:rPr>
        <w:t>支持新增</w:t>
      </w:r>
      <w:r w:rsidR="0088612A">
        <w:rPr>
          <w:rFonts w:hint="eastAsia"/>
          <w:lang w:bidi="en-US"/>
        </w:rPr>
        <w:t>、</w:t>
      </w:r>
      <w:r w:rsidRPr="00560E02">
        <w:rPr>
          <w:lang w:bidi="en-US"/>
        </w:rPr>
        <w:t>编辑</w:t>
      </w:r>
      <w:r w:rsidR="0088612A">
        <w:rPr>
          <w:rFonts w:hint="eastAsia"/>
          <w:lang w:bidi="en-US"/>
        </w:rPr>
        <w:t>、</w:t>
      </w:r>
      <w:r w:rsidRPr="00560E02">
        <w:rPr>
          <w:lang w:bidi="en-US"/>
        </w:rPr>
        <w:t>导出功能</w:t>
      </w:r>
      <w:r w:rsidR="0088612A">
        <w:rPr>
          <w:rFonts w:hint="eastAsia"/>
          <w:lang w:bidi="en-US"/>
        </w:rPr>
        <w:t>，</w:t>
      </w:r>
      <w:r w:rsidRPr="00560E02">
        <w:rPr>
          <w:lang w:bidi="en-US"/>
        </w:rPr>
        <w:t>并支持按时间段</w:t>
      </w:r>
      <w:r w:rsidRPr="00560E02">
        <w:rPr>
          <w:lang w:bidi="en-US"/>
        </w:rPr>
        <w:lastRenderedPageBreak/>
        <w:t>查询</w:t>
      </w:r>
      <w:r w:rsidR="0088612A">
        <w:rPr>
          <w:rFonts w:hint="eastAsia"/>
          <w:lang w:bidi="en-US"/>
        </w:rPr>
        <w:t>、</w:t>
      </w:r>
      <w:r w:rsidRPr="00560E02">
        <w:rPr>
          <w:lang w:bidi="en-US"/>
        </w:rPr>
        <w:t>分页功能。</w:t>
      </w:r>
    </w:p>
    <w:p w:rsidR="00DE1BC6" w:rsidRPr="00560E02" w:rsidRDefault="00332F19" w:rsidP="003245FC">
      <w:pPr>
        <w:pStyle w:val="afff0"/>
        <w:spacing w:before="65" w:after="65"/>
        <w:ind w:leftChars="-748" w:left="-1795" w:rightChars="-730" w:right="-1752" w:firstLineChars="12" w:firstLine="29"/>
        <w:jc w:val="center"/>
        <w:rPr>
          <w:lang w:bidi="en-US"/>
        </w:rPr>
      </w:pPr>
      <w:r w:rsidRPr="00560E02">
        <w:rPr>
          <w:noProof/>
          <w:lang w:val="en-US"/>
        </w:rPr>
        <w:drawing>
          <wp:inline distT="0" distB="0" distL="0" distR="0" wp14:anchorId="0CBF6D4C" wp14:editId="26D0BF4C">
            <wp:extent cx="5486400" cy="1016000"/>
            <wp:effectExtent l="0" t="0" r="0" b="0"/>
            <wp:docPr id="27855" name="图片 2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5" name="图片 27855"/>
                    <pic:cNvPicPr>
                      <a:picLocks noChangeAspect="1"/>
                    </pic:cNvPicPr>
                  </pic:nvPicPr>
                  <pic:blipFill>
                    <a:blip r:embed="rId66"/>
                    <a:stretch>
                      <a:fillRect/>
                    </a:stretch>
                  </pic:blipFill>
                  <pic:spPr>
                    <a:xfrm>
                      <a:off x="0" y="0"/>
                      <a:ext cx="5486400" cy="1016000"/>
                    </a:xfrm>
                    <a:prstGeom prst="rect">
                      <a:avLst/>
                    </a:prstGeom>
                  </pic:spPr>
                </pic:pic>
              </a:graphicData>
            </a:graphic>
          </wp:inline>
        </w:drawing>
      </w:r>
    </w:p>
    <w:p w:rsidR="00DE1BC6" w:rsidRPr="00560E02" w:rsidRDefault="00464532" w:rsidP="00464532">
      <w:pPr>
        <w:pStyle w:val="5"/>
        <w:numPr>
          <w:ilvl w:val="0"/>
          <w:numId w:val="0"/>
        </w:numPr>
      </w:pPr>
      <w:r>
        <w:t>2.2.2.7.5</w:t>
      </w:r>
      <w:r w:rsidR="00332F19" w:rsidRPr="00560E02">
        <w:t>生产数据月填报</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场站人员每月填报生产数据</w:t>
      </w:r>
      <w:r w:rsidR="0088612A">
        <w:rPr>
          <w:rFonts w:hint="eastAsia"/>
          <w:lang w:bidi="en-US"/>
        </w:rPr>
        <w:t>，</w:t>
      </w:r>
      <w:r w:rsidRPr="00560E02">
        <w:rPr>
          <w:lang w:bidi="en-US"/>
        </w:rPr>
        <w:t>支持新增</w:t>
      </w:r>
      <w:r w:rsidR="0088612A">
        <w:rPr>
          <w:rFonts w:hint="eastAsia"/>
          <w:lang w:bidi="en-US"/>
        </w:rPr>
        <w:t>、</w:t>
      </w:r>
      <w:r w:rsidRPr="00560E02">
        <w:rPr>
          <w:lang w:bidi="en-US"/>
        </w:rPr>
        <w:t>编辑</w:t>
      </w:r>
      <w:r w:rsidR="0088612A">
        <w:rPr>
          <w:rFonts w:hint="eastAsia"/>
          <w:lang w:bidi="en-US"/>
        </w:rPr>
        <w:t>、</w:t>
      </w:r>
      <w:r w:rsidRPr="00560E02">
        <w:rPr>
          <w:lang w:bidi="en-US"/>
        </w:rPr>
        <w:t>导出功能</w:t>
      </w:r>
      <w:r w:rsidR="0088612A">
        <w:rPr>
          <w:rFonts w:hint="eastAsia"/>
          <w:lang w:bidi="en-US"/>
        </w:rPr>
        <w:t>，</w:t>
      </w:r>
      <w:r w:rsidRPr="00560E02">
        <w:rPr>
          <w:lang w:bidi="en-US"/>
        </w:rPr>
        <w:t>并支持按时间段查询</w:t>
      </w:r>
      <w:r w:rsidR="0088612A">
        <w:rPr>
          <w:rFonts w:hint="eastAsia"/>
          <w:lang w:bidi="en-US"/>
        </w:rPr>
        <w:t>、</w:t>
      </w:r>
      <w:r w:rsidRPr="00560E02">
        <w:rPr>
          <w:lang w:bidi="en-US"/>
        </w:rPr>
        <w:t>分页功能。</w:t>
      </w:r>
    </w:p>
    <w:p w:rsidR="00DE1BC6" w:rsidRPr="00560E02" w:rsidRDefault="00464532" w:rsidP="00464532">
      <w:pPr>
        <w:pStyle w:val="5"/>
        <w:numPr>
          <w:ilvl w:val="0"/>
          <w:numId w:val="0"/>
        </w:numPr>
      </w:pPr>
      <w:bookmarkStart w:id="187" w:name="_Toc56583888"/>
      <w:r>
        <w:rPr>
          <w:rFonts w:hint="eastAsia"/>
        </w:rPr>
        <w:t>2.2.2.8</w:t>
      </w:r>
      <w:r w:rsidR="00332F19" w:rsidRPr="00560E02">
        <w:t>文</w:t>
      </w:r>
      <w:r w:rsidR="00332F19" w:rsidRPr="00464532">
        <w:rPr>
          <w:rFonts w:eastAsiaTheme="majorEastAsia"/>
        </w:rPr>
        <w:t>件管理模块</w:t>
      </w:r>
      <w:bookmarkEnd w:id="187"/>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该模块主要针对数字档案模块和其他相关模块中需要上传和下载及维护的文档进行管理。</w:t>
      </w:r>
    </w:p>
    <w:p w:rsidR="00DE1BC6" w:rsidRPr="00560E02" w:rsidRDefault="00464532" w:rsidP="00464532">
      <w:pPr>
        <w:pStyle w:val="5"/>
        <w:numPr>
          <w:ilvl w:val="0"/>
          <w:numId w:val="0"/>
        </w:numPr>
      </w:pPr>
      <w:r>
        <w:rPr>
          <w:rFonts w:hint="eastAsia"/>
        </w:rPr>
        <w:t>2.2.2.8.1</w:t>
      </w:r>
      <w:r w:rsidR="00332F19" w:rsidRPr="00560E02">
        <w:t>运维信息文档</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运维期相关文档的上传和管理；对于有</w:t>
      </w:r>
      <w:r w:rsidRPr="00560E02">
        <w:rPr>
          <w:lang w:bidi="en-US"/>
        </w:rPr>
        <w:t>CMS</w:t>
      </w:r>
      <w:r w:rsidRPr="00560E02">
        <w:rPr>
          <w:lang w:bidi="en-US"/>
        </w:rPr>
        <w:t>振动监测系统的风机提供</w:t>
      </w:r>
      <w:r w:rsidRPr="00560E02">
        <w:rPr>
          <w:lang w:bidi="en-US"/>
        </w:rPr>
        <w:t>CMS</w:t>
      </w:r>
      <w:r w:rsidRPr="00560E02">
        <w:rPr>
          <w:lang w:bidi="en-US"/>
        </w:rPr>
        <w:t>报告的下载和管理；另外，在建立基本文档管理功能的基础上，根据场站对文档的管理需求新增或删除文档管理模块，提供文档的显示和下载功能。</w:t>
      </w:r>
    </w:p>
    <w:p w:rsidR="00DE1BC6" w:rsidRPr="00560E02" w:rsidRDefault="00464532" w:rsidP="00464532">
      <w:pPr>
        <w:pStyle w:val="4"/>
        <w:numPr>
          <w:ilvl w:val="0"/>
          <w:numId w:val="0"/>
        </w:numPr>
        <w:ind w:left="864" w:hanging="864"/>
        <w:rPr>
          <w:rFonts w:ascii="Times New Roman" w:hAnsi="Times New Roman" w:cs="Times New Roman"/>
        </w:rPr>
      </w:pPr>
      <w:bookmarkStart w:id="188" w:name="_Toc56583889"/>
      <w:bookmarkStart w:id="189" w:name="_Toc65084896"/>
      <w:r>
        <w:rPr>
          <w:rFonts w:ascii="Times New Roman" w:hAnsi="Times New Roman" w:cs="Times New Roman" w:hint="eastAsia"/>
        </w:rPr>
        <w:t>2.2.2.9</w:t>
      </w:r>
      <w:r w:rsidR="00332F19" w:rsidRPr="00560E02">
        <w:rPr>
          <w:rFonts w:ascii="Times New Roman" w:hAnsi="Times New Roman" w:cs="Times New Roman"/>
        </w:rPr>
        <w:t>系统管理功能模块</w:t>
      </w:r>
      <w:bookmarkEnd w:id="188"/>
      <w:bookmarkEnd w:id="189"/>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系统设置模块包括组织与人员管理、角色权限管理、系统通知管理，各功能详情如下：</w:t>
      </w:r>
    </w:p>
    <w:p w:rsidR="00DE1BC6" w:rsidRPr="00560E02" w:rsidRDefault="00464532" w:rsidP="00464532">
      <w:pPr>
        <w:pStyle w:val="5"/>
        <w:numPr>
          <w:ilvl w:val="0"/>
          <w:numId w:val="0"/>
        </w:numPr>
        <w:jc w:val="left"/>
      </w:pPr>
      <w:r>
        <w:rPr>
          <w:rFonts w:hint="eastAsia"/>
        </w:rPr>
        <w:t>2.2.2.9.1</w:t>
      </w:r>
      <w:r w:rsidR="00332F19" w:rsidRPr="00560E02">
        <w:t>组织与人员管理</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通过该功能新增用户，对现有用户的所属组织机构进行调整。</w:t>
      </w:r>
    </w:p>
    <w:p w:rsidR="00DE1BC6" w:rsidRPr="00560E02" w:rsidRDefault="00332F19" w:rsidP="003245FC">
      <w:pPr>
        <w:pStyle w:val="afff0"/>
        <w:spacing w:before="65" w:after="65"/>
        <w:ind w:leftChars="0" w:left="-1797" w:rightChars="-730" w:right="-1752" w:firstLineChars="0" w:firstLine="0"/>
        <w:jc w:val="center"/>
      </w:pPr>
      <w:r w:rsidRPr="00560E02">
        <w:rPr>
          <w:noProof/>
          <w:lang w:val="en-US"/>
        </w:rPr>
        <w:lastRenderedPageBreak/>
        <w:drawing>
          <wp:inline distT="0" distB="0" distL="0" distR="0" wp14:anchorId="31479369" wp14:editId="21EF03F4">
            <wp:extent cx="5267325" cy="1895475"/>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7" cstate="print"/>
                    <a:stretch>
                      <a:fillRect/>
                    </a:stretch>
                  </pic:blipFill>
                  <pic:spPr>
                    <a:xfrm>
                      <a:off x="0" y="0"/>
                      <a:ext cx="5274310" cy="1897889"/>
                    </a:xfrm>
                    <a:prstGeom prst="rect">
                      <a:avLst/>
                    </a:prstGeom>
                  </pic:spPr>
                </pic:pic>
              </a:graphicData>
            </a:graphic>
          </wp:inline>
        </w:drawing>
      </w:r>
    </w:p>
    <w:p w:rsidR="00DE1BC6" w:rsidRPr="00560E02" w:rsidRDefault="00464532" w:rsidP="00464532">
      <w:pPr>
        <w:pStyle w:val="5"/>
        <w:numPr>
          <w:ilvl w:val="0"/>
          <w:numId w:val="0"/>
        </w:numPr>
      </w:pPr>
      <w:r>
        <w:rPr>
          <w:rFonts w:hint="eastAsia"/>
        </w:rPr>
        <w:t>2.2.2.9.2</w:t>
      </w:r>
      <w:r w:rsidR="00332F19" w:rsidRPr="00560E02">
        <w:t>角色权限管理</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通过该功能修改已有用户所属的用户组，修改用户拥有的权限。</w:t>
      </w:r>
    </w:p>
    <w:p w:rsidR="00DE1BC6" w:rsidRPr="006A11C1" w:rsidRDefault="00332F19" w:rsidP="006A11C1">
      <w:pPr>
        <w:pStyle w:val="afff0"/>
        <w:spacing w:beforeLines="0" w:afterLines="50" w:after="163"/>
        <w:ind w:leftChars="0" w:left="0" w:rightChars="0" w:right="0" w:firstLine="480"/>
        <w:rPr>
          <w:lang w:bidi="en-US"/>
        </w:rPr>
      </w:pPr>
      <w:r w:rsidRPr="006A11C1">
        <w:rPr>
          <w:lang w:bidi="en-US"/>
        </w:rPr>
        <w:t>角色管理模块可对系统所有角色进行在线管理，并可为角色分配相应的权限。</w:t>
      </w:r>
    </w:p>
    <w:p w:rsidR="00DE1BC6" w:rsidRPr="00560E02" w:rsidRDefault="00332F19" w:rsidP="003245FC">
      <w:pPr>
        <w:spacing w:before="156" w:after="156"/>
        <w:ind w:leftChars="-748" w:left="-1795" w:rightChars="-730" w:right="-1752"/>
        <w:jc w:val="center"/>
      </w:pPr>
      <w:r w:rsidRPr="00560E02">
        <w:rPr>
          <w:noProof/>
        </w:rPr>
        <w:drawing>
          <wp:inline distT="0" distB="0" distL="0" distR="0" wp14:anchorId="69777530" wp14:editId="26D7B291">
            <wp:extent cx="5274310" cy="14357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8" cstate="print"/>
                    <a:stretch>
                      <a:fillRect/>
                    </a:stretch>
                  </pic:blipFill>
                  <pic:spPr>
                    <a:xfrm>
                      <a:off x="0" y="0"/>
                      <a:ext cx="5274310" cy="1435784"/>
                    </a:xfrm>
                    <a:prstGeom prst="rect">
                      <a:avLst/>
                    </a:prstGeom>
                  </pic:spPr>
                </pic:pic>
              </a:graphicData>
            </a:graphic>
          </wp:inline>
        </w:drawing>
      </w:r>
    </w:p>
    <w:p w:rsidR="00DE1BC6" w:rsidRPr="00560E02" w:rsidRDefault="00332F19">
      <w:pPr>
        <w:spacing w:before="156" w:after="156"/>
        <w:ind w:firstLine="420"/>
        <w:jc w:val="center"/>
        <w:rPr>
          <w:szCs w:val="21"/>
        </w:rPr>
      </w:pPr>
      <w:r w:rsidRPr="00560E02">
        <w:rPr>
          <w:szCs w:val="21"/>
          <w:lang w:bidi="en-US"/>
        </w:rPr>
        <w:t>图</w:t>
      </w:r>
      <w:r w:rsidR="00464532">
        <w:rPr>
          <w:rFonts w:hint="eastAsia"/>
          <w:szCs w:val="21"/>
          <w:lang w:bidi="en-US"/>
        </w:rPr>
        <w:t>2.2</w:t>
      </w:r>
      <w:r w:rsidRPr="00560E02">
        <w:rPr>
          <w:szCs w:val="21"/>
          <w:lang w:bidi="en-US"/>
        </w:rPr>
        <w:t>.2.9.2-1</w:t>
      </w:r>
      <w:r w:rsidRPr="00560E02">
        <w:rPr>
          <w:szCs w:val="21"/>
        </w:rPr>
        <w:t>角色管理</w:t>
      </w:r>
    </w:p>
    <w:p w:rsidR="00DE1BC6" w:rsidRPr="00560E02" w:rsidRDefault="00464532" w:rsidP="00464532">
      <w:pPr>
        <w:pStyle w:val="5"/>
        <w:numPr>
          <w:ilvl w:val="0"/>
          <w:numId w:val="0"/>
        </w:numPr>
      </w:pPr>
      <w:r>
        <w:rPr>
          <w:rFonts w:hint="eastAsia"/>
        </w:rPr>
        <w:t>2.2.2.9.3</w:t>
      </w:r>
      <w:r w:rsidR="00332F19" w:rsidRPr="00560E02">
        <w:t>组织与测风塔管理</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修改测风塔所属的二级单位、公司，对测风塔的组织关系进行配置。</w:t>
      </w:r>
    </w:p>
    <w:p w:rsidR="00DE1BC6" w:rsidRPr="00560E02" w:rsidRDefault="00464532" w:rsidP="00464532">
      <w:pPr>
        <w:pStyle w:val="5"/>
        <w:numPr>
          <w:ilvl w:val="0"/>
          <w:numId w:val="0"/>
        </w:numPr>
      </w:pPr>
      <w:r>
        <w:rPr>
          <w:rFonts w:hint="eastAsia"/>
        </w:rPr>
        <w:t>2.2.2.9.4</w:t>
      </w:r>
      <w:r w:rsidR="00332F19" w:rsidRPr="00560E02">
        <w:t>功能权限管理</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功能权限菜单模块可对系统所有功能模块进行权限配置。</w:t>
      </w:r>
    </w:p>
    <w:p w:rsidR="00DE1BC6" w:rsidRPr="00560E02" w:rsidRDefault="00332F19">
      <w:pPr>
        <w:spacing w:before="156" w:after="156"/>
      </w:pPr>
      <w:r w:rsidRPr="00560E02">
        <w:rPr>
          <w:noProof/>
        </w:rPr>
        <w:lastRenderedPageBreak/>
        <w:drawing>
          <wp:inline distT="0" distB="0" distL="0" distR="0" wp14:anchorId="3BEA2F61" wp14:editId="222879C0">
            <wp:extent cx="5274945" cy="2016125"/>
            <wp:effectExtent l="0" t="0" r="1905"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9" cstate="print"/>
                    <a:stretch>
                      <a:fillRect/>
                    </a:stretch>
                  </pic:blipFill>
                  <pic:spPr>
                    <a:xfrm>
                      <a:off x="0" y="0"/>
                      <a:ext cx="5274310" cy="2015958"/>
                    </a:xfrm>
                    <a:prstGeom prst="rect">
                      <a:avLst/>
                    </a:prstGeom>
                  </pic:spPr>
                </pic:pic>
              </a:graphicData>
            </a:graphic>
          </wp:inline>
        </w:drawing>
      </w:r>
    </w:p>
    <w:p w:rsidR="00DE1BC6" w:rsidRPr="00560E02" w:rsidRDefault="00332F19">
      <w:pPr>
        <w:spacing w:before="156" w:after="156"/>
        <w:ind w:firstLine="420"/>
        <w:jc w:val="center"/>
        <w:rPr>
          <w:szCs w:val="21"/>
        </w:rPr>
      </w:pPr>
      <w:r w:rsidRPr="00560E02">
        <w:rPr>
          <w:szCs w:val="21"/>
          <w:lang w:bidi="en-US"/>
        </w:rPr>
        <w:t>图</w:t>
      </w:r>
      <w:r w:rsidR="00464532">
        <w:rPr>
          <w:rFonts w:hint="eastAsia"/>
          <w:szCs w:val="21"/>
          <w:lang w:bidi="en-US"/>
        </w:rPr>
        <w:t>2.2</w:t>
      </w:r>
      <w:r w:rsidRPr="00560E02">
        <w:rPr>
          <w:szCs w:val="21"/>
          <w:lang w:bidi="en-US"/>
        </w:rPr>
        <w:t>.2.9.</w:t>
      </w:r>
      <w:r w:rsidR="00BA6BB8">
        <w:rPr>
          <w:rFonts w:hint="eastAsia"/>
          <w:szCs w:val="21"/>
          <w:lang w:bidi="en-US"/>
        </w:rPr>
        <w:t>4</w:t>
      </w:r>
      <w:r w:rsidRPr="00560E02">
        <w:rPr>
          <w:szCs w:val="21"/>
          <w:lang w:bidi="en-US"/>
        </w:rPr>
        <w:t>-1</w:t>
      </w:r>
      <w:r w:rsidRPr="00560E02">
        <w:rPr>
          <w:szCs w:val="21"/>
        </w:rPr>
        <w:t>功能权限菜单管理</w:t>
      </w:r>
    </w:p>
    <w:p w:rsidR="00DE1BC6" w:rsidRPr="00560E02" w:rsidRDefault="00464532" w:rsidP="00464532">
      <w:pPr>
        <w:pStyle w:val="5"/>
        <w:numPr>
          <w:ilvl w:val="0"/>
          <w:numId w:val="0"/>
        </w:numPr>
      </w:pPr>
      <w:r>
        <w:rPr>
          <w:rFonts w:hint="eastAsia"/>
        </w:rPr>
        <w:t>2.2.2.9.5</w:t>
      </w:r>
      <w:r w:rsidR="00332F19" w:rsidRPr="00560E02">
        <w:t>数据权限管理</w:t>
      </w:r>
    </w:p>
    <w:p w:rsidR="00DE1BC6" w:rsidRPr="006A11C1" w:rsidRDefault="00332F19" w:rsidP="006A11C1">
      <w:pPr>
        <w:pStyle w:val="afff0"/>
        <w:spacing w:beforeLines="0" w:afterLines="50" w:after="163"/>
        <w:ind w:leftChars="0" w:left="0" w:rightChars="0" w:right="0" w:firstLine="480"/>
        <w:rPr>
          <w:lang w:bidi="en-US"/>
        </w:rPr>
      </w:pPr>
      <w:r w:rsidRPr="006A11C1">
        <w:rPr>
          <w:lang w:bidi="en-US"/>
        </w:rPr>
        <w:t>数据权限菜单模块可对系统所有数据进行权限配置。</w:t>
      </w:r>
    </w:p>
    <w:p w:rsidR="00DE1BC6" w:rsidRPr="00560E02" w:rsidRDefault="00332F19">
      <w:pPr>
        <w:spacing w:before="156" w:after="156"/>
      </w:pPr>
      <w:r w:rsidRPr="00560E02">
        <w:rPr>
          <w:noProof/>
        </w:rPr>
        <w:drawing>
          <wp:inline distT="0" distB="0" distL="0" distR="0" wp14:anchorId="05D3889B" wp14:editId="1F2C4B39">
            <wp:extent cx="5274310" cy="130048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0" cstate="print"/>
                    <a:stretch>
                      <a:fillRect/>
                    </a:stretch>
                  </pic:blipFill>
                  <pic:spPr>
                    <a:xfrm>
                      <a:off x="0" y="0"/>
                      <a:ext cx="5274310" cy="1300874"/>
                    </a:xfrm>
                    <a:prstGeom prst="rect">
                      <a:avLst/>
                    </a:prstGeom>
                  </pic:spPr>
                </pic:pic>
              </a:graphicData>
            </a:graphic>
          </wp:inline>
        </w:drawing>
      </w:r>
    </w:p>
    <w:p w:rsidR="00DE1BC6" w:rsidRPr="00560E02" w:rsidRDefault="00332F19">
      <w:pPr>
        <w:spacing w:before="156" w:after="156"/>
        <w:ind w:firstLine="420"/>
        <w:jc w:val="center"/>
        <w:rPr>
          <w:szCs w:val="21"/>
        </w:rPr>
      </w:pPr>
      <w:r w:rsidRPr="00560E02">
        <w:rPr>
          <w:szCs w:val="21"/>
          <w:lang w:bidi="en-US"/>
        </w:rPr>
        <w:t>图</w:t>
      </w:r>
      <w:r w:rsidR="0088612A">
        <w:rPr>
          <w:rFonts w:hint="eastAsia"/>
          <w:szCs w:val="21"/>
          <w:lang w:bidi="en-US"/>
        </w:rPr>
        <w:t>2.</w:t>
      </w:r>
      <w:r w:rsidR="00464532">
        <w:rPr>
          <w:rFonts w:hint="eastAsia"/>
          <w:szCs w:val="21"/>
          <w:lang w:bidi="en-US"/>
        </w:rPr>
        <w:t>2</w:t>
      </w:r>
      <w:r w:rsidRPr="00560E02">
        <w:rPr>
          <w:szCs w:val="21"/>
          <w:lang w:bidi="en-US"/>
        </w:rPr>
        <w:t>.2.9.</w:t>
      </w:r>
      <w:r w:rsidR="00BA6BB8">
        <w:rPr>
          <w:rFonts w:hint="eastAsia"/>
          <w:szCs w:val="21"/>
          <w:lang w:bidi="en-US"/>
        </w:rPr>
        <w:t>5</w:t>
      </w:r>
      <w:r w:rsidRPr="00560E02">
        <w:rPr>
          <w:szCs w:val="21"/>
          <w:lang w:bidi="en-US"/>
        </w:rPr>
        <w:t>-1</w:t>
      </w:r>
      <w:r w:rsidRPr="00560E02">
        <w:rPr>
          <w:szCs w:val="21"/>
        </w:rPr>
        <w:t>数据权限菜单管理</w:t>
      </w:r>
    </w:p>
    <w:p w:rsidR="00DE1BC6" w:rsidRPr="00560E02" w:rsidRDefault="00464532" w:rsidP="005A0BA0">
      <w:pPr>
        <w:pStyle w:val="5"/>
        <w:numPr>
          <w:ilvl w:val="0"/>
          <w:numId w:val="0"/>
        </w:numPr>
        <w:spacing w:before="140" w:after="140" w:line="360" w:lineRule="auto"/>
      </w:pPr>
      <w:r>
        <w:rPr>
          <w:rFonts w:hint="eastAsia"/>
        </w:rPr>
        <w:t>2.2.2.9.6</w:t>
      </w:r>
      <w:r w:rsidR="00332F19" w:rsidRPr="00560E02">
        <w:t>系统日志管理</w:t>
      </w:r>
    </w:p>
    <w:p w:rsidR="00DE1BC6" w:rsidRPr="006A11C1" w:rsidRDefault="00332F19" w:rsidP="006A11C1">
      <w:pPr>
        <w:pStyle w:val="afff0"/>
        <w:spacing w:beforeLines="0" w:afterLines="50" w:after="163"/>
        <w:ind w:leftChars="0" w:left="0" w:rightChars="0" w:right="0" w:firstLine="480"/>
        <w:rPr>
          <w:lang w:bidi="en-US"/>
        </w:rPr>
      </w:pPr>
      <w:r w:rsidRPr="006A11C1">
        <w:rPr>
          <w:lang w:bidi="en-US"/>
        </w:rPr>
        <w:t>系统访问日志模块可查看所有访问系统的用户信息，比如登录名、全称、访问时间、登录</w:t>
      </w:r>
      <w:r w:rsidRPr="006A11C1">
        <w:rPr>
          <w:lang w:bidi="en-US"/>
        </w:rPr>
        <w:t>IP</w:t>
      </w:r>
      <w:r w:rsidRPr="006A11C1">
        <w:rPr>
          <w:lang w:bidi="en-US"/>
        </w:rPr>
        <w:t>以及登录地址等。</w:t>
      </w:r>
    </w:p>
    <w:p w:rsidR="00DE1BC6" w:rsidRPr="00560E02" w:rsidRDefault="00332F19">
      <w:pPr>
        <w:spacing w:before="156" w:after="156"/>
      </w:pPr>
      <w:r w:rsidRPr="00560E02">
        <w:rPr>
          <w:noProof/>
        </w:rPr>
        <w:drawing>
          <wp:inline distT="0" distB="0" distL="0" distR="0" wp14:anchorId="014E83EE" wp14:editId="3C27FA1B">
            <wp:extent cx="5274945" cy="1811020"/>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1" cstate="print"/>
                    <a:stretch>
                      <a:fillRect/>
                    </a:stretch>
                  </pic:blipFill>
                  <pic:spPr>
                    <a:xfrm>
                      <a:off x="0" y="0"/>
                      <a:ext cx="5274310" cy="1810846"/>
                    </a:xfrm>
                    <a:prstGeom prst="rect">
                      <a:avLst/>
                    </a:prstGeom>
                  </pic:spPr>
                </pic:pic>
              </a:graphicData>
            </a:graphic>
          </wp:inline>
        </w:drawing>
      </w:r>
    </w:p>
    <w:p w:rsidR="00DE1BC6" w:rsidRPr="00560E02" w:rsidRDefault="00332F19">
      <w:pPr>
        <w:spacing w:before="156" w:after="156"/>
        <w:ind w:firstLine="420"/>
        <w:jc w:val="center"/>
        <w:rPr>
          <w:szCs w:val="21"/>
        </w:rPr>
      </w:pPr>
      <w:r w:rsidRPr="00560E02">
        <w:rPr>
          <w:szCs w:val="21"/>
          <w:lang w:bidi="en-US"/>
        </w:rPr>
        <w:t>图</w:t>
      </w:r>
      <w:r w:rsidR="0088612A">
        <w:rPr>
          <w:rFonts w:hint="eastAsia"/>
          <w:szCs w:val="21"/>
          <w:lang w:bidi="en-US"/>
        </w:rPr>
        <w:t>2.</w:t>
      </w:r>
      <w:r w:rsidR="005A0BA0">
        <w:rPr>
          <w:rFonts w:hint="eastAsia"/>
          <w:szCs w:val="21"/>
          <w:lang w:bidi="en-US"/>
        </w:rPr>
        <w:t>2</w:t>
      </w:r>
      <w:r w:rsidRPr="00560E02">
        <w:rPr>
          <w:szCs w:val="21"/>
          <w:lang w:bidi="en-US"/>
        </w:rPr>
        <w:t>.2.9.</w:t>
      </w:r>
      <w:r w:rsidR="00BA6BB8">
        <w:rPr>
          <w:rFonts w:hint="eastAsia"/>
          <w:szCs w:val="21"/>
          <w:lang w:bidi="en-US"/>
        </w:rPr>
        <w:t>6</w:t>
      </w:r>
      <w:r w:rsidRPr="00560E02">
        <w:rPr>
          <w:szCs w:val="21"/>
          <w:lang w:bidi="en-US"/>
        </w:rPr>
        <w:t>-1</w:t>
      </w:r>
      <w:r w:rsidRPr="00560E02">
        <w:rPr>
          <w:szCs w:val="21"/>
        </w:rPr>
        <w:t>系统访问日志</w:t>
      </w:r>
    </w:p>
    <w:p w:rsidR="00DE1BC6" w:rsidRPr="00560E02" w:rsidRDefault="00464532" w:rsidP="00464532">
      <w:pPr>
        <w:pStyle w:val="4"/>
        <w:numPr>
          <w:ilvl w:val="0"/>
          <w:numId w:val="0"/>
        </w:numPr>
        <w:ind w:left="864" w:hanging="864"/>
        <w:rPr>
          <w:rFonts w:ascii="Times New Roman" w:hAnsi="Times New Roman" w:cs="Times New Roman"/>
        </w:rPr>
      </w:pPr>
      <w:bookmarkStart w:id="190" w:name="_Toc56583890"/>
      <w:bookmarkStart w:id="191" w:name="_Toc65084897"/>
      <w:r>
        <w:rPr>
          <w:rFonts w:ascii="Times New Roman" w:hAnsi="Times New Roman" w:cs="Times New Roman" w:hint="eastAsia"/>
        </w:rPr>
        <w:lastRenderedPageBreak/>
        <w:t>2.2.2.10</w:t>
      </w:r>
      <w:r w:rsidR="00332F19" w:rsidRPr="00560E02">
        <w:rPr>
          <w:rFonts w:ascii="Times New Roman" w:hAnsi="Times New Roman" w:cs="Times New Roman"/>
        </w:rPr>
        <w:t>移动客户端</w:t>
      </w:r>
      <w:bookmarkEnd w:id="190"/>
      <w:bookmarkEnd w:id="191"/>
    </w:p>
    <w:p w:rsidR="00DE1BC6" w:rsidRPr="00560E02" w:rsidRDefault="005A0BA0" w:rsidP="005A0BA0">
      <w:pPr>
        <w:pStyle w:val="5"/>
        <w:numPr>
          <w:ilvl w:val="0"/>
          <w:numId w:val="0"/>
        </w:numPr>
        <w:jc w:val="left"/>
      </w:pPr>
      <w:r>
        <w:rPr>
          <w:rFonts w:hint="eastAsia"/>
        </w:rPr>
        <w:t>2.2.2.10.1</w:t>
      </w:r>
      <w:r w:rsidR="00332F19" w:rsidRPr="00560E02">
        <w:t>微信报表</w:t>
      </w:r>
    </w:p>
    <w:p w:rsidR="00DE1BC6" w:rsidRPr="00560E02" w:rsidRDefault="00332F19" w:rsidP="006A11C1">
      <w:pPr>
        <w:spacing w:afterLines="50" w:after="163" w:line="360" w:lineRule="auto"/>
      </w:pPr>
      <w:r w:rsidRPr="00560E02">
        <w:t>（一）报表推送</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微信报表推送系统采用统计方法与数据可视化手段，每日呈现电场业务动态，使得推送对象能够精准及时的获取生产运营情况。作为大数据平台的一个模块部署，其呈现的数据来自生产管理系统、厂站端数据采集系统等，并进行以日与周为不同单位的联动更新推送。通过优化报表指标内容，使报表模块化，优选最具代表性及最具信息量的指标推送；同时兼有重大运营信息的预警与通知功能，使数据推送智能化。</w:t>
      </w:r>
    </w:p>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本系统已实现手机端和</w:t>
      </w:r>
      <w:r w:rsidRPr="00560E02">
        <w:rPr>
          <w:lang w:bidi="en-US"/>
        </w:rPr>
        <w:t>PC</w:t>
      </w:r>
      <w:r w:rsidRPr="00560E02">
        <w:rPr>
          <w:lang w:bidi="en-US"/>
        </w:rPr>
        <w:t>端的自适应功能。日推送是采用每日微信推送的形式，实时获取接入公司自投电站运行状况，以表格形式展示包括日发电量、月发电量、年发电量、发电小时数、运行效率、计划完成率、主要故障信息、两票和工单执行情况等。</w:t>
      </w:r>
    </w:p>
    <w:p w:rsidR="00DE1BC6" w:rsidRPr="00560E02" w:rsidRDefault="00332F19" w:rsidP="006A11C1">
      <w:pPr>
        <w:spacing w:afterLines="50" w:after="163" w:line="360" w:lineRule="auto"/>
      </w:pPr>
      <w:bookmarkStart w:id="192" w:name="OLE_LINK4"/>
      <w:r w:rsidRPr="00560E02">
        <w:t>（二）微信端用户绑定</w:t>
      </w:r>
    </w:p>
    <w:bookmarkEnd w:id="192"/>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系统具备微信号列表进行绑定，如果不在该列表内则无法绑定，确保信息安全。</w:t>
      </w:r>
    </w:p>
    <w:p w:rsidR="00DE1BC6" w:rsidRPr="00560E02" w:rsidRDefault="00332F19" w:rsidP="006A11C1">
      <w:pPr>
        <w:spacing w:afterLines="50" w:after="163" w:line="360" w:lineRule="auto"/>
      </w:pPr>
      <w:bookmarkStart w:id="193" w:name="OLE_LINK5"/>
      <w:r w:rsidRPr="00560E02">
        <w:t>（三）微信端周报与月报推送功能</w:t>
      </w:r>
    </w:p>
    <w:bookmarkEnd w:id="193"/>
    <w:p w:rsidR="00DE1BC6" w:rsidRPr="00560E02" w:rsidRDefault="00332F19" w:rsidP="006A11C1">
      <w:pPr>
        <w:pStyle w:val="afff0"/>
        <w:spacing w:beforeLines="0" w:afterLines="50" w:after="163"/>
        <w:ind w:leftChars="0" w:left="0" w:rightChars="0" w:right="0" w:firstLine="480"/>
        <w:rPr>
          <w:lang w:bidi="en-US"/>
        </w:rPr>
      </w:pPr>
      <w:r w:rsidRPr="00560E02">
        <w:rPr>
          <w:lang w:bidi="en-US"/>
        </w:rPr>
        <w:t>本系统现包括日推送和周报推送，每周一</w:t>
      </w:r>
      <w:r w:rsidRPr="006A11C1">
        <w:rPr>
          <w:lang w:bidi="en-US"/>
        </w:rPr>
        <w:t>在日推送报表的基础上在下方</w:t>
      </w:r>
      <w:r w:rsidRPr="00560E02">
        <w:rPr>
          <w:lang w:bidi="en-US"/>
        </w:rPr>
        <w:t>推送</w:t>
      </w:r>
      <w:r w:rsidRPr="006A11C1">
        <w:rPr>
          <w:lang w:bidi="en-US"/>
        </w:rPr>
        <w:t>上周的统计周报以及上一个月的</w:t>
      </w:r>
      <w:r w:rsidRPr="00560E02">
        <w:rPr>
          <w:lang w:bidi="en-US"/>
        </w:rPr>
        <w:t>统计周报（</w:t>
      </w:r>
      <w:r w:rsidRPr="006A11C1">
        <w:rPr>
          <w:lang w:bidi="en-US"/>
        </w:rPr>
        <w:t>以上周以前四周为准</w:t>
      </w:r>
      <w:r w:rsidRPr="00560E02">
        <w:rPr>
          <w:lang w:bidi="en-US"/>
        </w:rPr>
        <w:t>），可视化统计总结本周电站的</w:t>
      </w:r>
      <w:r w:rsidRPr="006A11C1">
        <w:rPr>
          <w:lang w:bidi="en-US"/>
        </w:rPr>
        <w:t>发</w:t>
      </w:r>
      <w:r w:rsidRPr="00560E02">
        <w:rPr>
          <w:lang w:bidi="en-US"/>
        </w:rPr>
        <w:t>电量、小时数等重要运营数据指标，并在推送时以红色字体作为提示。</w:t>
      </w:r>
    </w:p>
    <w:p w:rsidR="00DE1BC6" w:rsidRPr="006A11C1" w:rsidRDefault="00332F19" w:rsidP="006A11C1">
      <w:pPr>
        <w:pStyle w:val="afff0"/>
        <w:spacing w:beforeLines="0" w:afterLines="50" w:after="163"/>
        <w:ind w:leftChars="0" w:left="0" w:rightChars="0" w:right="0" w:firstLine="480"/>
        <w:rPr>
          <w:lang w:bidi="en-US"/>
        </w:rPr>
      </w:pPr>
      <w:r w:rsidRPr="006A11C1">
        <w:rPr>
          <w:lang w:bidi="en-US"/>
        </w:rPr>
        <w:t>通过可视化的交互图表可以比较上周以及上月每周的发电量以及风速的变化情况，深入了解风电场的运行状态。</w:t>
      </w:r>
    </w:p>
    <w:p w:rsidR="00DE1BC6" w:rsidRPr="00560E02" w:rsidRDefault="00332F19" w:rsidP="006A11C1">
      <w:pPr>
        <w:spacing w:afterLines="50" w:after="163" w:line="360" w:lineRule="auto"/>
      </w:pPr>
      <w:r w:rsidRPr="00560E02">
        <w:t>（四）微信端年推送功能</w:t>
      </w:r>
    </w:p>
    <w:p w:rsidR="00DE1BC6" w:rsidRPr="00560E02" w:rsidRDefault="00332F19" w:rsidP="006A11C1">
      <w:pPr>
        <w:pStyle w:val="afff0"/>
        <w:spacing w:beforeLines="0" w:afterLines="50" w:after="163"/>
        <w:ind w:leftChars="0" w:left="0" w:rightChars="0" w:right="0" w:firstLine="480"/>
        <w:rPr>
          <w:lang w:bidi="en-US"/>
        </w:rPr>
      </w:pPr>
      <w:r w:rsidRPr="006A11C1">
        <w:rPr>
          <w:lang w:bidi="en-US"/>
        </w:rPr>
        <w:lastRenderedPageBreak/>
        <w:t>进行电场状态的年报</w:t>
      </w:r>
      <w:r w:rsidRPr="00560E02">
        <w:rPr>
          <w:lang w:bidi="en-US"/>
        </w:rPr>
        <w:t>推送，</w:t>
      </w:r>
      <w:r w:rsidRPr="006A11C1">
        <w:rPr>
          <w:lang w:bidi="en-US"/>
        </w:rPr>
        <w:t>在每年末</w:t>
      </w:r>
      <w:r w:rsidRPr="00560E02">
        <w:rPr>
          <w:lang w:bidi="en-US"/>
        </w:rPr>
        <w:t>推送</w:t>
      </w:r>
      <w:r w:rsidRPr="006A11C1">
        <w:rPr>
          <w:lang w:bidi="en-US"/>
        </w:rPr>
        <w:t>去年的统计参数如总发电量等年报情况，</w:t>
      </w:r>
      <w:r w:rsidRPr="00560E02">
        <w:rPr>
          <w:lang w:bidi="en-US"/>
        </w:rPr>
        <w:t>可视化统计总结本</w:t>
      </w:r>
      <w:r w:rsidRPr="006A11C1">
        <w:rPr>
          <w:lang w:bidi="en-US"/>
        </w:rPr>
        <w:t>年</w:t>
      </w:r>
      <w:r w:rsidRPr="00560E02">
        <w:rPr>
          <w:lang w:bidi="en-US"/>
        </w:rPr>
        <w:t>电站的</w:t>
      </w:r>
      <w:r w:rsidRPr="006A11C1">
        <w:rPr>
          <w:lang w:bidi="en-US"/>
        </w:rPr>
        <w:t>发</w:t>
      </w:r>
      <w:r w:rsidRPr="00560E02">
        <w:rPr>
          <w:lang w:bidi="en-US"/>
        </w:rPr>
        <w:t>电量、小时数等重要运营数据指标，并在推送时以红色字体作为提示。</w:t>
      </w:r>
    </w:p>
    <w:p w:rsidR="00DE1BC6" w:rsidRPr="00560E02" w:rsidRDefault="00332F19" w:rsidP="006A11C1">
      <w:pPr>
        <w:pStyle w:val="afff0"/>
        <w:spacing w:beforeLines="0" w:afterLines="50" w:after="163"/>
        <w:ind w:leftChars="0" w:left="0" w:rightChars="0" w:right="0" w:firstLine="480"/>
        <w:rPr>
          <w:lang w:bidi="en-US"/>
        </w:rPr>
      </w:pPr>
      <w:r w:rsidRPr="006A11C1">
        <w:rPr>
          <w:lang w:bidi="en-US"/>
        </w:rPr>
        <w:t>通过可视化的交互图表可以总结性地了解上年发电量以及风速等的风场变化情况，深入了解风电场的运行状态，为电场年总结作统计。</w:t>
      </w:r>
    </w:p>
    <w:p w:rsidR="00DE1BC6" w:rsidRPr="00560E02" w:rsidRDefault="005A0BA0" w:rsidP="005A0BA0">
      <w:pPr>
        <w:pStyle w:val="5"/>
        <w:numPr>
          <w:ilvl w:val="0"/>
          <w:numId w:val="0"/>
        </w:numPr>
        <w:jc w:val="left"/>
      </w:pPr>
      <w:r>
        <w:rPr>
          <w:rFonts w:hint="eastAsia"/>
        </w:rPr>
        <w:t>2.2.2.10.2</w:t>
      </w:r>
      <w:r w:rsidR="00332F19" w:rsidRPr="00560E02">
        <w:t>APP</w:t>
      </w:r>
      <w:r w:rsidR="00332F19" w:rsidRPr="00560E02">
        <w:t>应用功能</w:t>
      </w:r>
    </w:p>
    <w:p w:rsidR="00DE1BC6" w:rsidRPr="00560E02" w:rsidRDefault="005A0BA0" w:rsidP="005A0BA0">
      <w:pPr>
        <w:pStyle w:val="6"/>
        <w:numPr>
          <w:ilvl w:val="0"/>
          <w:numId w:val="0"/>
        </w:numPr>
        <w:rPr>
          <w:rFonts w:ascii="Times New Roman" w:hAnsi="Times New Roman" w:cs="Times New Roman"/>
        </w:rPr>
      </w:pPr>
      <w:r>
        <w:rPr>
          <w:rFonts w:ascii="Times New Roman" w:hAnsi="Times New Roman" w:cs="Times New Roman" w:hint="eastAsia"/>
        </w:rPr>
        <w:t>2.2.2.10.2.1</w:t>
      </w:r>
      <w:r>
        <w:rPr>
          <w:rFonts w:ascii="Times New Roman" w:hAnsi="Times New Roman" w:cs="Times New Roman" w:hint="eastAsia"/>
        </w:rPr>
        <w:t>移动</w:t>
      </w:r>
      <w:r w:rsidR="00332F19" w:rsidRPr="00560E02">
        <w:rPr>
          <w:rFonts w:ascii="Times New Roman" w:hAnsi="Times New Roman" w:cs="Times New Roman"/>
        </w:rPr>
        <w:t>监测</w:t>
      </w:r>
    </w:p>
    <w:p w:rsidR="00DE1BC6" w:rsidRPr="006A11C1" w:rsidRDefault="00332F19" w:rsidP="006A11C1">
      <w:pPr>
        <w:pStyle w:val="afff0"/>
        <w:spacing w:beforeLines="0" w:afterLines="50" w:after="163"/>
        <w:ind w:leftChars="0" w:left="0" w:rightChars="0" w:right="0" w:firstLine="480"/>
        <w:rPr>
          <w:lang w:bidi="en-US"/>
        </w:rPr>
      </w:pPr>
      <w:r w:rsidRPr="006A11C1">
        <w:rPr>
          <w:lang w:bidi="en-US"/>
        </w:rPr>
        <w:t>用户能够及时了解监视范围内的场站的基本运行状况，同时方便导航到具体的关注点，也能够监视进行了特殊关注的场站，通过列出的场站列表进入具体的场站信息。</w:t>
      </w:r>
    </w:p>
    <w:p w:rsidR="00DE1BC6" w:rsidRPr="006A11C1" w:rsidRDefault="00332F19" w:rsidP="006A11C1">
      <w:pPr>
        <w:pStyle w:val="afff0"/>
        <w:spacing w:beforeLines="0" w:afterLines="50" w:after="163"/>
        <w:ind w:leftChars="0" w:left="0" w:rightChars="0" w:right="0" w:firstLine="480"/>
        <w:rPr>
          <w:lang w:bidi="en-US"/>
        </w:rPr>
      </w:pPr>
      <w:r w:rsidRPr="006A11C1">
        <w:rPr>
          <w:lang w:bidi="en-US"/>
        </w:rPr>
        <w:t>场站实时监测智能监控系统的内容，主要包含有：并网容量，平均风速，天气，日发电量</w:t>
      </w:r>
      <w:r w:rsidRPr="006A11C1">
        <w:rPr>
          <w:lang w:bidi="en-US"/>
        </w:rPr>
        <w:t>(</w:t>
      </w:r>
      <w:r w:rsidRPr="006A11C1">
        <w:rPr>
          <w:lang w:bidi="en-US"/>
        </w:rPr>
        <w:t>万</w:t>
      </w:r>
      <w:r w:rsidRPr="006A11C1">
        <w:rPr>
          <w:lang w:bidi="en-US"/>
        </w:rPr>
        <w:t>kWh)</w:t>
      </w:r>
      <w:r w:rsidRPr="006A11C1">
        <w:rPr>
          <w:lang w:bidi="en-US"/>
        </w:rPr>
        <w:t>，日上网电量</w:t>
      </w:r>
      <w:r w:rsidRPr="006A11C1">
        <w:rPr>
          <w:lang w:bidi="en-US"/>
        </w:rPr>
        <w:t>(</w:t>
      </w:r>
      <w:r w:rsidRPr="006A11C1">
        <w:rPr>
          <w:lang w:bidi="en-US"/>
        </w:rPr>
        <w:t>万</w:t>
      </w:r>
      <w:r w:rsidRPr="006A11C1">
        <w:rPr>
          <w:lang w:bidi="en-US"/>
        </w:rPr>
        <w:t>kWh),</w:t>
      </w:r>
      <w:r w:rsidRPr="006A11C1">
        <w:rPr>
          <w:lang w:bidi="en-US"/>
        </w:rPr>
        <w:t>月上网电量</w:t>
      </w:r>
      <w:r w:rsidRPr="006A11C1">
        <w:rPr>
          <w:lang w:bidi="en-US"/>
        </w:rPr>
        <w:t>(</w:t>
      </w:r>
      <w:r w:rsidRPr="006A11C1">
        <w:rPr>
          <w:lang w:bidi="en-US"/>
        </w:rPr>
        <w:t>万</w:t>
      </w:r>
      <w:r w:rsidRPr="006A11C1">
        <w:rPr>
          <w:lang w:bidi="en-US"/>
        </w:rPr>
        <w:t>kWh),</w:t>
      </w:r>
      <w:r w:rsidRPr="006A11C1">
        <w:rPr>
          <w:lang w:bidi="en-US"/>
        </w:rPr>
        <w:t>年上网电量</w:t>
      </w:r>
      <w:r w:rsidRPr="006A11C1">
        <w:rPr>
          <w:lang w:bidi="en-US"/>
        </w:rPr>
        <w:t>(</w:t>
      </w:r>
      <w:r w:rsidRPr="006A11C1">
        <w:rPr>
          <w:lang w:bidi="en-US"/>
        </w:rPr>
        <w:t>万</w:t>
      </w:r>
      <w:r w:rsidRPr="006A11C1">
        <w:rPr>
          <w:lang w:bidi="en-US"/>
        </w:rPr>
        <w:t>kWh)</w:t>
      </w:r>
      <w:r w:rsidRPr="006A11C1">
        <w:rPr>
          <w:lang w:bidi="en-US"/>
        </w:rPr>
        <w:t>，月完成率，年完成率等。</w:t>
      </w:r>
    </w:p>
    <w:p w:rsidR="00DE1BC6" w:rsidRPr="00560E02" w:rsidRDefault="00332F19" w:rsidP="005B6D3D">
      <w:pPr>
        <w:spacing w:line="360" w:lineRule="auto"/>
        <w:jc w:val="center"/>
      </w:pPr>
      <w:r w:rsidRPr="00560E02">
        <w:rPr>
          <w:noProof/>
        </w:rPr>
        <w:drawing>
          <wp:inline distT="0" distB="0" distL="0" distR="0" wp14:anchorId="64B2C3EF" wp14:editId="3913A33B">
            <wp:extent cx="2108200" cy="3282315"/>
            <wp:effectExtent l="0" t="0" r="6350"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图片 14336"/>
                    <pic:cNvPicPr>
                      <a:picLocks noChangeAspect="1"/>
                    </pic:cNvPicPr>
                  </pic:nvPicPr>
                  <pic:blipFill>
                    <a:blip r:embed="rId72"/>
                    <a:stretch>
                      <a:fillRect/>
                    </a:stretch>
                  </pic:blipFill>
                  <pic:spPr>
                    <a:xfrm>
                      <a:off x="0" y="0"/>
                      <a:ext cx="2113429" cy="3290222"/>
                    </a:xfrm>
                    <a:prstGeom prst="rect">
                      <a:avLst/>
                    </a:prstGeom>
                  </pic:spPr>
                </pic:pic>
              </a:graphicData>
            </a:graphic>
          </wp:inline>
        </w:drawing>
      </w:r>
      <w:r w:rsidRPr="00560E02">
        <w:rPr>
          <w:noProof/>
        </w:rPr>
        <w:drawing>
          <wp:inline distT="0" distB="0" distL="0" distR="0" wp14:anchorId="4169EE7E" wp14:editId="17EF2C5F">
            <wp:extent cx="2058670" cy="3234055"/>
            <wp:effectExtent l="0" t="0" r="0" b="4445"/>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图片 14337"/>
                    <pic:cNvPicPr>
                      <a:picLocks noChangeAspect="1"/>
                    </pic:cNvPicPr>
                  </pic:nvPicPr>
                  <pic:blipFill>
                    <a:blip r:embed="rId73"/>
                    <a:stretch>
                      <a:fillRect/>
                    </a:stretch>
                  </pic:blipFill>
                  <pic:spPr>
                    <a:xfrm>
                      <a:off x="0" y="0"/>
                      <a:ext cx="2070215" cy="3252562"/>
                    </a:xfrm>
                    <a:prstGeom prst="rect">
                      <a:avLst/>
                    </a:prstGeom>
                  </pic:spPr>
                </pic:pic>
              </a:graphicData>
            </a:graphic>
          </wp:inline>
        </w:drawing>
      </w:r>
    </w:p>
    <w:p w:rsidR="00DE1BC6" w:rsidRPr="00560E02" w:rsidRDefault="00332F19">
      <w:pPr>
        <w:spacing w:line="360" w:lineRule="auto"/>
        <w:jc w:val="center"/>
      </w:pPr>
      <w:r w:rsidRPr="00560E02">
        <w:rPr>
          <w:szCs w:val="21"/>
          <w:lang w:bidi="en-US"/>
        </w:rPr>
        <w:t>图</w:t>
      </w:r>
      <w:r w:rsidR="005A0BA0">
        <w:rPr>
          <w:rFonts w:hint="eastAsia"/>
          <w:szCs w:val="21"/>
        </w:rPr>
        <w:t>2.2</w:t>
      </w:r>
      <w:r w:rsidRPr="00560E02">
        <w:rPr>
          <w:szCs w:val="21"/>
        </w:rPr>
        <w:t>.2.10.2.1-1</w:t>
      </w:r>
      <w:r w:rsidRPr="00560E02">
        <w:rPr>
          <w:szCs w:val="21"/>
        </w:rPr>
        <w:t>信息总览示意图</w:t>
      </w:r>
    </w:p>
    <w:p w:rsidR="00DE1BC6" w:rsidRPr="00560E02" w:rsidRDefault="005A0BA0" w:rsidP="005A0BA0">
      <w:pPr>
        <w:pStyle w:val="6"/>
        <w:numPr>
          <w:ilvl w:val="0"/>
          <w:numId w:val="0"/>
        </w:numPr>
        <w:rPr>
          <w:rFonts w:ascii="Times New Roman" w:hAnsi="Times New Roman" w:cs="Times New Roman"/>
        </w:rPr>
      </w:pPr>
      <w:r>
        <w:rPr>
          <w:rFonts w:ascii="Times New Roman" w:hAnsi="Times New Roman" w:cs="Times New Roman" w:hint="eastAsia"/>
        </w:rPr>
        <w:lastRenderedPageBreak/>
        <w:t>2.2.2.10.2.2</w:t>
      </w:r>
      <w:r w:rsidR="00332F19" w:rsidRPr="00560E02">
        <w:rPr>
          <w:rFonts w:ascii="Times New Roman" w:hAnsi="Times New Roman" w:cs="Times New Roman"/>
        </w:rPr>
        <w:t>电场</w:t>
      </w:r>
      <w:r w:rsidR="00332F19" w:rsidRPr="00560E02">
        <w:rPr>
          <w:rFonts w:ascii="Times New Roman" w:hAnsi="Times New Roman" w:cs="Times New Roman"/>
        </w:rPr>
        <w:t>KPI</w:t>
      </w:r>
    </w:p>
    <w:p w:rsidR="00DE1BC6" w:rsidRPr="00560E02" w:rsidRDefault="00332F19" w:rsidP="006A11C1">
      <w:pPr>
        <w:widowControl/>
        <w:spacing w:afterLines="50" w:after="163" w:line="360" w:lineRule="auto"/>
        <w:ind w:firstLineChars="200" w:firstLine="480"/>
        <w:jc w:val="left"/>
        <w:rPr>
          <w:szCs w:val="21"/>
        </w:rPr>
      </w:pPr>
      <w:r w:rsidRPr="00560E02">
        <w:rPr>
          <w:szCs w:val="21"/>
        </w:rPr>
        <w:t>（</w:t>
      </w:r>
      <w:r w:rsidRPr="00560E02">
        <w:rPr>
          <w:szCs w:val="21"/>
        </w:rPr>
        <w:t>1</w:t>
      </w:r>
      <w:r w:rsidRPr="00560E02">
        <w:rPr>
          <w:szCs w:val="21"/>
        </w:rPr>
        <w:t>）经营画面展示</w:t>
      </w:r>
    </w:p>
    <w:p w:rsidR="00DE1BC6" w:rsidRPr="00560E02" w:rsidRDefault="00332F19" w:rsidP="006A11C1">
      <w:pPr>
        <w:spacing w:afterLines="50" w:after="163" w:line="360" w:lineRule="auto"/>
        <w:ind w:firstLineChars="200" w:firstLine="480"/>
        <w:rPr>
          <w:szCs w:val="21"/>
        </w:rPr>
      </w:pPr>
      <w:r w:rsidRPr="00560E02">
        <w:rPr>
          <w:szCs w:val="21"/>
        </w:rPr>
        <w:t>主要完成以下内容的呈现：</w:t>
      </w:r>
    </w:p>
    <w:p w:rsidR="00DE1BC6" w:rsidRPr="00560E02" w:rsidRDefault="00332F19" w:rsidP="002A1904">
      <w:pPr>
        <w:widowControl/>
        <w:numPr>
          <w:ilvl w:val="0"/>
          <w:numId w:val="14"/>
        </w:numPr>
        <w:spacing w:afterLines="50" w:after="163" w:line="360" w:lineRule="auto"/>
        <w:ind w:left="420" w:firstLineChars="200" w:firstLine="480"/>
        <w:contextualSpacing/>
        <w:jc w:val="left"/>
        <w:rPr>
          <w:szCs w:val="21"/>
        </w:rPr>
      </w:pPr>
      <w:r w:rsidRPr="00560E02">
        <w:rPr>
          <w:szCs w:val="21"/>
        </w:rPr>
        <w:t>主要指标的呈现及指标的健康情况；</w:t>
      </w:r>
    </w:p>
    <w:p w:rsidR="00DE1BC6" w:rsidRPr="00560E02" w:rsidRDefault="00332F19" w:rsidP="002A1904">
      <w:pPr>
        <w:widowControl/>
        <w:numPr>
          <w:ilvl w:val="0"/>
          <w:numId w:val="14"/>
        </w:numPr>
        <w:spacing w:afterLines="50" w:after="163" w:line="360" w:lineRule="auto"/>
        <w:ind w:left="420" w:firstLineChars="200" w:firstLine="480"/>
        <w:contextualSpacing/>
        <w:jc w:val="left"/>
        <w:rPr>
          <w:szCs w:val="21"/>
        </w:rPr>
      </w:pPr>
      <w:r w:rsidRPr="00560E02">
        <w:rPr>
          <w:szCs w:val="21"/>
        </w:rPr>
        <w:t>主要指标的横纵向追溯，横向是指该指标在同类（如两个场站、或一个场站多个风机）的追溯对比；纵向是指该指标在时间维度上，同比、环比的结果。</w:t>
      </w:r>
    </w:p>
    <w:p w:rsidR="00DE1BC6" w:rsidRPr="00560E02" w:rsidRDefault="00332F19" w:rsidP="006A11C1">
      <w:pPr>
        <w:widowControl/>
        <w:spacing w:afterLines="50" w:after="163" w:line="360" w:lineRule="auto"/>
        <w:ind w:firstLineChars="200" w:firstLine="480"/>
        <w:jc w:val="left"/>
        <w:rPr>
          <w:szCs w:val="21"/>
        </w:rPr>
      </w:pPr>
      <w:r w:rsidRPr="00560E02">
        <w:rPr>
          <w:szCs w:val="21"/>
        </w:rPr>
        <w:t>（</w:t>
      </w:r>
      <w:r w:rsidRPr="00560E02">
        <w:rPr>
          <w:szCs w:val="21"/>
        </w:rPr>
        <w:t>2</w:t>
      </w:r>
      <w:r w:rsidRPr="00560E02">
        <w:rPr>
          <w:szCs w:val="21"/>
        </w:rPr>
        <w:t>）整体画面展示</w:t>
      </w:r>
    </w:p>
    <w:p w:rsidR="00DE1BC6" w:rsidRPr="00560E02" w:rsidRDefault="00332F19" w:rsidP="006A11C1">
      <w:pPr>
        <w:spacing w:afterLines="50" w:after="163" w:line="360" w:lineRule="auto"/>
        <w:ind w:firstLineChars="200" w:firstLine="480"/>
        <w:rPr>
          <w:color w:val="000000"/>
          <w:szCs w:val="21"/>
        </w:rPr>
      </w:pPr>
      <w:r w:rsidRPr="00560E02">
        <w:rPr>
          <w:szCs w:val="21"/>
        </w:rPr>
        <w:t>展示和公司、电场经营相关的指标，便于不同管理角色了解经营</w:t>
      </w:r>
      <w:r w:rsidRPr="00560E02">
        <w:rPr>
          <w:szCs w:val="21"/>
        </w:rPr>
        <w:t>KPI</w:t>
      </w:r>
      <w:r w:rsidRPr="00560E02">
        <w:rPr>
          <w:szCs w:val="21"/>
        </w:rPr>
        <w:t>指标。从投资和绩效管理的角度看，主要的指标有：区域月投资收益率（可钻取），每月风场发电量可利用率</w:t>
      </w:r>
      <w:r w:rsidRPr="00560E02">
        <w:rPr>
          <w:szCs w:val="21"/>
        </w:rPr>
        <w:t>PBA</w:t>
      </w:r>
      <w:r w:rsidRPr="00560E02">
        <w:rPr>
          <w:szCs w:val="21"/>
        </w:rPr>
        <w:t>（可钻取），每月风场时间可利用率</w:t>
      </w:r>
      <w:r w:rsidRPr="00560E02">
        <w:rPr>
          <w:szCs w:val="21"/>
        </w:rPr>
        <w:t>TBA</w:t>
      </w:r>
      <w:r w:rsidRPr="00560E02">
        <w:rPr>
          <w:szCs w:val="21"/>
        </w:rPr>
        <w:t>（可钻取），当日当月当年累计发电量，月计划</w:t>
      </w:r>
      <w:r w:rsidRPr="00560E02">
        <w:rPr>
          <w:szCs w:val="21"/>
        </w:rPr>
        <w:t>/</w:t>
      </w:r>
      <w:r w:rsidRPr="00560E02">
        <w:rPr>
          <w:szCs w:val="21"/>
        </w:rPr>
        <w:t>实际发电量（可钻取），月收益（可钻取），区域</w:t>
      </w:r>
      <w:r w:rsidRPr="00560E02">
        <w:rPr>
          <w:szCs w:val="21"/>
        </w:rPr>
        <w:t>PBA</w:t>
      </w:r>
      <w:r w:rsidRPr="00560E02">
        <w:rPr>
          <w:szCs w:val="21"/>
        </w:rPr>
        <w:t>、停机时间排序。</w:t>
      </w:r>
    </w:p>
    <w:p w:rsidR="00DE1BC6" w:rsidRPr="00560E02" w:rsidRDefault="00332F19" w:rsidP="006A11C1">
      <w:pPr>
        <w:widowControl/>
        <w:spacing w:afterLines="50" w:after="163" w:line="360" w:lineRule="auto"/>
        <w:ind w:firstLineChars="200" w:firstLine="480"/>
        <w:jc w:val="left"/>
        <w:rPr>
          <w:szCs w:val="21"/>
        </w:rPr>
      </w:pPr>
      <w:r w:rsidRPr="00560E02">
        <w:rPr>
          <w:szCs w:val="21"/>
        </w:rPr>
        <w:t>（</w:t>
      </w:r>
      <w:r w:rsidRPr="00560E02">
        <w:rPr>
          <w:szCs w:val="21"/>
        </w:rPr>
        <w:t>3</w:t>
      </w:r>
      <w:r w:rsidRPr="00560E02">
        <w:rPr>
          <w:szCs w:val="21"/>
        </w:rPr>
        <w:t>）经营指标追溯</w:t>
      </w:r>
    </w:p>
    <w:p w:rsidR="00DE1BC6" w:rsidRPr="00560E02" w:rsidRDefault="00332F19" w:rsidP="006A11C1">
      <w:pPr>
        <w:spacing w:afterLines="50" w:after="163" w:line="360" w:lineRule="auto"/>
        <w:ind w:firstLineChars="200" w:firstLine="480"/>
        <w:rPr>
          <w:szCs w:val="21"/>
        </w:rPr>
      </w:pPr>
      <w:r w:rsidRPr="00560E02">
        <w:rPr>
          <w:szCs w:val="21"/>
        </w:rPr>
        <w:t>允许用户对经营</w:t>
      </w:r>
      <w:r w:rsidRPr="00560E02">
        <w:rPr>
          <w:szCs w:val="21"/>
        </w:rPr>
        <w:t>KPI</w:t>
      </w:r>
      <w:r w:rsidRPr="00560E02">
        <w:rPr>
          <w:szCs w:val="21"/>
        </w:rPr>
        <w:t>指标进行纵向、横向追溯查询，了解、对比历史和同类之前的情况。空间钻取</w:t>
      </w:r>
      <w:r w:rsidR="006A11C1">
        <w:rPr>
          <w:rFonts w:hint="eastAsia"/>
          <w:szCs w:val="21"/>
        </w:rPr>
        <w:t>：</w:t>
      </w:r>
      <w:r w:rsidRPr="00560E02">
        <w:rPr>
          <w:szCs w:val="21"/>
        </w:rPr>
        <w:t>显示用户所在权限的上月的数据统计，并以根据用户权限从大到小，</w:t>
      </w:r>
      <w:r w:rsidRPr="00560E02">
        <w:rPr>
          <w:szCs w:val="21"/>
        </w:rPr>
        <w:t>(</w:t>
      </w:r>
      <w:r w:rsidRPr="00560E02">
        <w:rPr>
          <w:szCs w:val="21"/>
        </w:rPr>
        <w:t>区域、风场、风机</w:t>
      </w:r>
      <w:r w:rsidRPr="00560E02">
        <w:rPr>
          <w:szCs w:val="21"/>
        </w:rPr>
        <w:t>)</w:t>
      </w:r>
      <w:r w:rsidRPr="00560E02">
        <w:rPr>
          <w:szCs w:val="21"/>
        </w:rPr>
        <w:t>进行钻取；时间钻取</w:t>
      </w:r>
      <w:r w:rsidR="0088612A">
        <w:rPr>
          <w:rFonts w:hint="eastAsia"/>
          <w:szCs w:val="21"/>
        </w:rPr>
        <w:t>：</w:t>
      </w:r>
      <w:r w:rsidRPr="00560E02">
        <w:rPr>
          <w:szCs w:val="21"/>
        </w:rPr>
        <w:t>报表中的查询时间预置默认结束时间为上月的最后一日；成本分析报表的默认结束时间为上一个自然月；并且可以展示最近</w:t>
      </w:r>
      <w:r w:rsidRPr="00560E02">
        <w:rPr>
          <w:szCs w:val="21"/>
        </w:rPr>
        <w:t>12</w:t>
      </w:r>
      <w:r w:rsidRPr="00560E02">
        <w:rPr>
          <w:szCs w:val="21"/>
        </w:rPr>
        <w:t>个月的数据。</w:t>
      </w:r>
    </w:p>
    <w:p w:rsidR="00DE1BC6" w:rsidRPr="00560E02" w:rsidRDefault="00332F19" w:rsidP="006A11C1">
      <w:pPr>
        <w:spacing w:afterLines="50" w:after="163" w:line="360" w:lineRule="auto"/>
        <w:ind w:firstLine="420"/>
      </w:pPr>
      <w:r w:rsidRPr="00560E02">
        <w:t>风机发电量对比，统计展示全场的关键指标，包括发电量、损失电量、装机容量等。</w:t>
      </w:r>
    </w:p>
    <w:p w:rsidR="00DE1BC6" w:rsidRPr="00560E02" w:rsidRDefault="00332F19" w:rsidP="005B6D3D">
      <w:pPr>
        <w:jc w:val="center"/>
      </w:pPr>
      <w:r w:rsidRPr="00560E02">
        <w:rPr>
          <w:noProof/>
        </w:rPr>
        <w:lastRenderedPageBreak/>
        <w:drawing>
          <wp:inline distT="0" distB="0" distL="0" distR="0" wp14:anchorId="4D85EEC2" wp14:editId="262575CD">
            <wp:extent cx="3269894" cy="4208834"/>
            <wp:effectExtent l="0" t="0" r="6985" b="1270"/>
            <wp:docPr id="27843" name="图片 2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 name="图片 27843"/>
                    <pic:cNvPicPr>
                      <a:picLocks noChangeAspect="1"/>
                    </pic:cNvPicPr>
                  </pic:nvPicPr>
                  <pic:blipFill>
                    <a:blip r:embed="rId74"/>
                    <a:stretch>
                      <a:fillRect/>
                    </a:stretch>
                  </pic:blipFill>
                  <pic:spPr>
                    <a:xfrm>
                      <a:off x="0" y="0"/>
                      <a:ext cx="3272598" cy="4212315"/>
                    </a:xfrm>
                    <a:prstGeom prst="rect">
                      <a:avLst/>
                    </a:prstGeom>
                  </pic:spPr>
                </pic:pic>
              </a:graphicData>
            </a:graphic>
          </wp:inline>
        </w:drawing>
      </w:r>
      <w:bookmarkStart w:id="194" w:name="_GoBack"/>
      <w:bookmarkEnd w:id="194"/>
    </w:p>
    <w:p w:rsidR="00DE1BC6" w:rsidRPr="00560E02" w:rsidRDefault="00332F19">
      <w:pPr>
        <w:spacing w:line="360" w:lineRule="auto"/>
        <w:jc w:val="center"/>
      </w:pPr>
      <w:r w:rsidRPr="00560E02">
        <w:rPr>
          <w:szCs w:val="21"/>
          <w:lang w:bidi="en-US"/>
        </w:rPr>
        <w:t>图</w:t>
      </w:r>
      <w:r w:rsidR="005A0BA0">
        <w:rPr>
          <w:rFonts w:hint="eastAsia"/>
          <w:szCs w:val="21"/>
          <w:lang w:bidi="en-US"/>
        </w:rPr>
        <w:t>2.2</w:t>
      </w:r>
      <w:r w:rsidRPr="00560E02">
        <w:rPr>
          <w:szCs w:val="21"/>
          <w:lang w:bidi="en-US"/>
        </w:rPr>
        <w:t>.2.10.2.2-1</w:t>
      </w:r>
      <w:r w:rsidRPr="00560E02">
        <w:rPr>
          <w:szCs w:val="21"/>
          <w:lang w:val="zh-TW"/>
        </w:rPr>
        <w:t>电场</w:t>
      </w:r>
      <w:r w:rsidRPr="00560E02">
        <w:rPr>
          <w:szCs w:val="21"/>
          <w:lang w:val="zh-TW"/>
        </w:rPr>
        <w:t>KPI</w:t>
      </w:r>
      <w:r w:rsidRPr="00560E02">
        <w:rPr>
          <w:szCs w:val="21"/>
        </w:rPr>
        <w:t>图</w:t>
      </w:r>
    </w:p>
    <w:p w:rsidR="00DE1BC6" w:rsidRPr="00560E02" w:rsidRDefault="005A0BA0" w:rsidP="005A0BA0">
      <w:pPr>
        <w:pStyle w:val="6"/>
        <w:numPr>
          <w:ilvl w:val="0"/>
          <w:numId w:val="0"/>
        </w:numPr>
        <w:ind w:left="1152" w:hanging="1152"/>
        <w:rPr>
          <w:rFonts w:ascii="Times New Roman" w:hAnsi="Times New Roman" w:cs="Times New Roman"/>
        </w:rPr>
      </w:pPr>
      <w:r>
        <w:rPr>
          <w:rFonts w:ascii="Times New Roman" w:hAnsi="Times New Roman" w:cs="Times New Roman" w:hint="eastAsia"/>
        </w:rPr>
        <w:t>2.2.2.10.2.3</w:t>
      </w:r>
      <w:r w:rsidR="00332F19" w:rsidRPr="00560E02">
        <w:rPr>
          <w:rFonts w:ascii="Times New Roman" w:hAnsi="Times New Roman" w:cs="Times New Roman"/>
        </w:rPr>
        <w:t>功率预测</w:t>
      </w:r>
    </w:p>
    <w:p w:rsidR="00DE1BC6" w:rsidRPr="00560E02" w:rsidRDefault="00332F19" w:rsidP="006A11C1">
      <w:pPr>
        <w:spacing w:afterLines="50" w:after="163" w:line="360" w:lineRule="auto"/>
        <w:ind w:firstLineChars="200" w:firstLine="480"/>
        <w:rPr>
          <w:szCs w:val="21"/>
        </w:rPr>
      </w:pPr>
      <w:r w:rsidRPr="00560E02">
        <w:rPr>
          <w:szCs w:val="21"/>
        </w:rPr>
        <w:t>用户通过界面可以及时了解预测结果，了解未来风资源与发电情况。</w:t>
      </w:r>
    </w:p>
    <w:p w:rsidR="00DE1BC6" w:rsidRPr="00560E02" w:rsidRDefault="00332F19" w:rsidP="006A11C1">
      <w:pPr>
        <w:widowControl/>
        <w:spacing w:afterLines="50" w:after="163" w:line="360" w:lineRule="auto"/>
        <w:ind w:firstLineChars="200" w:firstLine="480"/>
        <w:jc w:val="left"/>
        <w:rPr>
          <w:szCs w:val="21"/>
        </w:rPr>
      </w:pPr>
      <w:r w:rsidRPr="00560E02">
        <w:rPr>
          <w:szCs w:val="21"/>
        </w:rPr>
        <w:t>（</w:t>
      </w:r>
      <w:r w:rsidRPr="00560E02">
        <w:rPr>
          <w:szCs w:val="21"/>
        </w:rPr>
        <w:t>1</w:t>
      </w:r>
      <w:r w:rsidRPr="00560E02">
        <w:rPr>
          <w:szCs w:val="21"/>
        </w:rPr>
        <w:t>）预测曲线</w:t>
      </w:r>
    </w:p>
    <w:p w:rsidR="00DE1BC6" w:rsidRPr="00560E02" w:rsidRDefault="00332F19" w:rsidP="006A11C1">
      <w:pPr>
        <w:spacing w:afterLines="50" w:after="163" w:line="360" w:lineRule="auto"/>
        <w:ind w:firstLineChars="200" w:firstLine="480"/>
        <w:rPr>
          <w:szCs w:val="21"/>
        </w:rPr>
      </w:pPr>
      <w:r w:rsidRPr="00560E02">
        <w:rPr>
          <w:szCs w:val="21"/>
        </w:rPr>
        <w:t>用户可以及时了解预测结果，了解未来风资源与发电情况。预测曲线显示各个风场预测时段内的风速、功率和实际的风速、功率，根据预测的能力可以进行短期、长期、中期的切换。</w:t>
      </w:r>
    </w:p>
    <w:p w:rsidR="00DE1BC6" w:rsidRPr="00560E02" w:rsidRDefault="00332F19" w:rsidP="006A11C1">
      <w:pPr>
        <w:widowControl/>
        <w:spacing w:afterLines="50" w:after="163" w:line="360" w:lineRule="auto"/>
        <w:ind w:firstLineChars="200" w:firstLine="480"/>
        <w:jc w:val="left"/>
        <w:rPr>
          <w:szCs w:val="21"/>
        </w:rPr>
      </w:pPr>
      <w:r w:rsidRPr="00560E02">
        <w:rPr>
          <w:szCs w:val="21"/>
        </w:rPr>
        <w:t>（</w:t>
      </w:r>
      <w:r w:rsidRPr="00560E02">
        <w:rPr>
          <w:szCs w:val="21"/>
        </w:rPr>
        <w:t>2</w:t>
      </w:r>
      <w:r w:rsidRPr="00560E02">
        <w:rPr>
          <w:szCs w:val="21"/>
        </w:rPr>
        <w:t>）预测统计</w:t>
      </w:r>
      <w:r w:rsidRPr="00560E02">
        <w:rPr>
          <w:szCs w:val="21"/>
        </w:rPr>
        <w:t xml:space="preserve"> </w:t>
      </w:r>
    </w:p>
    <w:p w:rsidR="00DE1BC6" w:rsidRPr="00560E02" w:rsidRDefault="00332F19" w:rsidP="006A11C1">
      <w:pPr>
        <w:spacing w:afterLines="50" w:after="163" w:line="360" w:lineRule="auto"/>
        <w:ind w:firstLineChars="200" w:firstLine="480"/>
        <w:rPr>
          <w:szCs w:val="21"/>
        </w:rPr>
      </w:pPr>
      <w:r w:rsidRPr="00560E02">
        <w:rPr>
          <w:szCs w:val="21"/>
        </w:rPr>
        <w:t>用户可以及时了解风场预测各项预测指标，可按照时间进行追溯。展示区域、各电站的预测合格率、预测上报率、预测准确率、年度合格月份比例、平均绝对误差、均方根误差、相关性系数、极大误差率指标，支持用户进行追溯查询，能够追溯历史月份的各项指标和追溯各场站的对应指标。</w:t>
      </w:r>
    </w:p>
    <w:p w:rsidR="00DE1BC6" w:rsidRPr="00560E02" w:rsidRDefault="00332F19" w:rsidP="006A11C1">
      <w:pPr>
        <w:widowControl/>
        <w:spacing w:afterLines="50" w:after="163" w:line="360" w:lineRule="auto"/>
        <w:ind w:firstLineChars="200" w:firstLine="480"/>
        <w:jc w:val="left"/>
        <w:rPr>
          <w:szCs w:val="21"/>
        </w:rPr>
      </w:pPr>
      <w:r w:rsidRPr="00560E02">
        <w:rPr>
          <w:szCs w:val="21"/>
        </w:rPr>
        <w:lastRenderedPageBreak/>
        <w:t>（</w:t>
      </w:r>
      <w:r w:rsidRPr="00560E02">
        <w:rPr>
          <w:szCs w:val="21"/>
        </w:rPr>
        <w:t>3</w:t>
      </w:r>
      <w:r w:rsidRPr="00560E02">
        <w:rPr>
          <w:szCs w:val="21"/>
        </w:rPr>
        <w:t>）预测排名</w:t>
      </w:r>
    </w:p>
    <w:p w:rsidR="00DE1BC6" w:rsidRPr="00560E02" w:rsidRDefault="00332F19" w:rsidP="006A11C1">
      <w:pPr>
        <w:spacing w:afterLines="50" w:after="163" w:line="360" w:lineRule="auto"/>
        <w:ind w:firstLineChars="200" w:firstLine="480"/>
        <w:rPr>
          <w:szCs w:val="21"/>
        </w:rPr>
      </w:pPr>
      <w:r w:rsidRPr="00560E02">
        <w:rPr>
          <w:szCs w:val="21"/>
        </w:rPr>
        <w:t>用户可以及时了解预测服务的效果及合格情况，展示风场预测合格情况，并对当前时间段内所有风场预测情况进行排名。</w:t>
      </w:r>
    </w:p>
    <w:p w:rsidR="00DE1BC6" w:rsidRPr="00560E02" w:rsidRDefault="005A0BA0" w:rsidP="005A0BA0">
      <w:pPr>
        <w:pStyle w:val="6"/>
        <w:numPr>
          <w:ilvl w:val="0"/>
          <w:numId w:val="0"/>
        </w:numPr>
        <w:rPr>
          <w:rFonts w:ascii="Times New Roman" w:hAnsi="Times New Roman" w:cs="Times New Roman"/>
        </w:rPr>
      </w:pPr>
      <w:r>
        <w:rPr>
          <w:rFonts w:ascii="Times New Roman" w:hAnsi="Times New Roman" w:cs="Times New Roman" w:hint="eastAsia"/>
        </w:rPr>
        <w:t>2.2.2.10.2.4</w:t>
      </w:r>
      <w:r w:rsidR="00332F19" w:rsidRPr="00560E02">
        <w:rPr>
          <w:rFonts w:ascii="Times New Roman" w:hAnsi="Times New Roman" w:cs="Times New Roman"/>
        </w:rPr>
        <w:t>气象安全</w:t>
      </w:r>
    </w:p>
    <w:p w:rsidR="00DE1BC6" w:rsidRPr="00560E02" w:rsidRDefault="00332F19" w:rsidP="006A11C1">
      <w:pPr>
        <w:spacing w:afterLines="50" w:after="163" w:line="360" w:lineRule="auto"/>
        <w:ind w:firstLineChars="200" w:firstLine="480"/>
        <w:rPr>
          <w:szCs w:val="21"/>
        </w:rPr>
      </w:pPr>
      <w:r w:rsidRPr="00560E02">
        <w:rPr>
          <w:szCs w:val="21"/>
        </w:rPr>
        <w:t>气象安全主要是帮助用户在风电场作业过程中提前知道恶劣天气和自然灾害，以此做好相应防范措施，避免人员、设备的损坏和财产损失。</w:t>
      </w:r>
    </w:p>
    <w:p w:rsidR="00DE1BC6" w:rsidRPr="00560E02" w:rsidRDefault="00332F19" w:rsidP="006A11C1">
      <w:pPr>
        <w:widowControl/>
        <w:spacing w:afterLines="50" w:after="163" w:line="360" w:lineRule="auto"/>
        <w:ind w:firstLineChars="200" w:firstLine="480"/>
        <w:jc w:val="left"/>
        <w:rPr>
          <w:szCs w:val="21"/>
        </w:rPr>
      </w:pPr>
      <w:r w:rsidRPr="00560E02">
        <w:rPr>
          <w:szCs w:val="21"/>
        </w:rPr>
        <w:t>（</w:t>
      </w:r>
      <w:r w:rsidRPr="00560E02">
        <w:rPr>
          <w:szCs w:val="21"/>
        </w:rPr>
        <w:t>1</w:t>
      </w:r>
      <w:r w:rsidRPr="00560E02">
        <w:rPr>
          <w:szCs w:val="21"/>
        </w:rPr>
        <w:t>）区域气象安全预测</w:t>
      </w:r>
    </w:p>
    <w:p w:rsidR="00DE1BC6" w:rsidRPr="00560E02" w:rsidRDefault="00332F19" w:rsidP="006A11C1">
      <w:pPr>
        <w:spacing w:afterLines="50" w:after="163" w:line="360" w:lineRule="auto"/>
        <w:ind w:firstLineChars="200" w:firstLine="480"/>
        <w:rPr>
          <w:szCs w:val="21"/>
        </w:rPr>
      </w:pPr>
      <w:r w:rsidRPr="00560E02">
        <w:rPr>
          <w:szCs w:val="21"/>
        </w:rPr>
        <w:t>用户可以及时了解气象状况，方便安排检修、技改等作业，尽早安排恶劣天气下的防范措施。在区域用户层面，开发总览界面，能够统一查看区域场站未来的安全状况。</w:t>
      </w:r>
    </w:p>
    <w:p w:rsidR="00DE1BC6" w:rsidRPr="00560E02" w:rsidRDefault="00332F19" w:rsidP="006A11C1">
      <w:pPr>
        <w:widowControl/>
        <w:spacing w:afterLines="50" w:after="163" w:line="360" w:lineRule="auto"/>
        <w:ind w:firstLineChars="200" w:firstLine="480"/>
        <w:jc w:val="left"/>
        <w:rPr>
          <w:szCs w:val="21"/>
        </w:rPr>
      </w:pPr>
      <w:r w:rsidRPr="00560E02">
        <w:rPr>
          <w:szCs w:val="21"/>
        </w:rPr>
        <w:t>（</w:t>
      </w:r>
      <w:r w:rsidRPr="00560E02">
        <w:rPr>
          <w:szCs w:val="21"/>
        </w:rPr>
        <w:t>2</w:t>
      </w:r>
      <w:r w:rsidRPr="00560E02">
        <w:rPr>
          <w:szCs w:val="21"/>
        </w:rPr>
        <w:t>）电场气象安全预测</w:t>
      </w:r>
    </w:p>
    <w:p w:rsidR="00DE1BC6" w:rsidRPr="00560E02" w:rsidRDefault="00332F19" w:rsidP="006A11C1">
      <w:pPr>
        <w:spacing w:afterLines="50" w:after="163" w:line="360" w:lineRule="auto"/>
        <w:ind w:firstLineChars="200" w:firstLine="480"/>
        <w:rPr>
          <w:szCs w:val="21"/>
        </w:rPr>
      </w:pPr>
      <w:r w:rsidRPr="00560E02">
        <w:rPr>
          <w:szCs w:val="21"/>
        </w:rPr>
        <w:t>用户可以及时了解气象状况，方便安排检修、技改等作业，尽早安排恶劣天气下的防范措施。各个电站能够查看该电站未来若干天的气象信息，包括不同高度风速、气压、温度等天气状况，对未来有气象灾害危险的日期给予评级预警。</w:t>
      </w:r>
    </w:p>
    <w:p w:rsidR="00DE1BC6" w:rsidRPr="00560E02" w:rsidRDefault="00332F19" w:rsidP="006A11C1">
      <w:pPr>
        <w:widowControl/>
        <w:spacing w:afterLines="50" w:after="163" w:line="360" w:lineRule="auto"/>
        <w:ind w:firstLineChars="200" w:firstLine="480"/>
        <w:jc w:val="left"/>
        <w:rPr>
          <w:szCs w:val="21"/>
        </w:rPr>
      </w:pPr>
      <w:r w:rsidRPr="00560E02">
        <w:rPr>
          <w:szCs w:val="21"/>
        </w:rPr>
        <w:t>（</w:t>
      </w:r>
      <w:r w:rsidRPr="00560E02">
        <w:rPr>
          <w:szCs w:val="21"/>
        </w:rPr>
        <w:t>3</w:t>
      </w:r>
      <w:r w:rsidRPr="00560E02">
        <w:rPr>
          <w:szCs w:val="21"/>
        </w:rPr>
        <w:t>）出行安全预测</w:t>
      </w:r>
    </w:p>
    <w:p w:rsidR="00DE1BC6" w:rsidRPr="00560E02" w:rsidRDefault="00332F19" w:rsidP="006A11C1">
      <w:pPr>
        <w:spacing w:afterLines="50" w:after="163" w:line="360" w:lineRule="auto"/>
        <w:ind w:firstLineChars="200" w:firstLine="480"/>
        <w:rPr>
          <w:szCs w:val="21"/>
        </w:rPr>
      </w:pPr>
      <w:r w:rsidRPr="00560E02">
        <w:rPr>
          <w:szCs w:val="21"/>
        </w:rPr>
        <w:t>用户可以了解未来若干天的出行安全情况。可根据风场实际情况进行设置安全风速范围，出行安全分为检修安全、吊装安全、出海安全，根据设定好的风速按照日期的具体时段以不同的颜色显示出行安全状况。</w:t>
      </w:r>
    </w:p>
    <w:p w:rsidR="00DE1BC6" w:rsidRPr="00560E02" w:rsidRDefault="005A0BA0" w:rsidP="005A0BA0">
      <w:pPr>
        <w:pStyle w:val="5"/>
        <w:numPr>
          <w:ilvl w:val="0"/>
          <w:numId w:val="0"/>
        </w:numPr>
        <w:jc w:val="left"/>
      </w:pPr>
      <w:r>
        <w:rPr>
          <w:rFonts w:hint="eastAsia"/>
        </w:rPr>
        <w:t>2.2.2.10.3</w:t>
      </w:r>
      <w:r w:rsidR="00332F19" w:rsidRPr="00560E02">
        <w:t>微信小程序</w:t>
      </w:r>
    </w:p>
    <w:p w:rsidR="00DE1BC6" w:rsidRPr="006A11C1" w:rsidRDefault="00332F19" w:rsidP="006A11C1">
      <w:pPr>
        <w:spacing w:afterLines="50" w:after="163" w:line="360" w:lineRule="auto"/>
        <w:ind w:firstLineChars="200" w:firstLine="480"/>
        <w:rPr>
          <w:szCs w:val="21"/>
        </w:rPr>
      </w:pPr>
      <w:r w:rsidRPr="006A11C1">
        <w:rPr>
          <w:szCs w:val="21"/>
        </w:rPr>
        <w:t>微信小程序集成了数字电站、风资源大数据，满足移动端访问数据分析系统的需求，实现对场站运行装状态、设备运行状态、现场运维动态的实时掌握。具体功能如下：</w:t>
      </w:r>
    </w:p>
    <w:p w:rsidR="00DE1BC6" w:rsidRPr="006A11C1" w:rsidRDefault="00332F19" w:rsidP="006A11C1">
      <w:pPr>
        <w:spacing w:afterLines="50" w:after="163" w:line="360" w:lineRule="auto"/>
        <w:ind w:firstLineChars="200" w:firstLine="480"/>
        <w:rPr>
          <w:szCs w:val="21"/>
        </w:rPr>
      </w:pPr>
      <w:r w:rsidRPr="006A11C1">
        <w:rPr>
          <w:szCs w:val="21"/>
        </w:rPr>
        <w:t>微信小程序具备场站实时监测、报表汇总功能。根据用户的报表需求，在</w:t>
      </w:r>
      <w:r w:rsidRPr="006A11C1">
        <w:rPr>
          <w:szCs w:val="21"/>
        </w:rPr>
        <w:t>“</w:t>
      </w:r>
      <w:r w:rsidRPr="006A11C1">
        <w:rPr>
          <w:szCs w:val="21"/>
        </w:rPr>
        <w:t>报</w:t>
      </w:r>
      <w:r w:rsidRPr="006A11C1">
        <w:rPr>
          <w:szCs w:val="21"/>
        </w:rPr>
        <w:lastRenderedPageBreak/>
        <w:t>表汇总</w:t>
      </w:r>
      <w:r w:rsidRPr="006A11C1">
        <w:rPr>
          <w:szCs w:val="21"/>
        </w:rPr>
        <w:t>”</w:t>
      </w:r>
      <w:r w:rsidRPr="006A11C1">
        <w:rPr>
          <w:szCs w:val="21"/>
        </w:rPr>
        <w:t>功能中基于数据分析的电量报表、场站运行报表、故障报表等报表数据。</w:t>
      </w:r>
    </w:p>
    <w:p w:rsidR="00DE1BC6" w:rsidRPr="006A11C1" w:rsidRDefault="00332F19" w:rsidP="006A11C1">
      <w:pPr>
        <w:spacing w:afterLines="50" w:after="163" w:line="360" w:lineRule="auto"/>
        <w:ind w:firstLineChars="200" w:firstLine="480"/>
        <w:rPr>
          <w:szCs w:val="21"/>
        </w:rPr>
      </w:pPr>
      <w:r w:rsidRPr="006A11C1">
        <w:rPr>
          <w:szCs w:val="21"/>
        </w:rPr>
        <w:t>数字电站中场站页面具备</w:t>
      </w:r>
      <w:r w:rsidRPr="006A11C1">
        <w:rPr>
          <w:szCs w:val="21"/>
        </w:rPr>
        <w:t>“</w:t>
      </w:r>
      <w:r w:rsidRPr="006A11C1">
        <w:rPr>
          <w:szCs w:val="21"/>
        </w:rPr>
        <w:t>风机详情</w:t>
      </w:r>
      <w:r w:rsidRPr="006A11C1">
        <w:rPr>
          <w:szCs w:val="21"/>
        </w:rPr>
        <w:t>”“</w:t>
      </w:r>
      <w:r w:rsidRPr="006A11C1">
        <w:rPr>
          <w:szCs w:val="21"/>
        </w:rPr>
        <w:t>资源分析</w:t>
      </w:r>
      <w:r w:rsidRPr="006A11C1">
        <w:rPr>
          <w:szCs w:val="21"/>
        </w:rPr>
        <w:t>”</w:t>
      </w:r>
      <w:r w:rsidRPr="006A11C1">
        <w:rPr>
          <w:szCs w:val="21"/>
        </w:rPr>
        <w:t>、</w:t>
      </w:r>
      <w:r w:rsidRPr="006A11C1">
        <w:rPr>
          <w:szCs w:val="21"/>
        </w:rPr>
        <w:t>“</w:t>
      </w:r>
      <w:r w:rsidRPr="006A11C1">
        <w:rPr>
          <w:szCs w:val="21"/>
        </w:rPr>
        <w:t>电量分析</w:t>
      </w:r>
      <w:r w:rsidRPr="006A11C1">
        <w:rPr>
          <w:szCs w:val="21"/>
        </w:rPr>
        <w:t>”</w:t>
      </w:r>
      <w:r w:rsidRPr="006A11C1">
        <w:rPr>
          <w:szCs w:val="21"/>
        </w:rPr>
        <w:t>、</w:t>
      </w:r>
      <w:r w:rsidRPr="006A11C1">
        <w:rPr>
          <w:szCs w:val="21"/>
        </w:rPr>
        <w:t>“</w:t>
      </w:r>
      <w:r w:rsidRPr="006A11C1">
        <w:rPr>
          <w:szCs w:val="21"/>
        </w:rPr>
        <w:t>能效分析</w:t>
      </w:r>
      <w:r w:rsidRPr="006A11C1">
        <w:rPr>
          <w:szCs w:val="21"/>
        </w:rPr>
        <w:t>”</w:t>
      </w:r>
      <w:r w:rsidRPr="006A11C1">
        <w:rPr>
          <w:szCs w:val="21"/>
        </w:rPr>
        <w:t>、</w:t>
      </w:r>
      <w:r w:rsidRPr="006A11C1">
        <w:rPr>
          <w:szCs w:val="21"/>
        </w:rPr>
        <w:t>“</w:t>
      </w:r>
      <w:r w:rsidRPr="006A11C1">
        <w:rPr>
          <w:szCs w:val="21"/>
        </w:rPr>
        <w:t>可靠性分析</w:t>
      </w:r>
      <w:r w:rsidRPr="006A11C1">
        <w:rPr>
          <w:szCs w:val="21"/>
        </w:rPr>
        <w:t>”</w:t>
      </w:r>
      <w:r w:rsidRPr="006A11C1">
        <w:rPr>
          <w:szCs w:val="21"/>
        </w:rPr>
        <w:t>、</w:t>
      </w:r>
      <w:r w:rsidRPr="006A11C1">
        <w:rPr>
          <w:szCs w:val="21"/>
        </w:rPr>
        <w:t>“</w:t>
      </w:r>
      <w:r w:rsidRPr="006A11C1">
        <w:rPr>
          <w:szCs w:val="21"/>
        </w:rPr>
        <w:t>故障分析</w:t>
      </w:r>
      <w:r w:rsidRPr="006A11C1">
        <w:rPr>
          <w:szCs w:val="21"/>
        </w:rPr>
        <w:t>”</w:t>
      </w:r>
      <w:r w:rsidRPr="006A11C1">
        <w:rPr>
          <w:szCs w:val="21"/>
        </w:rPr>
        <w:t>功能模块，各子模块应具备下列功能。</w:t>
      </w:r>
    </w:p>
    <w:p w:rsidR="00DE1BC6" w:rsidRPr="006A11C1" w:rsidRDefault="00332F19" w:rsidP="006A11C1">
      <w:pPr>
        <w:spacing w:afterLines="50" w:after="163" w:line="360" w:lineRule="auto"/>
        <w:ind w:firstLineChars="200" w:firstLine="480"/>
        <w:rPr>
          <w:szCs w:val="21"/>
        </w:rPr>
      </w:pPr>
      <w:r w:rsidRPr="006A11C1">
        <w:rPr>
          <w:szCs w:val="21"/>
        </w:rPr>
        <w:t>风机详情子模块具备：实时风速</w:t>
      </w:r>
      <w:r w:rsidRPr="006A11C1">
        <w:rPr>
          <w:szCs w:val="21"/>
        </w:rPr>
        <w:t>/</w:t>
      </w:r>
      <w:r w:rsidRPr="006A11C1">
        <w:rPr>
          <w:szCs w:val="21"/>
        </w:rPr>
        <w:t>功率曲线、历史数据拟合风速</w:t>
      </w:r>
      <w:r w:rsidRPr="006A11C1">
        <w:rPr>
          <w:szCs w:val="21"/>
        </w:rPr>
        <w:t>/</w:t>
      </w:r>
      <w:r w:rsidRPr="006A11C1">
        <w:rPr>
          <w:szCs w:val="21"/>
        </w:rPr>
        <w:t>功率曲线、故障信息、风机基础信息。</w:t>
      </w:r>
    </w:p>
    <w:p w:rsidR="00DE1BC6" w:rsidRPr="006A11C1" w:rsidRDefault="00332F19" w:rsidP="006A11C1">
      <w:pPr>
        <w:spacing w:afterLines="50" w:after="163" w:line="360" w:lineRule="auto"/>
        <w:ind w:firstLineChars="200" w:firstLine="480"/>
        <w:rPr>
          <w:szCs w:val="21"/>
        </w:rPr>
      </w:pPr>
      <w:r w:rsidRPr="006A11C1">
        <w:rPr>
          <w:szCs w:val="21"/>
        </w:rPr>
        <w:t>资源分析子模块具备：风速对比分析、机位</w:t>
      </w:r>
      <w:r w:rsidRPr="006A11C1">
        <w:rPr>
          <w:szCs w:val="21"/>
        </w:rPr>
        <w:t>SCADA</w:t>
      </w:r>
      <w:r w:rsidRPr="006A11C1">
        <w:rPr>
          <w:szCs w:val="21"/>
        </w:rPr>
        <w:t>风速分析（当月）、测风塔数据分析功能。</w:t>
      </w:r>
    </w:p>
    <w:p w:rsidR="00DE1BC6" w:rsidRPr="006A11C1" w:rsidRDefault="00332F19" w:rsidP="006A11C1">
      <w:pPr>
        <w:spacing w:afterLines="50" w:after="163" w:line="360" w:lineRule="auto"/>
        <w:ind w:firstLineChars="200" w:firstLine="480"/>
        <w:rPr>
          <w:szCs w:val="21"/>
        </w:rPr>
      </w:pPr>
      <w:r w:rsidRPr="006A11C1">
        <w:rPr>
          <w:szCs w:val="21"/>
        </w:rPr>
        <w:t>电量分析子模块具备：场站可研</w:t>
      </w:r>
      <w:r w:rsidRPr="006A11C1">
        <w:rPr>
          <w:szCs w:val="21"/>
        </w:rPr>
        <w:t>/</w:t>
      </w:r>
      <w:r w:rsidRPr="006A11C1">
        <w:rPr>
          <w:szCs w:val="21"/>
        </w:rPr>
        <w:t>实际发电量对比、设备可研</w:t>
      </w:r>
      <w:r w:rsidRPr="006A11C1">
        <w:rPr>
          <w:szCs w:val="21"/>
        </w:rPr>
        <w:t>/</w:t>
      </w:r>
      <w:r w:rsidRPr="006A11C1">
        <w:rPr>
          <w:szCs w:val="21"/>
        </w:rPr>
        <w:t>实际发电量对比、可利用小时数、场站限电率功能。</w:t>
      </w:r>
    </w:p>
    <w:p w:rsidR="00DE1BC6" w:rsidRPr="006A11C1" w:rsidRDefault="00332F19" w:rsidP="006A11C1">
      <w:pPr>
        <w:spacing w:afterLines="50" w:after="163" w:line="360" w:lineRule="auto"/>
        <w:ind w:firstLineChars="200" w:firstLine="480"/>
        <w:rPr>
          <w:szCs w:val="21"/>
        </w:rPr>
      </w:pPr>
      <w:r w:rsidRPr="006A11C1">
        <w:rPr>
          <w:szCs w:val="21"/>
        </w:rPr>
        <w:t>能效分析子模块具备：损失电量成分分析、场站发电量可利用率（</w:t>
      </w:r>
      <w:r w:rsidRPr="006A11C1">
        <w:rPr>
          <w:szCs w:val="21"/>
        </w:rPr>
        <w:t>PBA</w:t>
      </w:r>
      <w:r w:rsidRPr="006A11C1">
        <w:rPr>
          <w:szCs w:val="21"/>
        </w:rPr>
        <w:t>）、场站机组能效排名、综合场用电率、整场功率曲线功能。</w:t>
      </w:r>
    </w:p>
    <w:p w:rsidR="00DE1BC6" w:rsidRPr="006A11C1" w:rsidRDefault="00332F19" w:rsidP="006A11C1">
      <w:pPr>
        <w:spacing w:afterLines="50" w:after="163" w:line="360" w:lineRule="auto"/>
        <w:ind w:firstLineChars="200" w:firstLine="480"/>
        <w:rPr>
          <w:szCs w:val="21"/>
        </w:rPr>
      </w:pPr>
      <w:r w:rsidRPr="006A11C1">
        <w:rPr>
          <w:szCs w:val="21"/>
        </w:rPr>
        <w:t>可靠性分析子模块具备：机组时间可利用率、场站时间可利用率、机组平均无故障时间、平均维修时间、平均检修间隔时间。</w:t>
      </w:r>
    </w:p>
    <w:p w:rsidR="00DE1BC6" w:rsidRPr="006A11C1" w:rsidRDefault="00332F19" w:rsidP="006A11C1">
      <w:pPr>
        <w:spacing w:afterLines="50" w:after="163" w:line="360" w:lineRule="auto"/>
        <w:ind w:firstLineChars="200" w:firstLine="480"/>
        <w:rPr>
          <w:szCs w:val="21"/>
        </w:rPr>
      </w:pPr>
      <w:r w:rsidRPr="006A11C1">
        <w:rPr>
          <w:szCs w:val="21"/>
        </w:rPr>
        <w:t>故障分析子模块具备：机组故障排名、机组故障分类、机组故障小时数统计等功能。</w:t>
      </w:r>
    </w:p>
    <w:p w:rsidR="00DE1BC6" w:rsidRPr="00560E02" w:rsidRDefault="00332F19" w:rsidP="002A1904">
      <w:pPr>
        <w:pStyle w:val="1"/>
        <w:numPr>
          <w:ilvl w:val="0"/>
          <w:numId w:val="21"/>
        </w:numPr>
        <w:jc w:val="left"/>
      </w:pPr>
      <w:bookmarkStart w:id="195" w:name="_Toc56583917"/>
      <w:bookmarkStart w:id="196" w:name="_Toc65084898"/>
      <w:r w:rsidRPr="00560E02">
        <w:t>项目</w:t>
      </w:r>
      <w:r w:rsidR="003A413D">
        <w:rPr>
          <w:rFonts w:hint="eastAsia"/>
        </w:rPr>
        <w:t>施工</w:t>
      </w:r>
      <w:r w:rsidRPr="00560E02">
        <w:t>管理</w:t>
      </w:r>
      <w:bookmarkEnd w:id="195"/>
      <w:bookmarkEnd w:id="196"/>
    </w:p>
    <w:p w:rsidR="00DE1BC6" w:rsidRPr="00560E02" w:rsidRDefault="00DE1BC6" w:rsidP="002A1904">
      <w:pPr>
        <w:pStyle w:val="35"/>
        <w:keepNext/>
        <w:keepLines/>
        <w:numPr>
          <w:ilvl w:val="0"/>
          <w:numId w:val="15"/>
        </w:numPr>
        <w:adjustRightInd w:val="0"/>
        <w:spacing w:line="480" w:lineRule="exact"/>
        <w:ind w:firstLineChars="0"/>
        <w:outlineLvl w:val="2"/>
        <w:rPr>
          <w:rFonts w:ascii="Times New Roman" w:eastAsia="宋体" w:hAnsi="Times New Roman" w:cs="Times New Roman"/>
          <w:b/>
          <w:bCs/>
          <w:vanish/>
          <w:sz w:val="28"/>
          <w:szCs w:val="28"/>
          <w:lang w:val="sv-SE"/>
        </w:rPr>
      </w:pPr>
      <w:bookmarkStart w:id="197" w:name="_Toc50735417"/>
      <w:bookmarkStart w:id="198" w:name="_Toc32591954"/>
      <w:bookmarkStart w:id="199" w:name="_Toc32591434"/>
      <w:bookmarkStart w:id="200" w:name="_Toc32590764"/>
      <w:bookmarkStart w:id="201" w:name="_Toc51145855"/>
      <w:bookmarkStart w:id="202" w:name="_Toc32591517"/>
      <w:bookmarkStart w:id="203" w:name="_Toc32590668"/>
      <w:bookmarkStart w:id="204" w:name="_Toc32590152"/>
      <w:bookmarkStart w:id="205" w:name="_Toc56267625"/>
      <w:bookmarkStart w:id="206" w:name="_Toc56526642"/>
      <w:bookmarkStart w:id="207" w:name="_Toc56583918"/>
      <w:bookmarkStart w:id="208" w:name="_Toc56525344"/>
      <w:bookmarkStart w:id="209" w:name="_Toc56761756"/>
      <w:bookmarkStart w:id="210" w:name="_Toc58255501"/>
      <w:bookmarkStart w:id="211" w:name="_Toc58255558"/>
      <w:bookmarkStart w:id="212" w:name="_Toc58577241"/>
      <w:bookmarkStart w:id="213" w:name="_Toc64972361"/>
      <w:bookmarkStart w:id="214" w:name="_Toc64989378"/>
      <w:bookmarkStart w:id="215" w:name="_Toc64990630"/>
      <w:bookmarkStart w:id="216" w:name="_Toc64992344"/>
      <w:bookmarkStart w:id="217" w:name="_Toc64992429"/>
      <w:bookmarkStart w:id="218" w:name="_Toc65084648"/>
      <w:bookmarkStart w:id="219" w:name="_Toc65084734"/>
      <w:bookmarkStart w:id="220" w:name="_Toc65084859"/>
      <w:bookmarkStart w:id="221" w:name="_Toc65084899"/>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DE1BC6" w:rsidRPr="00560E02" w:rsidRDefault="00DE1BC6" w:rsidP="002A1904">
      <w:pPr>
        <w:pStyle w:val="35"/>
        <w:keepNext/>
        <w:keepLines/>
        <w:numPr>
          <w:ilvl w:val="0"/>
          <w:numId w:val="15"/>
        </w:numPr>
        <w:adjustRightInd w:val="0"/>
        <w:spacing w:line="480" w:lineRule="exact"/>
        <w:ind w:firstLineChars="0"/>
        <w:outlineLvl w:val="2"/>
        <w:rPr>
          <w:rFonts w:ascii="Times New Roman" w:eastAsia="宋体" w:hAnsi="Times New Roman" w:cs="Times New Roman"/>
          <w:b/>
          <w:bCs/>
          <w:vanish/>
          <w:sz w:val="28"/>
          <w:szCs w:val="28"/>
          <w:lang w:val="sv-SE"/>
        </w:rPr>
      </w:pPr>
      <w:bookmarkStart w:id="222" w:name="_Toc50735418"/>
      <w:bookmarkStart w:id="223" w:name="_Toc32591955"/>
      <w:bookmarkStart w:id="224" w:name="_Toc56267626"/>
      <w:bookmarkStart w:id="225" w:name="_Toc32591518"/>
      <w:bookmarkStart w:id="226" w:name="_Toc56526643"/>
      <w:bookmarkStart w:id="227" w:name="_Toc56583919"/>
      <w:bookmarkStart w:id="228" w:name="_Toc56525345"/>
      <w:bookmarkStart w:id="229" w:name="_Toc32590669"/>
      <w:bookmarkStart w:id="230" w:name="_Toc32591435"/>
      <w:bookmarkStart w:id="231" w:name="_Toc32590765"/>
      <w:bookmarkStart w:id="232" w:name="_Toc32590153"/>
      <w:bookmarkStart w:id="233" w:name="_Toc51145856"/>
      <w:bookmarkStart w:id="234" w:name="_Toc56761757"/>
      <w:bookmarkStart w:id="235" w:name="_Toc58255502"/>
      <w:bookmarkStart w:id="236" w:name="_Toc58255559"/>
      <w:bookmarkStart w:id="237" w:name="_Toc58577242"/>
      <w:bookmarkStart w:id="238" w:name="_Toc64972362"/>
      <w:bookmarkStart w:id="239" w:name="_Toc64989379"/>
      <w:bookmarkStart w:id="240" w:name="_Toc64990631"/>
      <w:bookmarkStart w:id="241" w:name="_Toc64992345"/>
      <w:bookmarkStart w:id="242" w:name="_Toc64992430"/>
      <w:bookmarkStart w:id="243" w:name="_Toc65084649"/>
      <w:bookmarkStart w:id="244" w:name="_Toc65084735"/>
      <w:bookmarkStart w:id="245" w:name="_Toc65084860"/>
      <w:bookmarkStart w:id="246" w:name="_Toc6508490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DE1BC6" w:rsidRPr="00560E02" w:rsidRDefault="00DE1BC6" w:rsidP="002A1904">
      <w:pPr>
        <w:pStyle w:val="35"/>
        <w:keepNext/>
        <w:keepLines/>
        <w:numPr>
          <w:ilvl w:val="0"/>
          <w:numId w:val="15"/>
        </w:numPr>
        <w:adjustRightInd w:val="0"/>
        <w:spacing w:line="480" w:lineRule="exact"/>
        <w:ind w:firstLineChars="0"/>
        <w:outlineLvl w:val="2"/>
        <w:rPr>
          <w:rFonts w:ascii="Times New Roman" w:eastAsia="宋体" w:hAnsi="Times New Roman" w:cs="Times New Roman"/>
          <w:b/>
          <w:bCs/>
          <w:vanish/>
          <w:sz w:val="28"/>
          <w:szCs w:val="28"/>
          <w:lang w:val="sv-SE"/>
        </w:rPr>
      </w:pPr>
      <w:bookmarkStart w:id="247" w:name="_Toc56267627"/>
      <w:bookmarkStart w:id="248" w:name="_Toc32590154"/>
      <w:bookmarkStart w:id="249" w:name="_Toc51145857"/>
      <w:bookmarkStart w:id="250" w:name="_Toc56526644"/>
      <w:bookmarkStart w:id="251" w:name="_Toc32590766"/>
      <w:bookmarkStart w:id="252" w:name="_Toc50735419"/>
      <w:bookmarkStart w:id="253" w:name="_Toc32591956"/>
      <w:bookmarkStart w:id="254" w:name="_Toc32590670"/>
      <w:bookmarkStart w:id="255" w:name="_Toc32591519"/>
      <w:bookmarkStart w:id="256" w:name="_Toc32591436"/>
      <w:bookmarkStart w:id="257" w:name="_Toc56525346"/>
      <w:bookmarkStart w:id="258" w:name="_Toc56583920"/>
      <w:bookmarkStart w:id="259" w:name="_Toc56761758"/>
      <w:bookmarkStart w:id="260" w:name="_Toc58255503"/>
      <w:bookmarkStart w:id="261" w:name="_Toc58255560"/>
      <w:bookmarkStart w:id="262" w:name="_Toc58577243"/>
      <w:bookmarkStart w:id="263" w:name="_Toc64972363"/>
      <w:bookmarkStart w:id="264" w:name="_Toc64989380"/>
      <w:bookmarkStart w:id="265" w:name="_Toc64990632"/>
      <w:bookmarkStart w:id="266" w:name="_Toc64992346"/>
      <w:bookmarkStart w:id="267" w:name="_Toc64992431"/>
      <w:bookmarkStart w:id="268" w:name="_Toc65084650"/>
      <w:bookmarkStart w:id="269" w:name="_Toc65084736"/>
      <w:bookmarkStart w:id="270" w:name="_Toc65084861"/>
      <w:bookmarkStart w:id="271" w:name="_Toc65084901"/>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DE1BC6" w:rsidRPr="00560E02" w:rsidRDefault="005A0BA0" w:rsidP="003A3AD1">
      <w:pPr>
        <w:pStyle w:val="2"/>
        <w:numPr>
          <w:ilvl w:val="0"/>
          <w:numId w:val="0"/>
        </w:numPr>
        <w:ind w:left="718" w:hanging="718"/>
      </w:pPr>
      <w:bookmarkStart w:id="272" w:name="_Toc56583921"/>
      <w:bookmarkStart w:id="273" w:name="_Toc65084902"/>
      <w:r>
        <w:rPr>
          <w:rFonts w:hint="eastAsia"/>
        </w:rPr>
        <w:t>3.1</w:t>
      </w:r>
      <w:r w:rsidRPr="00560E02">
        <w:t>项目管理规范</w:t>
      </w:r>
      <w:bookmarkEnd w:id="272"/>
      <w:bookmarkEnd w:id="273"/>
    </w:p>
    <w:p w:rsidR="00DE1BC6" w:rsidRPr="00560E02" w:rsidRDefault="00A8110E" w:rsidP="006A11C1">
      <w:pPr>
        <w:autoSpaceDE w:val="0"/>
        <w:autoSpaceDN w:val="0"/>
        <w:adjustRightInd w:val="0"/>
        <w:spacing w:afterLines="50" w:after="163" w:line="360" w:lineRule="auto"/>
        <w:ind w:firstLineChars="200" w:firstLine="480"/>
      </w:pPr>
      <w:r>
        <w:rPr>
          <w:rFonts w:hint="eastAsia"/>
        </w:rPr>
        <w:t>卖方</w:t>
      </w:r>
      <w:r w:rsidR="00332F19" w:rsidRPr="00560E02">
        <w:t>针对本项目的实施提出完整的项目管理方案，其中包括关于项目进度控制、质量控制、风险控制、文档管理以及与本项目相关的沟通协调工作等的详细描述。</w:t>
      </w:r>
    </w:p>
    <w:p w:rsidR="00DE1BC6" w:rsidRPr="00560E02" w:rsidRDefault="004833AA" w:rsidP="006A11C1">
      <w:pPr>
        <w:autoSpaceDE w:val="0"/>
        <w:autoSpaceDN w:val="0"/>
        <w:adjustRightInd w:val="0"/>
        <w:spacing w:afterLines="50" w:after="163" w:line="360" w:lineRule="auto"/>
        <w:ind w:firstLineChars="200" w:firstLine="480"/>
      </w:pPr>
      <w:r>
        <w:rPr>
          <w:rFonts w:hint="eastAsia"/>
        </w:rPr>
        <w:t>卖方</w:t>
      </w:r>
      <w:r w:rsidR="00332F19" w:rsidRPr="00560E02">
        <w:t>安排在公司总部、现场项目组建立两层的项目管理体系，在总部集中进行项目总体管控及需求分析等工作，并从团队组织、技术保障等方面确保项目建设目标的贯彻落实。在现场开展需求调研、功能测试、系统部署、系统培训等工</w:t>
      </w:r>
      <w:r w:rsidR="00332F19" w:rsidRPr="00560E02">
        <w:lastRenderedPageBreak/>
        <w:t>作，确保项目如期完成。也可以根据项目客户要求对项目开发人员灵活调动安排。</w:t>
      </w:r>
    </w:p>
    <w:p w:rsidR="00DE1BC6" w:rsidRPr="00560E02" w:rsidRDefault="00332F19" w:rsidP="006A11C1">
      <w:pPr>
        <w:autoSpaceDE w:val="0"/>
        <w:autoSpaceDN w:val="0"/>
        <w:adjustRightInd w:val="0"/>
        <w:spacing w:afterLines="50" w:after="163" w:line="360" w:lineRule="auto"/>
        <w:ind w:firstLineChars="200" w:firstLine="480"/>
      </w:pPr>
      <w:r w:rsidRPr="00560E02">
        <w:t>分阶段明确目标：将项目的整体实施分解为若干项目阶段</w:t>
      </w:r>
      <w:r w:rsidRPr="00560E02">
        <w:t>――</w:t>
      </w:r>
      <w:r w:rsidRPr="00560E02">
        <w:t>前期准备、需求阶段、设计阶段、开发阶段、实施阶段、试运行阶段、运行维护及质保服务阶段，明确各个阶段的项目主要里程碑目标。</w:t>
      </w:r>
    </w:p>
    <w:p w:rsidR="00DE1BC6" w:rsidRPr="00560E02" w:rsidRDefault="00332F19" w:rsidP="006A11C1">
      <w:pPr>
        <w:autoSpaceDE w:val="0"/>
        <w:autoSpaceDN w:val="0"/>
        <w:adjustRightInd w:val="0"/>
        <w:spacing w:afterLines="50" w:after="163" w:line="360" w:lineRule="auto"/>
        <w:ind w:firstLineChars="200" w:firstLine="480"/>
      </w:pPr>
      <w:r w:rsidRPr="00560E02">
        <w:t>按领域分解工作：为实现项目阶段主要里程碑目标，将项目的工作内容分解到项目管理、需求管理、变更管理、系统测试、系统部署、系统迁移、系统培训、系统运行及推广等主要工作领域，明确项目工作内容的责任主体。</w:t>
      </w:r>
    </w:p>
    <w:p w:rsidR="00DE1BC6" w:rsidRPr="00560E02" w:rsidRDefault="00332F19" w:rsidP="006A11C1">
      <w:pPr>
        <w:autoSpaceDE w:val="0"/>
        <w:autoSpaceDN w:val="0"/>
        <w:adjustRightInd w:val="0"/>
        <w:spacing w:afterLines="50" w:after="163" w:line="360" w:lineRule="auto"/>
        <w:ind w:firstLineChars="200" w:firstLine="480"/>
      </w:pPr>
      <w:r w:rsidRPr="00560E02">
        <w:t>按岗位明确职责：将各工作领域的阶段工作内容，细化分解到项目各工作小组的具体岗位角色，实行岗位责任制，并最后将任务落实到个人，便于量化的跟踪考核。</w:t>
      </w:r>
    </w:p>
    <w:p w:rsidR="00DE1BC6" w:rsidRPr="00560E02" w:rsidRDefault="00332F19" w:rsidP="006A11C1">
      <w:pPr>
        <w:autoSpaceDE w:val="0"/>
        <w:autoSpaceDN w:val="0"/>
        <w:adjustRightInd w:val="0"/>
        <w:spacing w:afterLines="50" w:after="163" w:line="360" w:lineRule="auto"/>
        <w:ind w:firstLineChars="200" w:firstLine="480"/>
      </w:pPr>
      <w:r w:rsidRPr="00560E02">
        <w:t>周期性质量审查：在项目的各个阶段，按照预期设定的质量审查点以及审查内容，对阶段工作内容的完成情况、完成质量进行审查</w:t>
      </w:r>
    </w:p>
    <w:p w:rsidR="00DE1BC6" w:rsidRPr="00560E02" w:rsidRDefault="0053325B" w:rsidP="006A11C1">
      <w:pPr>
        <w:autoSpaceDE w:val="0"/>
        <w:autoSpaceDN w:val="0"/>
        <w:adjustRightInd w:val="0"/>
        <w:spacing w:afterLines="50" w:after="163" w:line="360" w:lineRule="auto"/>
        <w:ind w:firstLineChars="200" w:firstLine="480"/>
      </w:pPr>
      <w:r>
        <w:rPr>
          <w:rFonts w:hint="eastAsia"/>
        </w:rPr>
        <w:t>卖方</w:t>
      </w:r>
      <w:r w:rsidR="00332F19" w:rsidRPr="00560E02">
        <w:t>在项目实施过程中按要求向</w:t>
      </w:r>
      <w:r>
        <w:rPr>
          <w:rFonts w:hint="eastAsia"/>
        </w:rPr>
        <w:t>买方</w:t>
      </w:r>
      <w:r w:rsidR="00332F19" w:rsidRPr="00560E02">
        <w:t>提交关于项目实施的工作周报、专题报告及其他项目执行过程文档，对可能影响项目质量、效果、进度的重大问题应及时向</w:t>
      </w:r>
      <w:r w:rsidR="00591544">
        <w:rPr>
          <w:rFonts w:hint="eastAsia"/>
        </w:rPr>
        <w:t>买方</w:t>
      </w:r>
      <w:r w:rsidR="00332F19" w:rsidRPr="00560E02">
        <w:t>汇报。</w:t>
      </w:r>
    </w:p>
    <w:p w:rsidR="00DE1BC6" w:rsidRPr="00560E02" w:rsidRDefault="00332F19" w:rsidP="006A11C1">
      <w:pPr>
        <w:spacing w:afterLines="50" w:after="163" w:line="360" w:lineRule="auto"/>
        <w:ind w:firstLineChars="200" w:firstLine="480"/>
        <w:jc w:val="left"/>
      </w:pPr>
      <w:r w:rsidRPr="00560E02">
        <w:t>针对本项目的进度管理从任务分解、时间进度安排到资源分配，每个阶段都有里程碑标志，每个阶段都严格按照工期要求按时、保质完成，项目经理负责项目进度控制。</w:t>
      </w:r>
    </w:p>
    <w:p w:rsidR="00DE1BC6" w:rsidRPr="00560E02" w:rsidRDefault="00F86687" w:rsidP="006A11C1">
      <w:pPr>
        <w:autoSpaceDE w:val="0"/>
        <w:autoSpaceDN w:val="0"/>
        <w:adjustRightInd w:val="0"/>
        <w:spacing w:afterLines="50" w:after="163" w:line="360" w:lineRule="auto"/>
        <w:ind w:firstLineChars="200" w:firstLine="480"/>
      </w:pPr>
      <w:r w:rsidRPr="00560E02">
        <w:t>进度管理：</w:t>
      </w:r>
      <w:r w:rsidR="00847947">
        <w:rPr>
          <w:rFonts w:hint="eastAsia"/>
        </w:rPr>
        <w:t>卖方</w:t>
      </w:r>
      <w:r w:rsidR="00332F19" w:rsidRPr="00560E02">
        <w:t>会通过项目进度报告、项目进度会议等手段，切实控制项目进度</w:t>
      </w:r>
      <w:r w:rsidR="00332F19" w:rsidRPr="00560E02">
        <w:t>,</w:t>
      </w:r>
      <w:r w:rsidR="00332F19" w:rsidRPr="00560E02">
        <w:t>对于未按计划完成的事项应制定相应的行动方案，并采取积极措施进行纠正。对于需要招标方配合协调解决的问题可通过每周项目进度报告、项目任务制定表、每周工作考勤报告、问题清单、尚待处理事项清单等方式提出。</w:t>
      </w:r>
    </w:p>
    <w:p w:rsidR="00DE1BC6" w:rsidRPr="00560E02" w:rsidRDefault="00332F19" w:rsidP="006A11C1">
      <w:pPr>
        <w:spacing w:afterLines="50" w:after="163" w:line="360" w:lineRule="auto"/>
        <w:ind w:firstLineChars="200" w:firstLine="480"/>
        <w:jc w:val="left"/>
      </w:pPr>
      <w:r w:rsidRPr="00560E02">
        <w:t>通过项目实施过程各个环节质量控制的职能活动，有效预防和正确处理可能发生的工程质量事故，在项目实施方和业主方的监督下实现建设工程项目的质量目标，使项目的适用性、安全性、耐久性、可靠性、经济性及与环境的协调性等方面满足业主方需要，并符合国家法律、行政法规和技术标标准、规范</w:t>
      </w:r>
      <w:r w:rsidRPr="00560E02">
        <w:lastRenderedPageBreak/>
        <w:t>的要求。</w:t>
      </w:r>
    </w:p>
    <w:p w:rsidR="00DE1BC6" w:rsidRPr="00560E02" w:rsidRDefault="00F86687" w:rsidP="006A11C1">
      <w:pPr>
        <w:autoSpaceDE w:val="0"/>
        <w:autoSpaceDN w:val="0"/>
        <w:adjustRightInd w:val="0"/>
        <w:spacing w:afterLines="50" w:after="163" w:line="360" w:lineRule="auto"/>
        <w:ind w:firstLineChars="200" w:firstLine="480"/>
      </w:pPr>
      <w:r w:rsidRPr="00560E02">
        <w:t>质量管理：</w:t>
      </w:r>
      <w:r w:rsidR="00560E02" w:rsidRPr="00560E02">
        <w:t>深圳量云</w:t>
      </w:r>
      <w:r w:rsidR="00332F19" w:rsidRPr="00560E02">
        <w:t>将严格按照</w:t>
      </w:r>
      <w:r w:rsidR="00332F19" w:rsidRPr="00560E02">
        <w:t>ISO9001</w:t>
      </w:r>
      <w:r w:rsidR="00332F19" w:rsidRPr="00560E02">
        <w:t>质量管理体系要求进行项目的质量控制，着重加强下面几方面工作：岗位责任制、复核与审查、文档管理与控制、分阶段实施及成果检查等。</w:t>
      </w:r>
    </w:p>
    <w:p w:rsidR="00DE1BC6" w:rsidRPr="00560E02" w:rsidRDefault="00332F19" w:rsidP="006A11C1">
      <w:pPr>
        <w:autoSpaceDE w:val="0"/>
        <w:autoSpaceDN w:val="0"/>
        <w:adjustRightInd w:val="0"/>
        <w:spacing w:afterLines="50" w:after="163" w:line="360" w:lineRule="auto"/>
        <w:ind w:firstLineChars="200" w:firstLine="480"/>
      </w:pPr>
      <w:r w:rsidRPr="00560E02">
        <w:t>风险管理：在一个项目周期内，可能出现一些影响项目进度的意外或问题，例如需求定义不准确或未能如期完成、需求不断变化、领导与项目人员沟通不</w:t>
      </w:r>
      <w:r w:rsidR="00F86687" w:rsidRPr="00560E02">
        <w:t>足、项目人力资源估计不足、项目实施环境和条件不完全具备等等。</w:t>
      </w:r>
      <w:r w:rsidR="007B726A">
        <w:rPr>
          <w:rFonts w:hint="eastAsia"/>
        </w:rPr>
        <w:t>卖方</w:t>
      </w:r>
      <w:r w:rsidRPr="00560E02">
        <w:t>就本项目可预见的风险进行评估，分析其影响并提出解决方案。</w:t>
      </w:r>
    </w:p>
    <w:p w:rsidR="00DE1BC6" w:rsidRPr="00560E02" w:rsidRDefault="005A0BA0" w:rsidP="003A3AD1">
      <w:pPr>
        <w:pStyle w:val="2"/>
        <w:numPr>
          <w:ilvl w:val="0"/>
          <w:numId w:val="0"/>
        </w:numPr>
        <w:ind w:left="718" w:hanging="718"/>
      </w:pPr>
      <w:bookmarkStart w:id="274" w:name="_Toc56583922"/>
      <w:bookmarkStart w:id="275" w:name="_Toc65084903"/>
      <w:r>
        <w:rPr>
          <w:rFonts w:hint="eastAsia"/>
        </w:rPr>
        <w:t>3.2</w:t>
      </w:r>
      <w:r w:rsidR="00332F19" w:rsidRPr="00560E02">
        <w:t>项目组织机构</w:t>
      </w:r>
      <w:bookmarkEnd w:id="274"/>
      <w:bookmarkEnd w:id="275"/>
    </w:p>
    <w:p w:rsidR="00DE1BC6" w:rsidRPr="00560E02" w:rsidRDefault="008A2EFC" w:rsidP="006A11C1">
      <w:pPr>
        <w:autoSpaceDE w:val="0"/>
        <w:autoSpaceDN w:val="0"/>
        <w:adjustRightInd w:val="0"/>
        <w:spacing w:afterLines="50" w:after="163" w:line="360" w:lineRule="auto"/>
        <w:ind w:firstLineChars="200" w:firstLine="480"/>
      </w:pPr>
      <w:r>
        <w:rPr>
          <w:rFonts w:hint="eastAsia"/>
        </w:rPr>
        <w:t>卖方</w:t>
      </w:r>
      <w:r w:rsidR="00DF23FC">
        <w:t>为本项目组建的项目组织机构中</w:t>
      </w:r>
      <w:r w:rsidR="00332F19" w:rsidRPr="00560E02">
        <w:t>包含实施本项目所必须的各类专业技术和管理人员，其中包括但不限于项目总负责人、项目经理以及系统设计、集成、调试、数据整理、文档管理、质量管理等方面的专业人员。上述人员熟悉能源行业企业的管理运作特点，对综合能源企业工程项目信息管理业务有较深刻的理解，能够准确把握招标方需求，同类项目的工作经验不少于三年，能对其职责范围内遇到的问题提出完整的解决思路和解决方案。</w:t>
      </w:r>
    </w:p>
    <w:p w:rsidR="00DE1BC6" w:rsidRPr="00560E02" w:rsidRDefault="00352A0D" w:rsidP="006A11C1">
      <w:pPr>
        <w:autoSpaceDE w:val="0"/>
        <w:autoSpaceDN w:val="0"/>
        <w:adjustRightInd w:val="0"/>
        <w:spacing w:afterLines="50" w:after="163" w:line="360" w:lineRule="auto"/>
        <w:ind w:firstLineChars="200" w:firstLine="480"/>
      </w:pPr>
      <w:r>
        <w:rPr>
          <w:rFonts w:hint="eastAsia"/>
        </w:rPr>
        <w:t>卖方</w:t>
      </w:r>
      <w:r w:rsidR="00332F19" w:rsidRPr="00560E02">
        <w:t>拟选派的本项目现场项目经理具有相应的项目经理资格证书；具有扎实的同类项目管理理论基础、丰富的实践经验和专业技术背景；具有良好的沟通协调能力，能正确解决项目实施期间遇到的问题，有效推进项目各项工作的正常开展；在近三年成功完成过同类同规模项目实施并在其中承担现场项目经理角色。现场项目经理在参加本项目实施期间不应再兼职其它工作。</w:t>
      </w:r>
    </w:p>
    <w:p w:rsidR="00DE1BC6" w:rsidRPr="00560E02" w:rsidRDefault="00F04A57" w:rsidP="006A11C1">
      <w:pPr>
        <w:autoSpaceDE w:val="0"/>
        <w:autoSpaceDN w:val="0"/>
        <w:adjustRightInd w:val="0"/>
        <w:spacing w:afterLines="50" w:after="163" w:line="360" w:lineRule="auto"/>
        <w:ind w:firstLineChars="200" w:firstLine="480"/>
      </w:pPr>
      <w:r>
        <w:rPr>
          <w:rFonts w:hint="eastAsia"/>
        </w:rPr>
        <w:t>卖方</w:t>
      </w:r>
      <w:r w:rsidR="00332F19" w:rsidRPr="00560E02">
        <w:t>拟选派参与本项目实施的项目组成员均具有良好的服务意识和正确的工作态度。拟选派的项目组主要成员参加过同类同规模项目的实施，项目组核心成员具有五年及以上、一般成员具有三年及以上的类似项目实施成功经验。项目组核心成员在参加本项目实施期间不再兼职其它工作，并在每期项目实施过程中未经招标人同意不得更换。</w:t>
      </w:r>
    </w:p>
    <w:p w:rsidR="00DE1BC6" w:rsidRPr="00560E02" w:rsidRDefault="00EE0025" w:rsidP="006A11C1">
      <w:pPr>
        <w:autoSpaceDE w:val="0"/>
        <w:autoSpaceDN w:val="0"/>
        <w:adjustRightInd w:val="0"/>
        <w:spacing w:afterLines="50" w:after="163" w:line="360" w:lineRule="auto"/>
        <w:ind w:firstLineChars="200" w:firstLine="480"/>
      </w:pPr>
      <w:r>
        <w:rPr>
          <w:rFonts w:hint="eastAsia"/>
        </w:rPr>
        <w:lastRenderedPageBreak/>
        <w:t>卖方</w:t>
      </w:r>
      <w:r w:rsidR="00332F19" w:rsidRPr="00560E02">
        <w:t>将采取有效措施保证项目组核心成员的稳定</w:t>
      </w:r>
      <w:r w:rsidR="00F86687" w:rsidRPr="00560E02">
        <w:t>，项目组核心成员不应在实施过程中离开项目组；未经</w:t>
      </w:r>
      <w:r w:rsidR="00605D81">
        <w:rPr>
          <w:rFonts w:hint="eastAsia"/>
        </w:rPr>
        <w:t>买方</w:t>
      </w:r>
      <w:r w:rsidR="00F86687" w:rsidRPr="00560E02">
        <w:t>同意，</w:t>
      </w:r>
      <w:r w:rsidR="00994235">
        <w:rPr>
          <w:rFonts w:hint="eastAsia"/>
        </w:rPr>
        <w:t>卖方</w:t>
      </w:r>
      <w:r w:rsidR="00332F19" w:rsidRPr="00560E02">
        <w:t>在本项目建设期间不允许随意更换现场项目经理和主要技术人员，但对于</w:t>
      </w:r>
      <w:r w:rsidR="00E1382C">
        <w:rPr>
          <w:rFonts w:hint="eastAsia"/>
        </w:rPr>
        <w:t>买方</w:t>
      </w:r>
      <w:r w:rsidR="00F86687" w:rsidRPr="00560E02">
        <w:t>不满意的项目组成员，</w:t>
      </w:r>
      <w:r w:rsidR="00E1382C">
        <w:rPr>
          <w:rFonts w:hint="eastAsia"/>
        </w:rPr>
        <w:t>卖方</w:t>
      </w:r>
      <w:r w:rsidR="00332F19" w:rsidRPr="00560E02">
        <w:t>必须无条件按照实际工作要求进行更换。</w:t>
      </w:r>
    </w:p>
    <w:p w:rsidR="00DE1BC6" w:rsidRPr="00560E02" w:rsidRDefault="003A3AD1" w:rsidP="003A3AD1">
      <w:pPr>
        <w:pStyle w:val="2"/>
        <w:numPr>
          <w:ilvl w:val="0"/>
          <w:numId w:val="0"/>
        </w:numPr>
        <w:ind w:left="718" w:hanging="718"/>
      </w:pPr>
      <w:bookmarkStart w:id="276" w:name="_Toc56583925"/>
      <w:bookmarkStart w:id="277" w:name="_Toc65084904"/>
      <w:r>
        <w:rPr>
          <w:rFonts w:hint="eastAsia"/>
        </w:rPr>
        <w:t>3.3</w:t>
      </w:r>
      <w:r w:rsidR="00332F19" w:rsidRPr="00560E02">
        <w:t>项目文档</w:t>
      </w:r>
      <w:bookmarkEnd w:id="276"/>
      <w:bookmarkEnd w:id="277"/>
    </w:p>
    <w:p w:rsidR="00DE1BC6" w:rsidRPr="00560E02" w:rsidRDefault="00705FD4" w:rsidP="003A3AD1">
      <w:pPr>
        <w:autoSpaceDE w:val="0"/>
        <w:autoSpaceDN w:val="0"/>
        <w:adjustRightInd w:val="0"/>
        <w:spacing w:line="360" w:lineRule="auto"/>
        <w:ind w:firstLineChars="200" w:firstLine="480"/>
      </w:pPr>
      <w:r>
        <w:rPr>
          <w:rFonts w:hint="eastAsia"/>
        </w:rPr>
        <w:t>卖方</w:t>
      </w:r>
      <w:r w:rsidR="00332F19" w:rsidRPr="00560E02">
        <w:t>将在项目开始时、项目实施过程中和项目结束时应向用户提供充分的项目文档（所有文档必须是中文版本，且可以编辑），至少包括下述文档。</w:t>
      </w:r>
    </w:p>
    <w:p w:rsidR="00DE1BC6" w:rsidRPr="00560E02" w:rsidRDefault="00332F19" w:rsidP="003A3AD1">
      <w:pPr>
        <w:autoSpaceDE w:val="0"/>
        <w:autoSpaceDN w:val="0"/>
        <w:adjustRightInd w:val="0"/>
        <w:spacing w:line="360" w:lineRule="auto"/>
        <w:ind w:firstLineChars="200" w:firstLine="480"/>
      </w:pPr>
      <w:r w:rsidRPr="00560E02">
        <w:t>项目实施方案：主要内容包括实施范围、策略、规范及标准、组织机构及人员配置、项目管理机制等内容。</w:t>
      </w:r>
    </w:p>
    <w:p w:rsidR="00DE1BC6" w:rsidRPr="00560E02" w:rsidRDefault="00332F19" w:rsidP="003A3AD1">
      <w:pPr>
        <w:autoSpaceDE w:val="0"/>
        <w:autoSpaceDN w:val="0"/>
        <w:adjustRightInd w:val="0"/>
        <w:spacing w:line="360" w:lineRule="auto"/>
        <w:ind w:firstLineChars="200" w:firstLine="480"/>
      </w:pPr>
      <w:r w:rsidRPr="00560E02">
        <w:t>项目实施计划书：主要内容包括每阶段的大致工期，每阶段的目标、每阶段的主要任务等内容。</w:t>
      </w:r>
    </w:p>
    <w:p w:rsidR="00DE1BC6" w:rsidRPr="00560E02" w:rsidRDefault="00332F19" w:rsidP="003A3AD1">
      <w:pPr>
        <w:autoSpaceDE w:val="0"/>
        <w:autoSpaceDN w:val="0"/>
        <w:adjustRightInd w:val="0"/>
        <w:spacing w:line="360" w:lineRule="auto"/>
        <w:ind w:firstLineChars="200" w:firstLine="480"/>
      </w:pPr>
      <w:r w:rsidRPr="00560E02">
        <w:t>培训方案：主要内容包括培训计划、培训内容、培训时间、培训对象、培训目标等。</w:t>
      </w:r>
    </w:p>
    <w:p w:rsidR="00DE1BC6" w:rsidRPr="00560E02" w:rsidRDefault="00332F19" w:rsidP="003A3AD1">
      <w:pPr>
        <w:autoSpaceDE w:val="0"/>
        <w:autoSpaceDN w:val="0"/>
        <w:adjustRightInd w:val="0"/>
        <w:spacing w:line="360" w:lineRule="auto"/>
        <w:ind w:firstLineChars="200" w:firstLine="480"/>
      </w:pPr>
      <w:r w:rsidRPr="00560E02">
        <w:t>项目实施过程文档：各阶段的实施日志、进度报告、功能说明书、数据字典（标准、规范）、用户手册、验收报告、工作总结、专题分析、会议记录、参考资料等。</w:t>
      </w:r>
    </w:p>
    <w:p w:rsidR="00DE1BC6" w:rsidRPr="00560E02" w:rsidRDefault="00332F19" w:rsidP="003A3AD1">
      <w:pPr>
        <w:autoSpaceDE w:val="0"/>
        <w:autoSpaceDN w:val="0"/>
        <w:adjustRightInd w:val="0"/>
        <w:spacing w:line="360" w:lineRule="auto"/>
        <w:ind w:firstLineChars="200" w:firstLine="480"/>
      </w:pPr>
      <w:r w:rsidRPr="00560E02">
        <w:t>验收文档：项目验收时所需的各阶段工作报告、技术报告、试运行报告、项目总结、评估报告等。</w:t>
      </w:r>
    </w:p>
    <w:p w:rsidR="00DE1BC6" w:rsidRDefault="00F86687" w:rsidP="003A3AD1">
      <w:pPr>
        <w:autoSpaceDE w:val="0"/>
        <w:autoSpaceDN w:val="0"/>
        <w:adjustRightInd w:val="0"/>
        <w:spacing w:line="360" w:lineRule="auto"/>
        <w:ind w:firstLineChars="200" w:firstLine="480"/>
      </w:pPr>
      <w:r w:rsidRPr="00560E02">
        <w:t>其它文档：</w:t>
      </w:r>
      <w:r w:rsidR="008A6721">
        <w:rPr>
          <w:rFonts w:hint="eastAsia"/>
        </w:rPr>
        <w:t>卖方</w:t>
      </w:r>
      <w:r w:rsidR="00332F19" w:rsidRPr="00560E02">
        <w:t>将提供与本项目实施和系统运行有关的其它文档和资料，例如系统出现的问题、解决方案和处理结果记录，以及保证日后系统正常运转所需的运维指导手册、技术支持计划、后续培训建议和方案等各类资料。</w:t>
      </w:r>
    </w:p>
    <w:p w:rsidR="00EF0C36" w:rsidRDefault="003A3AD1" w:rsidP="003A3AD1">
      <w:pPr>
        <w:pStyle w:val="2"/>
        <w:numPr>
          <w:ilvl w:val="0"/>
          <w:numId w:val="0"/>
        </w:numPr>
        <w:ind w:left="718" w:hanging="718"/>
      </w:pPr>
      <w:bookmarkStart w:id="278" w:name="_Toc45613418"/>
      <w:bookmarkStart w:id="279" w:name="_Toc65084905"/>
      <w:r>
        <w:t>3.4</w:t>
      </w:r>
      <w:r w:rsidR="00EF0C36">
        <w:t>技术资料及交付进度</w:t>
      </w:r>
      <w:bookmarkEnd w:id="278"/>
      <w:bookmarkEnd w:id="279"/>
    </w:p>
    <w:p w:rsidR="00EF0C36" w:rsidRDefault="00EF0C36" w:rsidP="00EF0C36">
      <w:pPr>
        <w:spacing w:line="360" w:lineRule="auto"/>
        <w:ind w:firstLineChars="200" w:firstLine="480"/>
      </w:pPr>
      <w:r>
        <w:t>1.</w:t>
      </w:r>
      <w:r>
        <w:t>本合同生效后</w:t>
      </w:r>
      <w:r>
        <w:rPr>
          <w:u w:val="single"/>
        </w:rPr>
        <w:t>15</w:t>
      </w:r>
      <w:r>
        <w:t>日内向</w:t>
      </w:r>
      <w:r>
        <w:rPr>
          <w:rFonts w:hint="eastAsia"/>
        </w:rPr>
        <w:t>买</w:t>
      </w:r>
      <w:r>
        <w:t>方提交</w:t>
      </w:r>
      <w:r>
        <w:rPr>
          <w:rFonts w:hint="eastAsia"/>
        </w:rPr>
        <w:t>项目</w:t>
      </w:r>
      <w:r>
        <w:t>开发计划。</w:t>
      </w:r>
      <w:r>
        <w:rPr>
          <w:rFonts w:hint="eastAsia"/>
        </w:rPr>
        <w:t>项目</w:t>
      </w:r>
      <w:r>
        <w:t>开发计划应包括但不限于以下主要内容：</w:t>
      </w:r>
    </w:p>
    <w:p w:rsidR="00EF0C36" w:rsidRDefault="00EF0C36" w:rsidP="00EF0C36">
      <w:pPr>
        <w:spacing w:line="360" w:lineRule="auto"/>
        <w:ind w:firstLineChars="200" w:firstLine="480"/>
      </w:pPr>
      <w:r>
        <w:t>(1)</w:t>
      </w:r>
      <w:r>
        <w:t>开发范围：</w:t>
      </w:r>
      <w:r>
        <w:rPr>
          <w:rFonts w:hint="eastAsia"/>
        </w:rPr>
        <w:t>数据采集与分析</w:t>
      </w:r>
      <w:r>
        <w:t>系统</w:t>
      </w:r>
    </w:p>
    <w:p w:rsidR="00EF0C36" w:rsidRDefault="00EF0C36" w:rsidP="00EF0C36">
      <w:pPr>
        <w:spacing w:line="360" w:lineRule="auto"/>
        <w:ind w:firstLineChars="200" w:firstLine="480"/>
      </w:pPr>
      <w:r>
        <w:lastRenderedPageBreak/>
        <w:t>(2)</w:t>
      </w:r>
      <w:r>
        <w:t>开发步骤：按照项目实施</w:t>
      </w:r>
      <w:r>
        <w:t>PDCA</w:t>
      </w:r>
      <w:r>
        <w:t>管理办法，项目开发步骤分为</w:t>
      </w:r>
      <w:r>
        <w:rPr>
          <w:rFonts w:hint="eastAsia"/>
        </w:rPr>
        <w:t>需求</w:t>
      </w:r>
      <w:r>
        <w:t>调研</w:t>
      </w:r>
      <w:r>
        <w:rPr>
          <w:color w:val="000000"/>
        </w:rPr>
        <w:t>、需求分析、概要设计、</w:t>
      </w:r>
      <w:r>
        <w:rPr>
          <w:rFonts w:hint="eastAsia"/>
          <w:color w:val="000000"/>
        </w:rPr>
        <w:t>详细设计</w:t>
      </w:r>
      <w:r>
        <w:rPr>
          <w:color w:val="000000"/>
        </w:rPr>
        <w:t>、系统</w:t>
      </w:r>
      <w:r>
        <w:rPr>
          <w:rFonts w:hint="eastAsia"/>
          <w:color w:val="000000"/>
        </w:rPr>
        <w:t>开发</w:t>
      </w:r>
      <w:r>
        <w:rPr>
          <w:color w:val="000000"/>
        </w:rPr>
        <w:t>、系统测试、系统优化、上线运行及系统</w:t>
      </w:r>
      <w:r>
        <w:rPr>
          <w:rFonts w:hint="eastAsia"/>
          <w:color w:val="000000"/>
        </w:rPr>
        <w:t>验收</w:t>
      </w:r>
      <w:r>
        <w:rPr>
          <w:color w:val="000000"/>
        </w:rPr>
        <w:t>；</w:t>
      </w:r>
    </w:p>
    <w:p w:rsidR="00EF0C36" w:rsidRDefault="00EF0C36" w:rsidP="00EF0C36">
      <w:pPr>
        <w:spacing w:line="360" w:lineRule="auto"/>
        <w:ind w:firstLineChars="200" w:firstLine="480"/>
      </w:pPr>
      <w:r>
        <w:t>(3)</w:t>
      </w:r>
      <w:r>
        <w:t>上线方式：在完成系统测试及优化后，以书面方式提前</w:t>
      </w:r>
      <w:r>
        <w:t>7</w:t>
      </w:r>
      <w:r>
        <w:t>日通知</w:t>
      </w:r>
      <w:r>
        <w:rPr>
          <w:rFonts w:hint="eastAsia"/>
        </w:rPr>
        <w:t>买</w:t>
      </w:r>
      <w:r>
        <w:t>方系统具备上线运行条件，并提交系统相关测试报告，</w:t>
      </w:r>
      <w:r>
        <w:rPr>
          <w:rFonts w:hint="eastAsia"/>
        </w:rPr>
        <w:t>买</w:t>
      </w:r>
      <w:r>
        <w:t>方收到通知后，进行相关上线工作安排；</w:t>
      </w:r>
    </w:p>
    <w:p w:rsidR="00EF0C36" w:rsidRDefault="00EF0C36" w:rsidP="00EF0C36">
      <w:pPr>
        <w:spacing w:line="360" w:lineRule="auto"/>
        <w:ind w:firstLineChars="200" w:firstLine="480"/>
      </w:pPr>
      <w:r>
        <w:t>(4)</w:t>
      </w:r>
      <w:r>
        <w:t>项目交付物：</w:t>
      </w:r>
    </w:p>
    <w:p w:rsidR="00EF0C36" w:rsidRDefault="00EF0C36" w:rsidP="002A1904">
      <w:pPr>
        <w:pStyle w:val="aff2"/>
        <w:numPr>
          <w:ilvl w:val="0"/>
          <w:numId w:val="20"/>
        </w:numPr>
        <w:spacing w:line="360" w:lineRule="auto"/>
        <w:ind w:firstLineChars="0"/>
        <w:rPr>
          <w:b/>
        </w:rPr>
      </w:pPr>
      <w:r>
        <w:rPr>
          <w:b/>
        </w:rPr>
        <w:t>启动阶段</w:t>
      </w:r>
    </w:p>
    <w:p w:rsidR="00EF0C36" w:rsidRDefault="00EF0C36" w:rsidP="00EF0C36">
      <w:pPr>
        <w:spacing w:line="360" w:lineRule="auto"/>
        <w:ind w:firstLineChars="200" w:firstLine="480"/>
      </w:pPr>
      <w:r>
        <w:t>《系统建设项目人员通讯录》</w:t>
      </w:r>
    </w:p>
    <w:p w:rsidR="00EF0C36" w:rsidRDefault="00EF0C36" w:rsidP="00EF0C36">
      <w:pPr>
        <w:spacing w:line="360" w:lineRule="auto"/>
        <w:ind w:firstLineChars="200" w:firstLine="480"/>
      </w:pPr>
      <w:r>
        <w:t>《系统建设项目启动会议纪要》</w:t>
      </w:r>
    </w:p>
    <w:p w:rsidR="00EF0C36" w:rsidRDefault="00EF0C36" w:rsidP="00EF0C36">
      <w:pPr>
        <w:spacing w:line="360" w:lineRule="auto"/>
        <w:ind w:firstLineChars="200" w:firstLine="480"/>
      </w:pPr>
      <w:r>
        <w:t>《系统建设项目实施方案》</w:t>
      </w:r>
    </w:p>
    <w:p w:rsidR="00EF0C36" w:rsidRDefault="00EF0C36" w:rsidP="002A1904">
      <w:pPr>
        <w:pStyle w:val="aff2"/>
        <w:numPr>
          <w:ilvl w:val="0"/>
          <w:numId w:val="20"/>
        </w:numPr>
        <w:spacing w:line="360" w:lineRule="auto"/>
        <w:ind w:firstLineChars="0"/>
        <w:rPr>
          <w:b/>
        </w:rPr>
      </w:pPr>
      <w:r>
        <w:rPr>
          <w:b/>
        </w:rPr>
        <w:t>设计阶段</w:t>
      </w:r>
    </w:p>
    <w:p w:rsidR="00EF0C36" w:rsidRDefault="00EF0C36" w:rsidP="00EF0C36">
      <w:pPr>
        <w:spacing w:line="360" w:lineRule="auto"/>
        <w:ind w:left="480"/>
      </w:pPr>
      <w:r>
        <w:t>《系统建设项目</w:t>
      </w:r>
      <w:r>
        <w:rPr>
          <w:rFonts w:hint="eastAsia"/>
        </w:rPr>
        <w:t>设计</w:t>
      </w:r>
      <w:r>
        <w:t>联络会议纪要》</w:t>
      </w:r>
    </w:p>
    <w:p w:rsidR="00EF0C36" w:rsidRDefault="00EF0C36" w:rsidP="00EF0C36">
      <w:pPr>
        <w:spacing w:line="360" w:lineRule="auto"/>
        <w:ind w:firstLineChars="200" w:firstLine="480"/>
      </w:pPr>
      <w:r>
        <w:t>《系统建设项目需求说明书》</w:t>
      </w:r>
    </w:p>
    <w:p w:rsidR="00EF0C36" w:rsidRDefault="00EF0C36" w:rsidP="00EF0C36">
      <w:pPr>
        <w:spacing w:line="360" w:lineRule="auto"/>
        <w:ind w:firstLineChars="200" w:firstLine="480"/>
      </w:pPr>
      <w:r>
        <w:t>《系统建设项目系统总体设计》</w:t>
      </w:r>
    </w:p>
    <w:p w:rsidR="00EF0C36" w:rsidRDefault="00EF0C36" w:rsidP="00EF0C36">
      <w:pPr>
        <w:spacing w:line="360" w:lineRule="auto"/>
        <w:ind w:firstLineChars="200" w:firstLine="480"/>
      </w:pPr>
      <w:r>
        <w:t>《系统建设项目系统</w:t>
      </w:r>
      <w:r>
        <w:rPr>
          <w:rFonts w:hint="eastAsia"/>
        </w:rPr>
        <w:t>详细</w:t>
      </w:r>
      <w:r>
        <w:t>设计》</w:t>
      </w:r>
    </w:p>
    <w:p w:rsidR="00EF0C36" w:rsidRDefault="00EF0C36" w:rsidP="002A1904">
      <w:pPr>
        <w:pStyle w:val="aff2"/>
        <w:numPr>
          <w:ilvl w:val="0"/>
          <w:numId w:val="20"/>
        </w:numPr>
        <w:spacing w:line="360" w:lineRule="auto"/>
        <w:ind w:firstLineChars="0"/>
        <w:rPr>
          <w:b/>
        </w:rPr>
      </w:pPr>
      <w:r>
        <w:rPr>
          <w:b/>
        </w:rPr>
        <w:t>开发阶段</w:t>
      </w:r>
    </w:p>
    <w:p w:rsidR="00EF0C36" w:rsidRDefault="00EF0C36" w:rsidP="00EF0C36">
      <w:pPr>
        <w:spacing w:line="360" w:lineRule="auto"/>
        <w:ind w:firstLineChars="200" w:firstLine="480"/>
      </w:pPr>
      <w:r>
        <w:t>《系统建设项目数据库列表清单》</w:t>
      </w:r>
    </w:p>
    <w:p w:rsidR="00EF0C36" w:rsidRDefault="00EF0C36" w:rsidP="00EF0C36">
      <w:pPr>
        <w:spacing w:line="360" w:lineRule="auto"/>
        <w:ind w:firstLineChars="200" w:firstLine="480"/>
      </w:pPr>
      <w:r>
        <w:t>《系统建设项目功能说明书》</w:t>
      </w:r>
    </w:p>
    <w:p w:rsidR="00EF0C36" w:rsidRDefault="00EF0C36" w:rsidP="00EF0C36">
      <w:pPr>
        <w:spacing w:line="360" w:lineRule="auto"/>
        <w:ind w:firstLineChars="200" w:firstLine="480"/>
      </w:pPr>
      <w:r>
        <w:t>《</w:t>
      </w:r>
      <w:r>
        <w:rPr>
          <w:rFonts w:hint="eastAsia"/>
        </w:rPr>
        <w:t>与外部系统通信说明手册</w:t>
      </w:r>
      <w:r>
        <w:t>》</w:t>
      </w:r>
    </w:p>
    <w:p w:rsidR="00EF0C36" w:rsidRDefault="00EF0C36" w:rsidP="002A1904">
      <w:pPr>
        <w:pStyle w:val="aff2"/>
        <w:numPr>
          <w:ilvl w:val="0"/>
          <w:numId w:val="20"/>
        </w:numPr>
        <w:spacing w:line="360" w:lineRule="auto"/>
        <w:ind w:firstLineChars="0"/>
        <w:rPr>
          <w:b/>
        </w:rPr>
      </w:pPr>
      <w:r>
        <w:rPr>
          <w:b/>
        </w:rPr>
        <w:t>部署阶段</w:t>
      </w:r>
    </w:p>
    <w:p w:rsidR="00EF0C36" w:rsidRDefault="00EF0C36" w:rsidP="00EF0C36">
      <w:pPr>
        <w:spacing w:line="360" w:lineRule="auto"/>
        <w:ind w:firstLineChars="200" w:firstLine="480"/>
      </w:pPr>
      <w:r>
        <w:t>《</w:t>
      </w:r>
      <w:r>
        <w:rPr>
          <w:rFonts w:hint="eastAsia"/>
        </w:rPr>
        <w:t>安装和配置手册</w:t>
      </w:r>
      <w:r>
        <w:t>》</w:t>
      </w:r>
    </w:p>
    <w:p w:rsidR="00EF0C36" w:rsidRPr="00395053" w:rsidRDefault="00EF0C36" w:rsidP="00EF0C36">
      <w:pPr>
        <w:pStyle w:val="a3"/>
      </w:pPr>
      <w:r>
        <w:rPr>
          <w:rFonts w:hint="eastAsia"/>
        </w:rPr>
        <w:t xml:space="preserve">    </w:t>
      </w:r>
      <w:r>
        <w:rPr>
          <w:rFonts w:hint="eastAsia"/>
        </w:rPr>
        <w:t>《用户手册》</w:t>
      </w:r>
    </w:p>
    <w:p w:rsidR="00EF0C36" w:rsidRDefault="00EF0C36" w:rsidP="00EF0C36">
      <w:pPr>
        <w:spacing w:line="360" w:lineRule="auto"/>
        <w:ind w:firstLineChars="200" w:firstLine="480"/>
      </w:pPr>
      <w:r>
        <w:t>《系统建设项目验收测试报告》</w:t>
      </w:r>
    </w:p>
    <w:p w:rsidR="00EF0C36" w:rsidRDefault="00EF0C36" w:rsidP="00EF0C36">
      <w:pPr>
        <w:spacing w:line="360" w:lineRule="auto"/>
        <w:ind w:firstLineChars="200" w:firstLine="480"/>
      </w:pPr>
      <w:r>
        <w:t>《系统建设项目验收测试总结报告》</w:t>
      </w:r>
    </w:p>
    <w:p w:rsidR="00EF0C36" w:rsidRDefault="00EF0C36" w:rsidP="00EF0C36">
      <w:pPr>
        <w:spacing w:line="360" w:lineRule="auto"/>
        <w:ind w:firstLineChars="200" w:firstLine="480"/>
      </w:pPr>
      <w:r>
        <w:t>2.</w:t>
      </w:r>
      <w:r>
        <w:t>在本项目启动后</w:t>
      </w:r>
      <w:r w:rsidRPr="00242981">
        <w:rPr>
          <w:rFonts w:hint="eastAsia"/>
          <w:u w:val="single"/>
        </w:rPr>
        <w:t>10</w:t>
      </w:r>
      <w:r>
        <w:t>个工作日内向</w:t>
      </w:r>
      <w:r>
        <w:rPr>
          <w:rFonts w:hint="eastAsia"/>
        </w:rPr>
        <w:t>买</w:t>
      </w:r>
      <w:r>
        <w:t>方提交系统开发计划，包括以下主要内容：</w:t>
      </w:r>
    </w:p>
    <w:p w:rsidR="00EF0C36" w:rsidRDefault="00EF0C36" w:rsidP="00EF0C36">
      <w:pPr>
        <w:spacing w:line="360" w:lineRule="auto"/>
        <w:ind w:firstLineChars="200" w:firstLine="480"/>
      </w:pPr>
      <w:r>
        <w:t>（</w:t>
      </w:r>
      <w:r>
        <w:t>1</w:t>
      </w:r>
      <w:r>
        <w:t>）</w:t>
      </w:r>
      <w:r>
        <w:rPr>
          <w:rFonts w:hint="eastAsia"/>
        </w:rPr>
        <w:t>系统</w:t>
      </w:r>
      <w:r>
        <w:t>开发</w:t>
      </w:r>
      <w:r>
        <w:rPr>
          <w:rFonts w:hint="eastAsia"/>
        </w:rPr>
        <w:t>周期</w:t>
      </w:r>
      <w:r>
        <w:t>和各个阶段的时间、成果：</w:t>
      </w:r>
    </w:p>
    <w:p w:rsidR="00EF0C36" w:rsidRDefault="00EF0C36" w:rsidP="00EF0C36">
      <w:pPr>
        <w:spacing w:line="360" w:lineRule="auto"/>
        <w:ind w:firstLineChars="200" w:firstLine="480"/>
      </w:pPr>
      <w:r>
        <w:lastRenderedPageBreak/>
        <w:t>（</w:t>
      </w:r>
      <w:r>
        <w:t>2</w:t>
      </w:r>
      <w:r>
        <w:t>）</w:t>
      </w:r>
      <w:r>
        <w:rPr>
          <w:rFonts w:hint="eastAsia"/>
        </w:rPr>
        <w:t>系统</w:t>
      </w:r>
      <w:r>
        <w:t>开发各个里程碑时间点。</w:t>
      </w:r>
    </w:p>
    <w:p w:rsidR="00EF0C36" w:rsidRDefault="00EF0C36" w:rsidP="00EF0C36">
      <w:pPr>
        <w:spacing w:line="360" w:lineRule="auto"/>
        <w:ind w:firstLineChars="200" w:firstLine="480"/>
        <w:jc w:val="center"/>
      </w:pPr>
      <w:r>
        <w:rPr>
          <w:rFonts w:hint="eastAsia"/>
        </w:rPr>
        <w:t>系统开发时间计划表</w:t>
      </w:r>
    </w:p>
    <w:tbl>
      <w:tblPr>
        <w:tblpPr w:leftFromText="180" w:rightFromText="180" w:vertAnchor="text" w:tblpX="-68" w:tblpY="13"/>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3119"/>
        <w:gridCol w:w="2835"/>
      </w:tblGrid>
      <w:tr w:rsidR="00EF0C36" w:rsidTr="00B003A5">
        <w:tc>
          <w:tcPr>
            <w:tcW w:w="2376" w:type="dxa"/>
            <w:tcBorders>
              <w:top w:val="single" w:sz="4" w:space="0" w:color="auto"/>
              <w:left w:val="single" w:sz="8"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kern w:val="21"/>
              </w:rPr>
              <w:t>项目</w:t>
            </w:r>
          </w:p>
        </w:tc>
        <w:tc>
          <w:tcPr>
            <w:tcW w:w="3119"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kern w:val="21"/>
              </w:rPr>
              <w:t>时间</w:t>
            </w:r>
          </w:p>
        </w:tc>
        <w:tc>
          <w:tcPr>
            <w:tcW w:w="2835"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kern w:val="21"/>
              </w:rPr>
              <w:t>交付成果</w:t>
            </w:r>
          </w:p>
        </w:tc>
      </w:tr>
      <w:tr w:rsidR="00EF0C36" w:rsidTr="00B003A5">
        <w:tc>
          <w:tcPr>
            <w:tcW w:w="2376" w:type="dxa"/>
            <w:tcBorders>
              <w:top w:val="single" w:sz="4" w:space="0" w:color="auto"/>
              <w:left w:val="single" w:sz="8"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kern w:val="21"/>
              </w:rPr>
              <w:t>需求调研</w:t>
            </w:r>
          </w:p>
        </w:tc>
        <w:tc>
          <w:tcPr>
            <w:tcW w:w="3119"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合同签订后</w:t>
            </w:r>
            <w:r w:rsidR="00D84A92" w:rsidRPr="00B003A5">
              <w:rPr>
                <w:rFonts w:asciiTheme="minorEastAsia" w:eastAsiaTheme="minorEastAsia" w:hAnsiTheme="minorEastAsia" w:hint="eastAsia"/>
                <w:kern w:val="21"/>
              </w:rPr>
              <w:t>3</w:t>
            </w:r>
            <w:r w:rsidRPr="00B003A5">
              <w:rPr>
                <w:rFonts w:asciiTheme="minorEastAsia" w:eastAsiaTheme="minorEastAsia" w:hAnsiTheme="minorEastAsia" w:hint="eastAsia"/>
                <w:kern w:val="21"/>
              </w:rPr>
              <w:t>个工作日内</w:t>
            </w:r>
          </w:p>
        </w:tc>
        <w:tc>
          <w:tcPr>
            <w:tcW w:w="2835"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用户需求说明书</w:t>
            </w:r>
          </w:p>
        </w:tc>
      </w:tr>
      <w:tr w:rsidR="00EF0C36" w:rsidTr="00B003A5">
        <w:tc>
          <w:tcPr>
            <w:tcW w:w="2376" w:type="dxa"/>
            <w:tcBorders>
              <w:top w:val="single" w:sz="4" w:space="0" w:color="auto"/>
              <w:left w:val="single" w:sz="8" w:space="0" w:color="auto"/>
              <w:bottom w:val="single" w:sz="4" w:space="0" w:color="auto"/>
              <w:right w:val="single" w:sz="4" w:space="0" w:color="auto"/>
            </w:tcBorders>
            <w:vAlign w:val="center"/>
          </w:tcPr>
          <w:p w:rsidR="00EF0C36" w:rsidRPr="00B003A5" w:rsidRDefault="00D84A92"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业务蓝图汇报</w:t>
            </w:r>
          </w:p>
        </w:tc>
        <w:tc>
          <w:tcPr>
            <w:tcW w:w="3119"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合同签订后</w:t>
            </w:r>
            <w:r w:rsidR="00D84A92" w:rsidRPr="00B003A5">
              <w:rPr>
                <w:rFonts w:asciiTheme="minorEastAsia" w:eastAsiaTheme="minorEastAsia" w:hAnsiTheme="minorEastAsia" w:hint="eastAsia"/>
                <w:kern w:val="21"/>
              </w:rPr>
              <w:t>7</w:t>
            </w:r>
            <w:r w:rsidRPr="00B003A5">
              <w:rPr>
                <w:rFonts w:asciiTheme="minorEastAsia" w:eastAsiaTheme="minorEastAsia" w:hAnsiTheme="minorEastAsia" w:hint="eastAsia"/>
                <w:kern w:val="21"/>
              </w:rPr>
              <w:t>个工作日内</w:t>
            </w:r>
          </w:p>
        </w:tc>
        <w:tc>
          <w:tcPr>
            <w:tcW w:w="2835" w:type="dxa"/>
            <w:tcBorders>
              <w:top w:val="single" w:sz="4" w:space="0" w:color="auto"/>
              <w:left w:val="single" w:sz="4" w:space="0" w:color="auto"/>
              <w:bottom w:val="single" w:sz="4" w:space="0" w:color="auto"/>
              <w:right w:val="single" w:sz="4" w:space="0" w:color="auto"/>
            </w:tcBorders>
            <w:vAlign w:val="center"/>
          </w:tcPr>
          <w:p w:rsidR="00EF0C36" w:rsidRPr="00B003A5" w:rsidRDefault="00D84A92"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项目业务蓝图</w:t>
            </w:r>
          </w:p>
        </w:tc>
      </w:tr>
      <w:tr w:rsidR="00EF0C36" w:rsidTr="00B003A5">
        <w:tc>
          <w:tcPr>
            <w:tcW w:w="2376" w:type="dxa"/>
            <w:tcBorders>
              <w:top w:val="single" w:sz="4" w:space="0" w:color="auto"/>
              <w:left w:val="single" w:sz="8"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软件系统开发</w:t>
            </w:r>
          </w:p>
        </w:tc>
        <w:tc>
          <w:tcPr>
            <w:tcW w:w="3119"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合同签订后~后10周</w:t>
            </w:r>
          </w:p>
        </w:tc>
        <w:tc>
          <w:tcPr>
            <w:tcW w:w="2835"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软件系统安装包</w:t>
            </w:r>
          </w:p>
        </w:tc>
      </w:tr>
      <w:tr w:rsidR="00EF0C36" w:rsidTr="00B003A5">
        <w:tc>
          <w:tcPr>
            <w:tcW w:w="2376" w:type="dxa"/>
            <w:tcBorders>
              <w:top w:val="single" w:sz="4" w:space="0" w:color="auto"/>
              <w:left w:val="single" w:sz="8"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系统调试</w:t>
            </w:r>
          </w:p>
        </w:tc>
        <w:tc>
          <w:tcPr>
            <w:tcW w:w="3119"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合同签订后10~11周</w:t>
            </w:r>
          </w:p>
        </w:tc>
        <w:tc>
          <w:tcPr>
            <w:tcW w:w="2835"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kern w:val="21"/>
              </w:rPr>
              <w:t>系统调试报告</w:t>
            </w:r>
          </w:p>
        </w:tc>
      </w:tr>
      <w:tr w:rsidR="00EF0C36" w:rsidTr="00B003A5">
        <w:tc>
          <w:tcPr>
            <w:tcW w:w="2376" w:type="dxa"/>
            <w:tcBorders>
              <w:top w:val="single" w:sz="4" w:space="0" w:color="auto"/>
              <w:left w:val="single" w:sz="8"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系统培训</w:t>
            </w:r>
          </w:p>
        </w:tc>
        <w:tc>
          <w:tcPr>
            <w:tcW w:w="3119"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合同签订后10~11周</w:t>
            </w:r>
          </w:p>
        </w:tc>
        <w:tc>
          <w:tcPr>
            <w:tcW w:w="2835"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kern w:val="21"/>
              </w:rPr>
              <w:t>项目培训计划</w:t>
            </w:r>
          </w:p>
        </w:tc>
      </w:tr>
      <w:tr w:rsidR="00EF0C36" w:rsidTr="00B003A5">
        <w:tc>
          <w:tcPr>
            <w:tcW w:w="2376" w:type="dxa"/>
            <w:tcBorders>
              <w:top w:val="single" w:sz="4" w:space="0" w:color="auto"/>
              <w:left w:val="single" w:sz="8"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试运行</w:t>
            </w:r>
          </w:p>
        </w:tc>
        <w:tc>
          <w:tcPr>
            <w:tcW w:w="3119"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合同签订后11~12周</w:t>
            </w:r>
          </w:p>
        </w:tc>
        <w:tc>
          <w:tcPr>
            <w:tcW w:w="2835" w:type="dxa"/>
            <w:tcBorders>
              <w:top w:val="single" w:sz="4" w:space="0" w:color="auto"/>
              <w:left w:val="single" w:sz="4" w:space="0" w:color="auto"/>
              <w:bottom w:val="single" w:sz="4"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kern w:val="21"/>
              </w:rPr>
              <w:t>项目试运行验收单</w:t>
            </w:r>
          </w:p>
        </w:tc>
      </w:tr>
      <w:tr w:rsidR="00EF0C36" w:rsidTr="00B003A5">
        <w:tc>
          <w:tcPr>
            <w:tcW w:w="2376" w:type="dxa"/>
            <w:tcBorders>
              <w:top w:val="single" w:sz="4" w:space="0" w:color="auto"/>
              <w:left w:val="single" w:sz="8" w:space="0" w:color="auto"/>
              <w:bottom w:val="single" w:sz="8"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终验收交付</w:t>
            </w:r>
          </w:p>
        </w:tc>
        <w:tc>
          <w:tcPr>
            <w:tcW w:w="3119" w:type="dxa"/>
            <w:tcBorders>
              <w:top w:val="single" w:sz="4" w:space="0" w:color="auto"/>
              <w:left w:val="single" w:sz="4" w:space="0" w:color="auto"/>
              <w:bottom w:val="single" w:sz="8"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hint="eastAsia"/>
                <w:kern w:val="21"/>
              </w:rPr>
              <w:t>合同签订后12周</w:t>
            </w:r>
          </w:p>
        </w:tc>
        <w:tc>
          <w:tcPr>
            <w:tcW w:w="2835" w:type="dxa"/>
            <w:tcBorders>
              <w:top w:val="single" w:sz="4" w:space="0" w:color="auto"/>
              <w:left w:val="single" w:sz="4" w:space="0" w:color="auto"/>
              <w:bottom w:val="single" w:sz="8" w:space="0" w:color="auto"/>
              <w:right w:val="single" w:sz="4" w:space="0" w:color="auto"/>
            </w:tcBorders>
            <w:vAlign w:val="center"/>
          </w:tcPr>
          <w:p w:rsidR="00EF0C36" w:rsidRPr="00B003A5" w:rsidRDefault="00EF0C36" w:rsidP="008B41E3">
            <w:pPr>
              <w:topLinePunct/>
              <w:snapToGrid w:val="0"/>
              <w:spacing w:before="120" w:after="120"/>
              <w:ind w:firstLine="360"/>
              <w:jc w:val="center"/>
              <w:rPr>
                <w:rFonts w:asciiTheme="minorEastAsia" w:eastAsiaTheme="minorEastAsia" w:hAnsiTheme="minorEastAsia"/>
                <w:kern w:val="21"/>
              </w:rPr>
            </w:pPr>
            <w:r w:rsidRPr="00B003A5">
              <w:rPr>
                <w:rFonts w:asciiTheme="minorEastAsia" w:eastAsiaTheme="minorEastAsia" w:hAnsiTheme="minorEastAsia"/>
                <w:kern w:val="21"/>
              </w:rPr>
              <w:t>项目终验收单</w:t>
            </w:r>
          </w:p>
        </w:tc>
      </w:tr>
    </w:tbl>
    <w:p w:rsidR="00EF0C36" w:rsidRDefault="00EF0C36" w:rsidP="00EF0C36">
      <w:pPr>
        <w:spacing w:line="360" w:lineRule="auto"/>
        <w:ind w:firstLineChars="200" w:firstLine="480"/>
        <w:rPr>
          <w:color w:val="000000"/>
        </w:rPr>
      </w:pPr>
      <w:r>
        <w:rPr>
          <w:color w:val="000000"/>
        </w:rPr>
        <w:t>3.</w:t>
      </w:r>
      <w:r>
        <w:rPr>
          <w:color w:val="000000"/>
        </w:rPr>
        <w:t>合同签订后一个月内完成统需求调研、目标规划与总体设计，进行项目方案设计、技术路线确定。</w:t>
      </w:r>
    </w:p>
    <w:p w:rsidR="00EF0C36" w:rsidRPr="00ED5F94" w:rsidRDefault="00EF0C36" w:rsidP="00EF0C36">
      <w:pPr>
        <w:spacing w:line="360" w:lineRule="auto"/>
        <w:ind w:firstLineChars="200" w:firstLine="480"/>
        <w:rPr>
          <w:color w:val="000000" w:themeColor="text1"/>
        </w:rPr>
      </w:pPr>
      <w:r w:rsidRPr="00ED5F94">
        <w:rPr>
          <w:color w:val="000000" w:themeColor="text1"/>
        </w:rPr>
        <w:t>4.</w:t>
      </w:r>
      <w:r w:rsidRPr="00ED5F94">
        <w:rPr>
          <w:rFonts w:hint="eastAsia"/>
          <w:color w:val="000000" w:themeColor="text1"/>
        </w:rPr>
        <w:t>合同签订后</w:t>
      </w:r>
      <w:r>
        <w:rPr>
          <w:rFonts w:hint="eastAsia"/>
          <w:color w:val="000000" w:themeColor="text1"/>
        </w:rPr>
        <w:t>3</w:t>
      </w:r>
      <w:r w:rsidRPr="00ED5F94">
        <w:rPr>
          <w:rFonts w:hint="eastAsia"/>
          <w:color w:val="000000" w:themeColor="text1"/>
        </w:rPr>
        <w:t>个月内完成本项目竣工运行</w:t>
      </w:r>
      <w:r>
        <w:rPr>
          <w:rFonts w:hint="eastAsia"/>
          <w:color w:val="000000" w:themeColor="text1"/>
        </w:rPr>
        <w:t>及初步验收</w:t>
      </w:r>
      <w:r w:rsidRPr="00ED5F94">
        <w:rPr>
          <w:rFonts w:hint="eastAsia"/>
          <w:color w:val="000000" w:themeColor="text1"/>
        </w:rPr>
        <w:t>。即完成技术协议中的全部开发内容。</w:t>
      </w:r>
    </w:p>
    <w:p w:rsidR="00EF0C36" w:rsidRPr="00ED5F94" w:rsidRDefault="00EF0C36" w:rsidP="00EF0C36">
      <w:pPr>
        <w:spacing w:line="360" w:lineRule="auto"/>
        <w:ind w:firstLineChars="200" w:firstLine="480"/>
        <w:rPr>
          <w:color w:val="000000" w:themeColor="text1"/>
        </w:rPr>
      </w:pPr>
      <w:r w:rsidRPr="00ED5F94">
        <w:rPr>
          <w:color w:val="000000" w:themeColor="text1"/>
        </w:rPr>
        <w:t>5.</w:t>
      </w:r>
      <w:r w:rsidRPr="00ED5F94">
        <w:rPr>
          <w:rFonts w:hint="eastAsia"/>
          <w:color w:val="000000" w:themeColor="text1"/>
        </w:rPr>
        <w:t>合同签订后</w:t>
      </w:r>
      <w:r w:rsidRPr="00ED5F94">
        <w:rPr>
          <w:color w:val="000000" w:themeColor="text1"/>
        </w:rPr>
        <w:t>4</w:t>
      </w:r>
      <w:r w:rsidRPr="00ED5F94">
        <w:rPr>
          <w:rFonts w:hint="eastAsia"/>
          <w:color w:val="000000" w:themeColor="text1"/>
        </w:rPr>
        <w:t>个月内完成本项目</w:t>
      </w:r>
      <w:r>
        <w:rPr>
          <w:rFonts w:hint="eastAsia"/>
          <w:color w:val="000000" w:themeColor="text1"/>
        </w:rPr>
        <w:t>最终</w:t>
      </w:r>
      <w:r w:rsidRPr="00ED5F94">
        <w:rPr>
          <w:rFonts w:hint="eastAsia"/>
          <w:color w:val="000000" w:themeColor="text1"/>
        </w:rPr>
        <w:t>验收。</w:t>
      </w:r>
    </w:p>
    <w:p w:rsidR="00DE1BC6" w:rsidRPr="00560E02" w:rsidRDefault="008C1FED" w:rsidP="002A1904">
      <w:pPr>
        <w:pStyle w:val="1"/>
        <w:numPr>
          <w:ilvl w:val="0"/>
          <w:numId w:val="21"/>
        </w:numPr>
        <w:jc w:val="left"/>
      </w:pPr>
      <w:bookmarkStart w:id="280" w:name="_Toc65084906"/>
      <w:r>
        <w:rPr>
          <w:rFonts w:hint="eastAsia"/>
        </w:rPr>
        <w:t>测试与验收</w:t>
      </w:r>
      <w:bookmarkEnd w:id="280"/>
    </w:p>
    <w:p w:rsidR="00DE1BC6" w:rsidRPr="00560E02" w:rsidRDefault="002D7711" w:rsidP="008C1FED">
      <w:pPr>
        <w:autoSpaceDE w:val="0"/>
        <w:autoSpaceDN w:val="0"/>
        <w:adjustRightInd w:val="0"/>
        <w:spacing w:afterLines="50" w:after="163" w:line="360" w:lineRule="auto"/>
        <w:ind w:firstLineChars="200" w:firstLine="480"/>
      </w:pPr>
      <w:bookmarkStart w:id="281" w:name="_Toc32590771"/>
      <w:bookmarkStart w:id="282" w:name="_Toc51145862"/>
      <w:bookmarkStart w:id="283" w:name="_Toc32591441"/>
      <w:bookmarkStart w:id="284" w:name="_Toc56526652"/>
      <w:bookmarkStart w:id="285" w:name="_Toc32590675"/>
      <w:bookmarkStart w:id="286" w:name="_Toc56583928"/>
      <w:bookmarkStart w:id="287" w:name="_Toc56267633"/>
      <w:bookmarkStart w:id="288" w:name="_Toc32590159"/>
      <w:bookmarkStart w:id="289" w:name="_Toc32591961"/>
      <w:bookmarkStart w:id="290" w:name="_Toc32591524"/>
      <w:bookmarkStart w:id="291" w:name="_Toc50735424"/>
      <w:bookmarkStart w:id="292" w:name="_Toc56525354"/>
      <w:bookmarkStart w:id="293" w:name="_Toc56761764"/>
      <w:bookmarkStart w:id="294" w:name="_Toc58255509"/>
      <w:bookmarkStart w:id="295" w:name="_Toc58255566"/>
      <w:bookmarkStart w:id="296" w:name="_Toc58577249"/>
      <w:bookmarkStart w:id="297" w:name="_Toc64972369"/>
      <w:bookmarkStart w:id="298" w:name="_Toc64989386"/>
      <w:bookmarkStart w:id="299" w:name="_Toc64990638"/>
      <w:bookmarkStart w:id="300" w:name="_Toc64992352"/>
      <w:bookmarkStart w:id="301" w:name="_Toc64992437"/>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r>
        <w:rPr>
          <w:rFonts w:hint="eastAsia"/>
        </w:rPr>
        <w:t>卖方</w:t>
      </w:r>
      <w:r w:rsidR="00332F19" w:rsidRPr="00560E02">
        <w:t>将根据本技术规范书、技术应答书、合同技术协议书等技术文件编写关于本项目的系统验收测试大纲。</w:t>
      </w:r>
    </w:p>
    <w:p w:rsidR="00DE1BC6" w:rsidRPr="00560E02" w:rsidRDefault="002D7711" w:rsidP="006A11C1">
      <w:pPr>
        <w:autoSpaceDE w:val="0"/>
        <w:autoSpaceDN w:val="0"/>
        <w:adjustRightInd w:val="0"/>
        <w:spacing w:afterLines="50" w:after="163" w:line="360" w:lineRule="auto"/>
        <w:ind w:firstLineChars="200" w:firstLine="480"/>
      </w:pPr>
      <w:r>
        <w:rPr>
          <w:rFonts w:hint="eastAsia"/>
        </w:rPr>
        <w:t>卖方</w:t>
      </w:r>
      <w:r w:rsidR="00332F19" w:rsidRPr="00560E02">
        <w:t>提前于验收测试时间两周提供详细的验收测试大纲，大纲应提供所有验收的细则，细则指定的实验项目以及达到的性能指标和功能不得低于本技术规范书要求。</w:t>
      </w:r>
    </w:p>
    <w:p w:rsidR="00DE1BC6" w:rsidRPr="00560E02" w:rsidRDefault="00332F19" w:rsidP="006A11C1">
      <w:pPr>
        <w:autoSpaceDE w:val="0"/>
        <w:autoSpaceDN w:val="0"/>
        <w:adjustRightInd w:val="0"/>
        <w:spacing w:afterLines="50" w:after="163" w:line="360" w:lineRule="auto"/>
        <w:ind w:firstLineChars="200" w:firstLine="480"/>
      </w:pPr>
      <w:r w:rsidRPr="00560E02">
        <w:t>本项目的验收分为初步验收和最终验收两个阶段。本期项目实施完成后即进行初步验收，包括系统功能测试和性能测试；初验通过后开始系统试运行</w:t>
      </w:r>
      <w:r w:rsidR="008C1FED">
        <w:t>，</w:t>
      </w:r>
      <w:r w:rsidR="008C1FED">
        <w:rPr>
          <w:rFonts w:hint="eastAsia"/>
        </w:rPr>
        <w:t>试运</w:t>
      </w:r>
      <w:r w:rsidR="008C1FED">
        <w:rPr>
          <w:rFonts w:hint="eastAsia"/>
        </w:rPr>
        <w:lastRenderedPageBreak/>
        <w:t>行</w:t>
      </w:r>
      <w:r w:rsidR="00B003A5">
        <w:rPr>
          <w:rFonts w:hint="eastAsia"/>
        </w:rPr>
        <w:t>时间</w:t>
      </w:r>
      <w:r w:rsidR="008C1FED">
        <w:rPr>
          <w:rFonts w:hint="eastAsia"/>
        </w:rPr>
        <w:t>为</w:t>
      </w:r>
      <w:r w:rsidR="008C1FED">
        <w:rPr>
          <w:rFonts w:hint="eastAsia"/>
        </w:rPr>
        <w:t>1</w:t>
      </w:r>
      <w:r w:rsidR="008C1FED">
        <w:rPr>
          <w:rFonts w:hint="eastAsia"/>
        </w:rPr>
        <w:t>个月</w:t>
      </w:r>
      <w:r w:rsidRPr="00560E02">
        <w:t>，试运行期间系统运行稳定，则进行最终验收；项目终验通过后进入质量保证期，质保期届满后需要进行项目后评估。</w:t>
      </w:r>
    </w:p>
    <w:p w:rsidR="00DE1BC6" w:rsidRPr="00560E02" w:rsidRDefault="00332F19" w:rsidP="006A11C1">
      <w:pPr>
        <w:autoSpaceDE w:val="0"/>
        <w:autoSpaceDN w:val="0"/>
        <w:adjustRightInd w:val="0"/>
        <w:spacing w:afterLines="50" w:after="163" w:line="360" w:lineRule="auto"/>
        <w:ind w:firstLineChars="200" w:firstLine="480"/>
      </w:pPr>
      <w:r w:rsidRPr="00560E02">
        <w:t>测试验收内容严格按照技术规范进行，内容包括并不限于：</w:t>
      </w:r>
    </w:p>
    <w:p w:rsidR="00DE1BC6" w:rsidRPr="00560E02" w:rsidRDefault="00332F19" w:rsidP="006A11C1">
      <w:pPr>
        <w:autoSpaceDE w:val="0"/>
        <w:autoSpaceDN w:val="0"/>
        <w:adjustRightInd w:val="0"/>
        <w:spacing w:afterLines="50" w:after="163" w:line="360" w:lineRule="auto"/>
        <w:ind w:firstLineChars="200" w:firstLine="480"/>
      </w:pPr>
      <w:r w:rsidRPr="00560E02">
        <w:t>1</w:t>
      </w:r>
      <w:r w:rsidRPr="00560E02">
        <w:t>）功能测试：针对技术规范中所要求的各项功能进行逐项验证测试，测试方案中提出正常输入条件或常见错误输入条件下的测例，密切相关的多项功能可组合在一组测例中进行测试。</w:t>
      </w:r>
    </w:p>
    <w:p w:rsidR="00DE1BC6" w:rsidRPr="00560E02" w:rsidRDefault="00332F19" w:rsidP="006A11C1">
      <w:pPr>
        <w:autoSpaceDE w:val="0"/>
        <w:autoSpaceDN w:val="0"/>
        <w:adjustRightInd w:val="0"/>
        <w:spacing w:afterLines="50" w:after="163" w:line="360" w:lineRule="auto"/>
        <w:ind w:firstLineChars="200" w:firstLine="480"/>
      </w:pPr>
      <w:r w:rsidRPr="00560E02">
        <w:t>2</w:t>
      </w:r>
      <w:r w:rsidRPr="00560E02">
        <w:t>）容量测试：按招标容量要求配置测试环境，</w:t>
      </w:r>
      <w:r w:rsidR="00D25716">
        <w:rPr>
          <w:rFonts w:hint="eastAsia"/>
        </w:rPr>
        <w:t>卖方</w:t>
      </w:r>
      <w:r w:rsidRPr="00560E02">
        <w:t>提供的测试方案会详细给出建立该环境的方法和验证方法。</w:t>
      </w:r>
    </w:p>
    <w:p w:rsidR="00DE1BC6" w:rsidRPr="00560E02" w:rsidRDefault="00332F19" w:rsidP="006A11C1">
      <w:pPr>
        <w:autoSpaceDE w:val="0"/>
        <w:autoSpaceDN w:val="0"/>
        <w:adjustRightInd w:val="0"/>
        <w:spacing w:afterLines="50" w:after="163" w:line="360" w:lineRule="auto"/>
        <w:ind w:firstLineChars="200" w:firstLine="480"/>
      </w:pPr>
      <w:r w:rsidRPr="00560E02">
        <w:t>3</w:t>
      </w:r>
      <w:r w:rsidRPr="00560E02">
        <w:t>）性能测试：在系统最大规划配置条件下，针对技术规范中所要求的各项性能指标进行逐项验证测试，</w:t>
      </w:r>
      <w:r w:rsidR="003861FF">
        <w:rPr>
          <w:rFonts w:hint="eastAsia"/>
        </w:rPr>
        <w:t>卖方</w:t>
      </w:r>
      <w:r w:rsidRPr="00560E02">
        <w:t>提供的测试方案考虑系统正常运行状态和极端运行状态下的性能测例，密切相关的性能指标测试可合并在一组测例中进行。</w:t>
      </w:r>
    </w:p>
    <w:p w:rsidR="00DE1BC6" w:rsidRPr="00560E02" w:rsidRDefault="008C1FED" w:rsidP="006A11C1">
      <w:pPr>
        <w:autoSpaceDE w:val="0"/>
        <w:autoSpaceDN w:val="0"/>
        <w:adjustRightInd w:val="0"/>
        <w:spacing w:afterLines="50" w:after="163" w:line="360" w:lineRule="auto"/>
        <w:ind w:firstLineChars="200" w:firstLine="480"/>
      </w:pPr>
      <w:r>
        <w:t>4</w:t>
      </w:r>
      <w:r w:rsidR="00332F19" w:rsidRPr="00560E02">
        <w:t>）稳定性测试：在前述测试通过后，在模拟系统日常运行方式和运行环境的情况下，对系统的整体稳定性进行测试。</w:t>
      </w:r>
      <w:r w:rsidR="00E42C64">
        <w:rPr>
          <w:rFonts w:hint="eastAsia"/>
        </w:rPr>
        <w:t>卖方</w:t>
      </w:r>
      <w:r w:rsidR="00332F19" w:rsidRPr="00560E02">
        <w:t>提供的测试方案详细给出模拟系统日常运行方式和运行环境的方法，并给出稳定性判据。</w:t>
      </w:r>
    </w:p>
    <w:p w:rsidR="00DE1BC6" w:rsidRPr="00560E02" w:rsidRDefault="00332F19" w:rsidP="002A1904">
      <w:pPr>
        <w:pStyle w:val="1"/>
        <w:numPr>
          <w:ilvl w:val="0"/>
          <w:numId w:val="21"/>
        </w:numPr>
        <w:jc w:val="left"/>
      </w:pPr>
      <w:bookmarkStart w:id="302" w:name="_Toc56583932"/>
      <w:bookmarkStart w:id="303" w:name="_Toc65084907"/>
      <w:r w:rsidRPr="00560E02">
        <w:t>项目培训</w:t>
      </w:r>
      <w:bookmarkEnd w:id="302"/>
      <w:bookmarkEnd w:id="303"/>
    </w:p>
    <w:p w:rsidR="00DE1BC6" w:rsidRPr="00560E02" w:rsidRDefault="00F44524" w:rsidP="006A11C1">
      <w:pPr>
        <w:autoSpaceDE w:val="0"/>
        <w:autoSpaceDN w:val="0"/>
        <w:adjustRightInd w:val="0"/>
        <w:spacing w:afterLines="50" w:after="163" w:line="360" w:lineRule="auto"/>
        <w:ind w:firstLineChars="200" w:firstLine="480"/>
      </w:pPr>
      <w:r>
        <w:rPr>
          <w:rFonts w:hint="eastAsia"/>
        </w:rPr>
        <w:t>卖方</w:t>
      </w:r>
      <w:r w:rsidR="00332F19" w:rsidRPr="00560E02">
        <w:t>将详细制定培训方案，培训方案应包括培训目的、培训课程、培训教材、培训师资情况、培训时间地点安排、人次数、培训组织方式等，并提出对学员的基本资格要求。</w:t>
      </w:r>
    </w:p>
    <w:p w:rsidR="00DE1BC6" w:rsidRPr="00560E02" w:rsidRDefault="00D778F6" w:rsidP="00D778F6">
      <w:pPr>
        <w:pStyle w:val="3"/>
        <w:numPr>
          <w:ilvl w:val="0"/>
          <w:numId w:val="0"/>
        </w:numPr>
        <w:ind w:left="1004" w:hanging="1004"/>
      </w:pPr>
      <w:bookmarkStart w:id="304" w:name="_Toc56583933"/>
      <w:bookmarkStart w:id="305" w:name="_Toc533173034"/>
      <w:bookmarkStart w:id="306" w:name="_Toc65084908"/>
      <w:r>
        <w:rPr>
          <w:rFonts w:hint="eastAsia"/>
        </w:rPr>
        <w:t>5.1</w:t>
      </w:r>
      <w:r w:rsidR="00332F19" w:rsidRPr="00560E02">
        <w:t>培训目的</w:t>
      </w:r>
      <w:bookmarkEnd w:id="304"/>
      <w:bookmarkEnd w:id="305"/>
      <w:bookmarkEnd w:id="306"/>
    </w:p>
    <w:p w:rsidR="00DE1BC6" w:rsidRPr="00560E02" w:rsidRDefault="00332F19" w:rsidP="002A1904">
      <w:pPr>
        <w:pStyle w:val="aff2"/>
        <w:numPr>
          <w:ilvl w:val="0"/>
          <w:numId w:val="17"/>
        </w:numPr>
        <w:spacing w:afterLines="50" w:after="163" w:line="360" w:lineRule="auto"/>
        <w:ind w:firstLineChars="0"/>
      </w:pPr>
      <w:r w:rsidRPr="00560E02">
        <w:t>参加培训人员熟悉并了解系统结构、工作原理、各模块基本功能；</w:t>
      </w:r>
    </w:p>
    <w:p w:rsidR="00DE1BC6" w:rsidRPr="00560E02" w:rsidRDefault="00332F19" w:rsidP="002A1904">
      <w:pPr>
        <w:pStyle w:val="aff2"/>
        <w:numPr>
          <w:ilvl w:val="0"/>
          <w:numId w:val="17"/>
        </w:numPr>
        <w:spacing w:afterLines="50" w:after="163" w:line="360" w:lineRule="auto"/>
        <w:ind w:firstLineChars="0"/>
      </w:pPr>
      <w:r w:rsidRPr="00560E02">
        <w:t>参加培训人员熟悉并理解系统各功能模块的操作方法；</w:t>
      </w:r>
    </w:p>
    <w:p w:rsidR="00DE1BC6" w:rsidRPr="00560E02" w:rsidRDefault="00332F19" w:rsidP="002A1904">
      <w:pPr>
        <w:pStyle w:val="aff2"/>
        <w:numPr>
          <w:ilvl w:val="0"/>
          <w:numId w:val="17"/>
        </w:numPr>
        <w:spacing w:afterLines="50" w:after="163" w:line="360" w:lineRule="auto"/>
        <w:ind w:firstLineChars="0"/>
      </w:pPr>
      <w:r w:rsidRPr="00560E02">
        <w:t>具体工作岗位人员能够熟练掌握软件系统的操作使用方法，并能够识别和排除一些常见的、简单的问题故障；</w:t>
      </w:r>
    </w:p>
    <w:p w:rsidR="00DE1BC6" w:rsidRPr="00560E02" w:rsidRDefault="00332F19" w:rsidP="002A1904">
      <w:pPr>
        <w:pStyle w:val="aff2"/>
        <w:numPr>
          <w:ilvl w:val="0"/>
          <w:numId w:val="17"/>
        </w:numPr>
        <w:spacing w:afterLines="50" w:after="163" w:line="360" w:lineRule="auto"/>
        <w:ind w:firstLineChars="0"/>
      </w:pPr>
      <w:r w:rsidRPr="00560E02">
        <w:lastRenderedPageBreak/>
        <w:t>系统管理人员能够对系统进行有效的、简单的日常维护，掌握所有必要的安全措施并能有效合理地实施这些措施；避免不规范的操作，达到正确使用生产管理系统的目的。</w:t>
      </w:r>
    </w:p>
    <w:p w:rsidR="00DE1BC6" w:rsidRPr="00560E02" w:rsidRDefault="00D778F6" w:rsidP="00D778F6">
      <w:pPr>
        <w:pStyle w:val="3"/>
        <w:numPr>
          <w:ilvl w:val="0"/>
          <w:numId w:val="0"/>
        </w:numPr>
        <w:ind w:left="1004" w:hanging="1004"/>
      </w:pPr>
      <w:bookmarkStart w:id="307" w:name="_Toc533173035"/>
      <w:bookmarkStart w:id="308" w:name="_Toc56583934"/>
      <w:bookmarkStart w:id="309" w:name="_Toc65084909"/>
      <w:r>
        <w:rPr>
          <w:rFonts w:hint="eastAsia"/>
        </w:rPr>
        <w:t>5.2</w:t>
      </w:r>
      <w:r w:rsidRPr="00560E02">
        <w:t>培训形式</w:t>
      </w:r>
      <w:bookmarkEnd w:id="307"/>
      <w:bookmarkEnd w:id="308"/>
      <w:bookmarkEnd w:id="309"/>
    </w:p>
    <w:p w:rsidR="00DE1BC6" w:rsidRPr="00560E02" w:rsidRDefault="00332F19" w:rsidP="006A11C1">
      <w:pPr>
        <w:spacing w:afterLines="50" w:after="163" w:line="360" w:lineRule="auto"/>
        <w:ind w:firstLine="420"/>
      </w:pPr>
      <w:r w:rsidRPr="00560E02">
        <w:t>为了实现培训计划目标，整个系统培训采取</w:t>
      </w:r>
      <w:r w:rsidR="00D778F6">
        <w:rPr>
          <w:rFonts w:hint="eastAsia"/>
        </w:rPr>
        <w:t>以下两种</w:t>
      </w:r>
      <w:r w:rsidRPr="00560E02">
        <w:t>形式：</w:t>
      </w:r>
    </w:p>
    <w:p w:rsidR="00DE1BC6" w:rsidRPr="00560E02" w:rsidRDefault="00D778F6" w:rsidP="00D778F6">
      <w:pPr>
        <w:spacing w:afterLines="50" w:after="163" w:line="360" w:lineRule="auto"/>
        <w:ind w:firstLineChars="100" w:firstLine="240"/>
      </w:pPr>
      <w:r>
        <w:rPr>
          <w:rFonts w:hint="eastAsia"/>
        </w:rPr>
        <w:t>（</w:t>
      </w:r>
      <w:r>
        <w:rPr>
          <w:rFonts w:hint="eastAsia"/>
        </w:rPr>
        <w:t>1</w:t>
      </w:r>
      <w:r>
        <w:rPr>
          <w:rFonts w:hint="eastAsia"/>
        </w:rPr>
        <w:t>）技术讲解</w:t>
      </w:r>
      <w:r w:rsidR="00332F19" w:rsidRPr="00560E02">
        <w:t>：</w:t>
      </w:r>
    </w:p>
    <w:p w:rsidR="00DE1BC6" w:rsidRPr="00560E02" w:rsidRDefault="00332F19" w:rsidP="006A11C1">
      <w:pPr>
        <w:spacing w:afterLines="50" w:after="163" w:line="360" w:lineRule="auto"/>
        <w:ind w:firstLine="420"/>
      </w:pPr>
      <w:r w:rsidRPr="00560E02">
        <w:t>采用集中授课方式，使用</w:t>
      </w:r>
      <w:r w:rsidRPr="00560E02">
        <w:t>PPT</w:t>
      </w:r>
      <w:r w:rsidRPr="00560E02">
        <w:t>对课程目标和内容</w:t>
      </w:r>
      <w:r w:rsidR="00D778F6">
        <w:rPr>
          <w:rFonts w:hint="eastAsia"/>
        </w:rPr>
        <w:t>进行讲解</w:t>
      </w:r>
      <w:r w:rsidRPr="00560E02">
        <w:t>；</w:t>
      </w:r>
    </w:p>
    <w:p w:rsidR="00DE1BC6" w:rsidRPr="00560E02" w:rsidRDefault="009B1D91" w:rsidP="009B1D91">
      <w:pPr>
        <w:spacing w:afterLines="50" w:after="163" w:line="360" w:lineRule="auto"/>
        <w:ind w:firstLineChars="100" w:firstLine="240"/>
      </w:pPr>
      <w:r>
        <w:rPr>
          <w:rFonts w:hint="eastAsia"/>
        </w:rPr>
        <w:t>（</w:t>
      </w:r>
      <w:r>
        <w:rPr>
          <w:rFonts w:hint="eastAsia"/>
        </w:rPr>
        <w:t>2</w:t>
      </w:r>
      <w:r>
        <w:rPr>
          <w:rFonts w:hint="eastAsia"/>
        </w:rPr>
        <w:t>）系统实操培训</w:t>
      </w:r>
      <w:r w:rsidR="00332F19" w:rsidRPr="00560E02">
        <w:t>：</w:t>
      </w:r>
    </w:p>
    <w:p w:rsidR="00DE1BC6" w:rsidRPr="00560E02" w:rsidRDefault="009B1D91" w:rsidP="006A11C1">
      <w:pPr>
        <w:spacing w:afterLines="50" w:after="163" w:line="360" w:lineRule="auto"/>
        <w:ind w:firstLine="420"/>
      </w:pPr>
      <w:r>
        <w:rPr>
          <w:rFonts w:hint="eastAsia"/>
        </w:rPr>
        <w:t>对参训人员进行各功能系统的使用指导培训</w:t>
      </w:r>
      <w:r w:rsidR="00332F19" w:rsidRPr="00560E02">
        <w:t>；</w:t>
      </w:r>
    </w:p>
    <w:p w:rsidR="00DE1BC6" w:rsidRPr="00560E02" w:rsidRDefault="00332F19" w:rsidP="002A1904">
      <w:pPr>
        <w:pStyle w:val="1"/>
        <w:numPr>
          <w:ilvl w:val="0"/>
          <w:numId w:val="21"/>
        </w:numPr>
        <w:jc w:val="left"/>
      </w:pPr>
      <w:bookmarkStart w:id="310" w:name="_Toc56583935"/>
      <w:bookmarkStart w:id="311" w:name="_Toc65084910"/>
      <w:r w:rsidRPr="00560E02">
        <w:t>技术支持与售后服务</w:t>
      </w:r>
      <w:bookmarkEnd w:id="310"/>
      <w:bookmarkEnd w:id="311"/>
    </w:p>
    <w:p w:rsidR="00DE1BC6" w:rsidRPr="00560E02" w:rsidRDefault="00F86687" w:rsidP="006A11C1">
      <w:pPr>
        <w:autoSpaceDE w:val="0"/>
        <w:autoSpaceDN w:val="0"/>
        <w:adjustRightInd w:val="0"/>
        <w:spacing w:afterLines="50" w:after="163" w:line="360" w:lineRule="auto"/>
        <w:ind w:firstLineChars="200" w:firstLine="480"/>
      </w:pPr>
      <w:r w:rsidRPr="00560E02">
        <w:t>在项目质量保证期内，</w:t>
      </w:r>
      <w:r w:rsidR="0056501F">
        <w:rPr>
          <w:rFonts w:hint="eastAsia"/>
        </w:rPr>
        <w:t>卖方</w:t>
      </w:r>
      <w:r w:rsidR="00332F19" w:rsidRPr="00560E02">
        <w:t>负责对其交付的</w:t>
      </w:r>
      <w:r w:rsidR="00A6603A">
        <w:rPr>
          <w:rFonts w:hint="eastAsia"/>
        </w:rPr>
        <w:t>系统</w:t>
      </w:r>
      <w:r w:rsidR="00B003A5">
        <w:rPr>
          <w:rFonts w:hint="eastAsia"/>
        </w:rPr>
        <w:t>功能</w:t>
      </w:r>
      <w:r w:rsidR="00332F19" w:rsidRPr="00560E02">
        <w:t>进行优化</w:t>
      </w:r>
      <w:r w:rsidR="00B003A5">
        <w:rPr>
          <w:rFonts w:hint="eastAsia"/>
        </w:rPr>
        <w:t>及缺陷问题处理</w:t>
      </w:r>
      <w:r w:rsidR="00332F19" w:rsidRPr="00560E02">
        <w:t>，对</w:t>
      </w:r>
      <w:r w:rsidR="005C2E62">
        <w:rPr>
          <w:rFonts w:hint="eastAsia"/>
        </w:rPr>
        <w:t>买方</w:t>
      </w:r>
      <w:r w:rsidR="00332F19" w:rsidRPr="00560E02">
        <w:t>所提出的</w:t>
      </w:r>
      <w:r w:rsidR="00A6603A">
        <w:rPr>
          <w:rFonts w:hint="eastAsia"/>
        </w:rPr>
        <w:t>系统</w:t>
      </w:r>
      <w:r w:rsidR="00332F19" w:rsidRPr="00560E02">
        <w:t>优化</w:t>
      </w:r>
      <w:r w:rsidR="00B003A5">
        <w:t>、</w:t>
      </w:r>
      <w:r w:rsidR="00B003A5">
        <w:rPr>
          <w:rFonts w:hint="eastAsia"/>
        </w:rPr>
        <w:t>问题处理、技术支持</w:t>
      </w:r>
      <w:r w:rsidR="00332F19" w:rsidRPr="00560E02">
        <w:t>需求做出实质性响应。</w:t>
      </w:r>
    </w:p>
    <w:p w:rsidR="00D778F6" w:rsidRDefault="00A6603A" w:rsidP="00D778F6">
      <w:pPr>
        <w:autoSpaceDE w:val="0"/>
        <w:autoSpaceDN w:val="0"/>
        <w:adjustRightInd w:val="0"/>
        <w:spacing w:afterLines="50" w:after="163" w:line="360" w:lineRule="auto"/>
        <w:ind w:firstLineChars="200" w:firstLine="480"/>
        <w:rPr>
          <w:rFonts w:hint="eastAsia"/>
        </w:rPr>
      </w:pPr>
      <w:r>
        <w:t>在</w:t>
      </w:r>
      <w:r>
        <w:rPr>
          <w:rFonts w:hint="eastAsia"/>
        </w:rPr>
        <w:t>质保</w:t>
      </w:r>
      <w:r w:rsidR="00332F19" w:rsidRPr="00560E02">
        <w:t>期内，</w:t>
      </w:r>
      <w:r w:rsidR="00D778F6">
        <w:rPr>
          <w:rFonts w:hint="eastAsia"/>
        </w:rPr>
        <w:t>卖方</w:t>
      </w:r>
      <w:r w:rsidR="00332F19" w:rsidRPr="00560E02">
        <w:t>提供灵活、多样的</w:t>
      </w:r>
      <w:r>
        <w:rPr>
          <w:rFonts w:hint="eastAsia"/>
        </w:rPr>
        <w:t>联络方式</w:t>
      </w:r>
      <w:r w:rsidR="00332F19" w:rsidRPr="00560E02">
        <w:t>，提供</w:t>
      </w:r>
      <w:r w:rsidR="00332F19" w:rsidRPr="00560E02">
        <w:t>7*24</w:t>
      </w:r>
      <w:r w:rsidR="00332F19" w:rsidRPr="00560E02">
        <w:t>小时的响应服务，保证在任何时候</w:t>
      </w:r>
      <w:r w:rsidR="00E70F8E">
        <w:rPr>
          <w:rFonts w:hint="eastAsia"/>
        </w:rPr>
        <w:t>买方</w:t>
      </w:r>
      <w:r w:rsidR="00332F19" w:rsidRPr="00560E02">
        <w:t>人员都能及时找到</w:t>
      </w:r>
      <w:r w:rsidR="00D778F6">
        <w:rPr>
          <w:rFonts w:hint="eastAsia"/>
        </w:rPr>
        <w:t>技术支持</w:t>
      </w:r>
      <w:r w:rsidR="00D778F6">
        <w:t>的工程师。在</w:t>
      </w:r>
      <w:r w:rsidR="00D778F6">
        <w:rPr>
          <w:rFonts w:hint="eastAsia"/>
        </w:rPr>
        <w:t>质保</w:t>
      </w:r>
      <w:r w:rsidR="00332F19" w:rsidRPr="00560E02">
        <w:t>期内提供免人工费、免服务费的服务，系统出现故障影响正常运行的，</w:t>
      </w:r>
      <w:r w:rsidR="00332F19" w:rsidRPr="00560E02">
        <w:t>48</w:t>
      </w:r>
      <w:r w:rsidR="00332F19" w:rsidRPr="00560E02">
        <w:t>小时现场响应，同时承诺向</w:t>
      </w:r>
      <w:r w:rsidR="00E84C0B">
        <w:rPr>
          <w:rFonts w:hint="eastAsia"/>
        </w:rPr>
        <w:t>买方</w:t>
      </w:r>
      <w:r w:rsidR="00332F19" w:rsidRPr="00560E02">
        <w:t>提供良好的长期保修、维护、服务。</w:t>
      </w:r>
    </w:p>
    <w:p w:rsidR="00CF5968" w:rsidRDefault="00CF5968" w:rsidP="00CF5968">
      <w:pPr>
        <w:pStyle w:val="a3"/>
        <w:rPr>
          <w:rFonts w:hint="eastAsia"/>
        </w:rPr>
      </w:pPr>
    </w:p>
    <w:p w:rsidR="00CF5968" w:rsidRDefault="00CF5968" w:rsidP="00CF5968">
      <w:pPr>
        <w:pStyle w:val="a3"/>
        <w:rPr>
          <w:rFonts w:hint="eastAsia"/>
        </w:rPr>
      </w:pPr>
    </w:p>
    <w:p w:rsidR="00CF5968" w:rsidRDefault="00CF5968" w:rsidP="00CF5968">
      <w:pPr>
        <w:pStyle w:val="a3"/>
        <w:rPr>
          <w:rFonts w:hint="eastAsia"/>
        </w:rPr>
      </w:pPr>
    </w:p>
    <w:p w:rsidR="00B003A5" w:rsidRPr="00CF5968" w:rsidRDefault="00B003A5" w:rsidP="00CF5968">
      <w:pPr>
        <w:pStyle w:val="a3"/>
      </w:pPr>
    </w:p>
    <w:p w:rsidR="00DE1BC6" w:rsidRPr="00560E02" w:rsidRDefault="00332F19" w:rsidP="002A1904">
      <w:pPr>
        <w:pStyle w:val="1"/>
        <w:numPr>
          <w:ilvl w:val="0"/>
          <w:numId w:val="21"/>
        </w:numPr>
        <w:jc w:val="left"/>
      </w:pPr>
      <w:bookmarkStart w:id="312" w:name="_Toc65084911"/>
      <w:r w:rsidRPr="00560E02">
        <w:lastRenderedPageBreak/>
        <w:t>供货范围</w:t>
      </w:r>
      <w:bookmarkEnd w:id="312"/>
    </w:p>
    <w:tbl>
      <w:tblPr>
        <w:tblW w:w="8227" w:type="dxa"/>
        <w:jc w:val="center"/>
        <w:tblLayout w:type="fixed"/>
        <w:tblCellMar>
          <w:left w:w="0" w:type="dxa"/>
          <w:right w:w="0" w:type="dxa"/>
        </w:tblCellMar>
        <w:tblLook w:val="04A0" w:firstRow="1" w:lastRow="0" w:firstColumn="1" w:lastColumn="0" w:noHBand="0" w:noVBand="1"/>
      </w:tblPr>
      <w:tblGrid>
        <w:gridCol w:w="1300"/>
        <w:gridCol w:w="1729"/>
        <w:gridCol w:w="2409"/>
        <w:gridCol w:w="978"/>
        <w:gridCol w:w="1811"/>
      </w:tblGrid>
      <w:tr w:rsidR="00DE1BC6" w:rsidRPr="00560E02" w:rsidTr="00721283">
        <w:trPr>
          <w:trHeight w:val="567"/>
          <w:jc w:val="center"/>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tcPr>
          <w:p w:rsidR="00DE1BC6" w:rsidRPr="00CF5968" w:rsidRDefault="00332F19">
            <w:pPr>
              <w:widowControl/>
              <w:jc w:val="center"/>
              <w:rPr>
                <w:b/>
                <w:bCs/>
                <w:kern w:val="0"/>
              </w:rPr>
            </w:pPr>
            <w:r w:rsidRPr="00CF5968">
              <w:rPr>
                <w:b/>
                <w:bCs/>
                <w:kern w:val="0"/>
              </w:rPr>
              <w:t>序号</w:t>
            </w:r>
          </w:p>
        </w:tc>
        <w:tc>
          <w:tcPr>
            <w:tcW w:w="4138" w:type="dxa"/>
            <w:gridSpan w:val="2"/>
            <w:tcBorders>
              <w:top w:val="single" w:sz="4" w:space="0" w:color="auto"/>
              <w:left w:val="nil"/>
              <w:bottom w:val="single" w:sz="4" w:space="0" w:color="auto"/>
              <w:right w:val="single" w:sz="4" w:space="0" w:color="auto"/>
            </w:tcBorders>
            <w:shd w:val="clear" w:color="auto" w:fill="auto"/>
            <w:vAlign w:val="center"/>
          </w:tcPr>
          <w:p w:rsidR="00DE1BC6" w:rsidRPr="00CF5968" w:rsidRDefault="00332F19">
            <w:pPr>
              <w:widowControl/>
              <w:jc w:val="center"/>
              <w:rPr>
                <w:b/>
                <w:bCs/>
                <w:kern w:val="0"/>
              </w:rPr>
            </w:pPr>
            <w:r w:rsidRPr="00CF5968">
              <w:rPr>
                <w:b/>
                <w:bCs/>
                <w:kern w:val="0"/>
              </w:rPr>
              <w:t>模块名称</w:t>
            </w:r>
          </w:p>
        </w:tc>
        <w:tc>
          <w:tcPr>
            <w:tcW w:w="978" w:type="dxa"/>
            <w:tcBorders>
              <w:top w:val="single" w:sz="4" w:space="0" w:color="auto"/>
              <w:left w:val="nil"/>
              <w:bottom w:val="single" w:sz="4" w:space="0" w:color="auto"/>
              <w:right w:val="single" w:sz="4" w:space="0" w:color="auto"/>
            </w:tcBorders>
            <w:shd w:val="clear" w:color="auto" w:fill="auto"/>
            <w:vAlign w:val="center"/>
          </w:tcPr>
          <w:p w:rsidR="00DE1BC6" w:rsidRPr="00CF5968" w:rsidRDefault="00332F19">
            <w:pPr>
              <w:widowControl/>
              <w:jc w:val="center"/>
              <w:rPr>
                <w:b/>
                <w:bCs/>
                <w:kern w:val="0"/>
              </w:rPr>
            </w:pPr>
            <w:r w:rsidRPr="00CF5968">
              <w:rPr>
                <w:b/>
                <w:bCs/>
                <w:kern w:val="0"/>
              </w:rPr>
              <w:t>单位</w:t>
            </w:r>
          </w:p>
        </w:tc>
        <w:tc>
          <w:tcPr>
            <w:tcW w:w="1811" w:type="dxa"/>
            <w:tcBorders>
              <w:top w:val="single" w:sz="4" w:space="0" w:color="auto"/>
              <w:left w:val="nil"/>
              <w:bottom w:val="single" w:sz="4" w:space="0" w:color="auto"/>
              <w:right w:val="single" w:sz="4" w:space="0" w:color="auto"/>
            </w:tcBorders>
            <w:shd w:val="clear" w:color="auto" w:fill="auto"/>
            <w:vAlign w:val="center"/>
          </w:tcPr>
          <w:p w:rsidR="00DE1BC6" w:rsidRPr="00CF5968" w:rsidRDefault="00332F19">
            <w:pPr>
              <w:widowControl/>
              <w:jc w:val="center"/>
              <w:rPr>
                <w:b/>
                <w:bCs/>
                <w:kern w:val="0"/>
              </w:rPr>
            </w:pPr>
            <w:r w:rsidRPr="00CF5968">
              <w:rPr>
                <w:b/>
                <w:bCs/>
                <w:kern w:val="0"/>
              </w:rPr>
              <w:t>数量</w:t>
            </w:r>
          </w:p>
        </w:tc>
      </w:tr>
      <w:tr w:rsidR="00DE1BC6" w:rsidRPr="00560E02" w:rsidTr="00721283">
        <w:tblPrEx>
          <w:tblCellMar>
            <w:left w:w="108" w:type="dxa"/>
            <w:right w:w="108" w:type="dxa"/>
          </w:tblCellMar>
        </w:tblPrEx>
        <w:trPr>
          <w:trHeight w:val="567"/>
          <w:jc w:val="center"/>
        </w:trPr>
        <w:tc>
          <w:tcPr>
            <w:tcW w:w="8227" w:type="dxa"/>
            <w:gridSpan w:val="5"/>
            <w:tcBorders>
              <w:top w:val="single" w:sz="4" w:space="0" w:color="auto"/>
              <w:left w:val="single" w:sz="4" w:space="0" w:color="auto"/>
              <w:bottom w:val="single" w:sz="4" w:space="0" w:color="auto"/>
              <w:right w:val="single" w:sz="4" w:space="0" w:color="000000"/>
            </w:tcBorders>
            <w:shd w:val="clear" w:color="000000" w:fill="D9D9D9"/>
            <w:vAlign w:val="center"/>
          </w:tcPr>
          <w:p w:rsidR="00DE1BC6" w:rsidRPr="00560E02" w:rsidRDefault="005A0BA0">
            <w:pPr>
              <w:widowControl/>
              <w:jc w:val="left"/>
              <w:rPr>
                <w:b/>
                <w:bCs/>
                <w:kern w:val="0"/>
                <w:szCs w:val="21"/>
              </w:rPr>
            </w:pPr>
            <w:r>
              <w:rPr>
                <w:rFonts w:hint="eastAsia"/>
                <w:b/>
                <w:bCs/>
                <w:kern w:val="0"/>
                <w:szCs w:val="21"/>
              </w:rPr>
              <w:t>一、</w:t>
            </w:r>
            <w:r w:rsidR="00332F19" w:rsidRPr="00560E02">
              <w:rPr>
                <w:b/>
                <w:bCs/>
                <w:kern w:val="0"/>
                <w:szCs w:val="21"/>
              </w:rPr>
              <w:t>数据采集系统</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1</w:t>
            </w:r>
          </w:p>
        </w:tc>
        <w:tc>
          <w:tcPr>
            <w:tcW w:w="4138" w:type="dxa"/>
            <w:gridSpan w:val="2"/>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bCs/>
                <w:kern w:val="0"/>
              </w:rPr>
              <w:t>数据采集模块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2</w:t>
            </w:r>
          </w:p>
        </w:tc>
        <w:tc>
          <w:tcPr>
            <w:tcW w:w="4138" w:type="dxa"/>
            <w:gridSpan w:val="2"/>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bCs/>
                <w:kern w:val="0"/>
              </w:rPr>
              <w:t>数据传输模块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3</w:t>
            </w:r>
          </w:p>
        </w:tc>
        <w:tc>
          <w:tcPr>
            <w:tcW w:w="4138" w:type="dxa"/>
            <w:gridSpan w:val="2"/>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bCs/>
                <w:kern w:val="0"/>
              </w:rPr>
              <w:t>数据存储模块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4</w:t>
            </w:r>
          </w:p>
        </w:tc>
        <w:tc>
          <w:tcPr>
            <w:tcW w:w="4138" w:type="dxa"/>
            <w:gridSpan w:val="2"/>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bCs/>
                <w:kern w:val="0"/>
              </w:rPr>
              <w:t>数据处理模块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5</w:t>
            </w:r>
          </w:p>
        </w:tc>
        <w:tc>
          <w:tcPr>
            <w:tcW w:w="4138" w:type="dxa"/>
            <w:gridSpan w:val="2"/>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bCs/>
                <w:kern w:val="0"/>
              </w:rPr>
              <w:t>数据发布模块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6</w:t>
            </w:r>
          </w:p>
        </w:tc>
        <w:tc>
          <w:tcPr>
            <w:tcW w:w="4138" w:type="dxa"/>
            <w:gridSpan w:val="2"/>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bCs/>
                <w:kern w:val="0"/>
              </w:rPr>
              <w:t>系统管理功能模块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blPrEx>
          <w:tblCellMar>
            <w:left w:w="108" w:type="dxa"/>
            <w:right w:w="108" w:type="dxa"/>
          </w:tblCellMar>
        </w:tblPrEx>
        <w:trPr>
          <w:trHeight w:val="567"/>
          <w:jc w:val="center"/>
        </w:trPr>
        <w:tc>
          <w:tcPr>
            <w:tcW w:w="8227" w:type="dxa"/>
            <w:gridSpan w:val="5"/>
            <w:tcBorders>
              <w:top w:val="single" w:sz="4" w:space="0" w:color="auto"/>
              <w:left w:val="single" w:sz="4" w:space="0" w:color="auto"/>
              <w:bottom w:val="single" w:sz="4" w:space="0" w:color="auto"/>
              <w:right w:val="single" w:sz="4" w:space="0" w:color="000000"/>
            </w:tcBorders>
            <w:shd w:val="clear" w:color="000000" w:fill="D9D9D9"/>
          </w:tcPr>
          <w:p w:rsidR="00DE1BC6" w:rsidRPr="00CF5968" w:rsidRDefault="005A0BA0">
            <w:pPr>
              <w:widowControl/>
              <w:jc w:val="left"/>
              <w:rPr>
                <w:b/>
                <w:bCs/>
                <w:kern w:val="0"/>
              </w:rPr>
            </w:pPr>
            <w:r w:rsidRPr="00CF5968">
              <w:rPr>
                <w:rFonts w:hint="eastAsia"/>
                <w:b/>
                <w:bCs/>
                <w:kern w:val="0"/>
              </w:rPr>
              <w:t>二、</w:t>
            </w:r>
            <w:r w:rsidR="00332F19" w:rsidRPr="00CF5968">
              <w:rPr>
                <w:b/>
                <w:bCs/>
                <w:kern w:val="0"/>
              </w:rPr>
              <w:t>数据分析系统</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1</w:t>
            </w:r>
          </w:p>
        </w:tc>
        <w:tc>
          <w:tcPr>
            <w:tcW w:w="1729" w:type="dxa"/>
            <w:vMerge w:val="restart"/>
            <w:tcBorders>
              <w:top w:val="nil"/>
              <w:left w:val="nil"/>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集中监测系统</w:t>
            </w:r>
          </w:p>
        </w:tc>
        <w:tc>
          <w:tcPr>
            <w:tcW w:w="240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实时监测模块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2</w:t>
            </w:r>
          </w:p>
        </w:tc>
        <w:tc>
          <w:tcPr>
            <w:tcW w:w="1729" w:type="dxa"/>
            <w:vMerge/>
            <w:tcBorders>
              <w:left w:val="nil"/>
              <w:bottom w:val="single" w:sz="4" w:space="0" w:color="auto"/>
              <w:right w:val="single" w:sz="4" w:space="0" w:color="auto"/>
            </w:tcBorders>
            <w:shd w:val="clear" w:color="auto" w:fill="auto"/>
            <w:vAlign w:val="center"/>
          </w:tcPr>
          <w:p w:rsidR="00DE1BC6" w:rsidRPr="00CF5968" w:rsidRDefault="00DE1BC6">
            <w:pPr>
              <w:widowControl/>
              <w:jc w:val="center"/>
              <w:rPr>
                <w:bCs/>
                <w:kern w:val="0"/>
              </w:rPr>
            </w:pPr>
          </w:p>
        </w:tc>
        <w:tc>
          <w:tcPr>
            <w:tcW w:w="240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能效评估模块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3</w:t>
            </w:r>
          </w:p>
        </w:tc>
        <w:tc>
          <w:tcPr>
            <w:tcW w:w="1729" w:type="dxa"/>
            <w:vMerge w:val="restart"/>
            <w:tcBorders>
              <w:top w:val="nil"/>
              <w:left w:val="nil"/>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智能预警系统</w:t>
            </w:r>
          </w:p>
        </w:tc>
        <w:tc>
          <w:tcPr>
            <w:tcW w:w="240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可靠性评估模块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4</w:t>
            </w:r>
          </w:p>
        </w:tc>
        <w:tc>
          <w:tcPr>
            <w:tcW w:w="1729" w:type="dxa"/>
            <w:vMerge/>
            <w:tcBorders>
              <w:left w:val="nil"/>
              <w:bottom w:val="single" w:sz="4" w:space="0" w:color="auto"/>
              <w:right w:val="single" w:sz="4" w:space="0" w:color="auto"/>
            </w:tcBorders>
            <w:shd w:val="clear" w:color="auto" w:fill="auto"/>
            <w:vAlign w:val="center"/>
          </w:tcPr>
          <w:p w:rsidR="00DE1BC6" w:rsidRPr="00CF5968" w:rsidRDefault="00DE1BC6">
            <w:pPr>
              <w:widowControl/>
              <w:jc w:val="center"/>
              <w:rPr>
                <w:bCs/>
                <w:kern w:val="0"/>
              </w:rPr>
            </w:pPr>
          </w:p>
        </w:tc>
        <w:tc>
          <w:tcPr>
            <w:tcW w:w="240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故障诊断模块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5</w:t>
            </w:r>
          </w:p>
        </w:tc>
        <w:tc>
          <w:tcPr>
            <w:tcW w:w="1729" w:type="dxa"/>
            <w:vMerge w:val="restart"/>
            <w:tcBorders>
              <w:top w:val="nil"/>
              <w:left w:val="nil"/>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生产管理运营系统</w:t>
            </w:r>
          </w:p>
        </w:tc>
        <w:tc>
          <w:tcPr>
            <w:tcW w:w="240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资源分析模块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6</w:t>
            </w:r>
          </w:p>
        </w:tc>
        <w:tc>
          <w:tcPr>
            <w:tcW w:w="1729" w:type="dxa"/>
            <w:vMerge/>
            <w:tcBorders>
              <w:left w:val="nil"/>
              <w:right w:val="single" w:sz="4" w:space="0" w:color="auto"/>
            </w:tcBorders>
            <w:shd w:val="clear" w:color="auto" w:fill="auto"/>
            <w:vAlign w:val="center"/>
          </w:tcPr>
          <w:p w:rsidR="00DE1BC6" w:rsidRPr="00CF5968" w:rsidRDefault="00DE1BC6">
            <w:pPr>
              <w:widowControl/>
              <w:jc w:val="center"/>
              <w:rPr>
                <w:bCs/>
                <w:kern w:val="0"/>
              </w:rPr>
            </w:pPr>
          </w:p>
        </w:tc>
        <w:tc>
          <w:tcPr>
            <w:tcW w:w="240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综合报表模块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7</w:t>
            </w:r>
          </w:p>
        </w:tc>
        <w:tc>
          <w:tcPr>
            <w:tcW w:w="1729" w:type="dxa"/>
            <w:vMerge/>
            <w:tcBorders>
              <w:left w:val="nil"/>
              <w:right w:val="single" w:sz="4" w:space="0" w:color="auto"/>
            </w:tcBorders>
            <w:shd w:val="clear" w:color="auto" w:fill="auto"/>
            <w:vAlign w:val="center"/>
          </w:tcPr>
          <w:p w:rsidR="00DE1BC6" w:rsidRPr="00CF5968" w:rsidRDefault="00DE1BC6">
            <w:pPr>
              <w:widowControl/>
              <w:jc w:val="center"/>
              <w:rPr>
                <w:bCs/>
                <w:kern w:val="0"/>
              </w:rPr>
            </w:pPr>
          </w:p>
        </w:tc>
        <w:tc>
          <w:tcPr>
            <w:tcW w:w="240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数字档案模块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8</w:t>
            </w:r>
          </w:p>
        </w:tc>
        <w:tc>
          <w:tcPr>
            <w:tcW w:w="1729" w:type="dxa"/>
            <w:vMerge/>
            <w:tcBorders>
              <w:left w:val="nil"/>
              <w:bottom w:val="single" w:sz="4" w:space="0" w:color="auto"/>
              <w:right w:val="single" w:sz="4" w:space="0" w:color="auto"/>
            </w:tcBorders>
            <w:shd w:val="clear" w:color="auto" w:fill="auto"/>
            <w:vAlign w:val="center"/>
          </w:tcPr>
          <w:p w:rsidR="00DE1BC6" w:rsidRPr="00CF5968" w:rsidRDefault="00DE1BC6">
            <w:pPr>
              <w:widowControl/>
              <w:jc w:val="center"/>
              <w:rPr>
                <w:bCs/>
                <w:kern w:val="0"/>
              </w:rPr>
            </w:pPr>
          </w:p>
        </w:tc>
        <w:tc>
          <w:tcPr>
            <w:tcW w:w="240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文件管理模块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r w:rsidR="00DE1BC6" w:rsidRPr="00560E02" w:rsidTr="00721283">
        <w:trPr>
          <w:trHeight w:val="567"/>
          <w:jc w:val="center"/>
        </w:trPr>
        <w:tc>
          <w:tcPr>
            <w:tcW w:w="1300" w:type="dxa"/>
            <w:tcBorders>
              <w:top w:val="nil"/>
              <w:left w:val="single" w:sz="4" w:space="0" w:color="auto"/>
              <w:bottom w:val="single" w:sz="4" w:space="0" w:color="auto"/>
              <w:right w:val="single" w:sz="4" w:space="0" w:color="auto"/>
            </w:tcBorders>
            <w:shd w:val="clear" w:color="auto" w:fill="auto"/>
            <w:vAlign w:val="center"/>
          </w:tcPr>
          <w:p w:rsidR="00DE1BC6" w:rsidRPr="00560E02" w:rsidRDefault="00332F19">
            <w:pPr>
              <w:widowControl/>
              <w:jc w:val="center"/>
              <w:rPr>
                <w:kern w:val="0"/>
                <w:sz w:val="20"/>
                <w:szCs w:val="20"/>
              </w:rPr>
            </w:pPr>
            <w:r w:rsidRPr="00560E02">
              <w:rPr>
                <w:kern w:val="0"/>
                <w:sz w:val="20"/>
                <w:szCs w:val="20"/>
              </w:rPr>
              <w:t>9</w:t>
            </w:r>
          </w:p>
        </w:tc>
        <w:tc>
          <w:tcPr>
            <w:tcW w:w="172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移动客户端系统</w:t>
            </w:r>
          </w:p>
        </w:tc>
        <w:tc>
          <w:tcPr>
            <w:tcW w:w="2409"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bCs/>
                <w:kern w:val="0"/>
              </w:rPr>
            </w:pPr>
            <w:r w:rsidRPr="00CF5968">
              <w:rPr>
                <w:bCs/>
                <w:kern w:val="0"/>
              </w:rPr>
              <w:t>移动客户端模块</w:t>
            </w:r>
          </w:p>
        </w:tc>
        <w:tc>
          <w:tcPr>
            <w:tcW w:w="978"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套</w:t>
            </w:r>
          </w:p>
        </w:tc>
        <w:tc>
          <w:tcPr>
            <w:tcW w:w="1811" w:type="dxa"/>
            <w:tcBorders>
              <w:top w:val="nil"/>
              <w:left w:val="nil"/>
              <w:bottom w:val="single" w:sz="4" w:space="0" w:color="auto"/>
              <w:right w:val="single" w:sz="4" w:space="0" w:color="auto"/>
            </w:tcBorders>
            <w:shd w:val="clear" w:color="auto" w:fill="auto"/>
            <w:vAlign w:val="center"/>
          </w:tcPr>
          <w:p w:rsidR="00DE1BC6" w:rsidRPr="00CF5968" w:rsidRDefault="00332F19">
            <w:pPr>
              <w:widowControl/>
              <w:jc w:val="center"/>
              <w:rPr>
                <w:kern w:val="0"/>
              </w:rPr>
            </w:pPr>
            <w:r w:rsidRPr="00CF5968">
              <w:rPr>
                <w:kern w:val="0"/>
              </w:rPr>
              <w:t>1</w:t>
            </w:r>
          </w:p>
        </w:tc>
      </w:tr>
    </w:tbl>
    <w:p w:rsidR="00DE1BC6" w:rsidRPr="000C0395" w:rsidRDefault="00DE1BC6">
      <w:pPr>
        <w:pStyle w:val="a3"/>
      </w:pPr>
    </w:p>
    <w:sectPr w:rsidR="00DE1BC6" w:rsidRPr="000C0395">
      <w:headerReference w:type="default" r:id="rId75"/>
      <w:footerReference w:type="default" r:id="rId76"/>
      <w:pgSz w:w="11906" w:h="16838"/>
      <w:pgMar w:top="1440" w:right="1797" w:bottom="1440" w:left="1797" w:header="851" w:footer="992" w:gutter="0"/>
      <w:cols w:space="720"/>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77AE" w:rsidRDefault="003D77AE">
      <w:r>
        <w:separator/>
      </w:r>
    </w:p>
  </w:endnote>
  <w:endnote w:type="continuationSeparator" w:id="0">
    <w:p w:rsidR="003D77AE" w:rsidRDefault="003D7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mp;Euml">
    <w:altName w:val="Times New Roman"/>
    <w:charset w:val="00"/>
    <w:family w:val="roman"/>
    <w:pitch w:val="default"/>
    <w:sig w:usb0="00000000"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Gautami">
    <w:panose1 w:val="02000500000000000000"/>
    <w:charset w:val="01"/>
    <w:family w:val="roman"/>
    <w:notTrueType/>
    <w:pitch w:val="variable"/>
  </w:font>
  <w:font w:name="长城仿宋">
    <w:altName w:val="宋体"/>
    <w:charset w:val="86"/>
    <w:family w:val="modern"/>
    <w:pitch w:val="default"/>
    <w:sig w:usb0="00000000" w:usb1="00000000" w:usb2="00000010" w:usb3="00000000" w:csb0="00040000" w:csb1="00000000"/>
  </w:font>
  <w:font w:name="Playbill">
    <w:panose1 w:val="040506030A0602020202"/>
    <w:charset w:val="00"/>
    <w:family w:val="decorativ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BA0" w:rsidRDefault="005A0BA0" w:rsidP="00332F19">
    <w:pPr>
      <w:pStyle w:val="af2"/>
      <w:jc w:val="center"/>
    </w:pPr>
    <w:r>
      <w:rPr>
        <w:rFonts w:hint="eastAsia"/>
      </w:rPr>
      <w:t>-</w:t>
    </w:r>
    <w:r>
      <w:fldChar w:fldCharType="begin"/>
    </w:r>
    <w:r>
      <w:instrText>PAGE   \* MERGEFORMAT</w:instrText>
    </w:r>
    <w:r>
      <w:fldChar w:fldCharType="separate"/>
    </w:r>
    <w:r w:rsidR="006B4A7E" w:rsidRPr="006B4A7E">
      <w:rPr>
        <w:noProof/>
        <w:lang w:val="zh-CN"/>
      </w:rPr>
      <w:t>3</w:t>
    </w:r>
    <w:r>
      <w:fldChar w:fldCharType="end"/>
    </w:r>
    <w:r>
      <w:rPr>
        <w:rFonts w:hint="eastAsia"/>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BA0" w:rsidRDefault="005A0BA0" w:rsidP="00332F19">
    <w:pPr>
      <w:pStyle w:val="af2"/>
      <w:jc w:val="center"/>
    </w:pPr>
    <w:r>
      <w:rPr>
        <w:rFonts w:hint="eastAsia"/>
      </w:rPr>
      <w:t>-</w:t>
    </w:r>
    <w:r>
      <w:fldChar w:fldCharType="begin"/>
    </w:r>
    <w:r>
      <w:instrText>PAGE   \* MERGEFORMAT</w:instrText>
    </w:r>
    <w:r>
      <w:fldChar w:fldCharType="separate"/>
    </w:r>
    <w:r w:rsidR="006B4A7E" w:rsidRPr="006B4A7E">
      <w:rPr>
        <w:noProof/>
        <w:lang w:val="zh-CN"/>
      </w:rPr>
      <w:t>1</w:t>
    </w:r>
    <w:r>
      <w:fldChar w:fldCharType="end"/>
    </w:r>
    <w:r>
      <w:rPr>
        <w:rFonts w:hint="eastAsia"/>
      </w:rPr>
      <w: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BA0" w:rsidRDefault="005A0BA0">
    <w:pPr>
      <w:pStyle w:val="af2"/>
      <w:jc w:val="center"/>
    </w:pPr>
    <w:r>
      <w:rPr>
        <w:rFonts w:hint="eastAsia"/>
      </w:rPr>
      <w:t>-</w:t>
    </w:r>
    <w:r>
      <w:fldChar w:fldCharType="begin"/>
    </w:r>
    <w:r>
      <w:instrText>PAGE   \* MERGEFORMAT</w:instrText>
    </w:r>
    <w:r>
      <w:fldChar w:fldCharType="separate"/>
    </w:r>
    <w:r w:rsidR="006B4A7E" w:rsidRPr="006B4A7E">
      <w:rPr>
        <w:noProof/>
        <w:lang w:val="zh-CN"/>
      </w:rPr>
      <w:t>78</w:t>
    </w:r>
    <w:r>
      <w:fldChar w:fldCharType="end"/>
    </w:r>
    <w:r>
      <w:rPr>
        <w:rFonts w:hint="eastAsia"/>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77AE" w:rsidRDefault="003D77AE">
      <w:r>
        <w:separator/>
      </w:r>
    </w:p>
  </w:footnote>
  <w:footnote w:type="continuationSeparator" w:id="0">
    <w:p w:rsidR="003D77AE" w:rsidRDefault="003D77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BA0" w:rsidRDefault="005A0BA0">
    <w:pPr>
      <w:pStyle w:val="af3"/>
    </w:pPr>
    <w:r>
      <w:rPr>
        <w:rFonts w:hint="eastAsia"/>
      </w:rPr>
      <w:t>中电投电力工程有限公司新能源电站综合数据采集与分析系统软件技术协议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BA0" w:rsidRDefault="005A0BA0">
    <w:pPr>
      <w:pStyle w:val="af3"/>
    </w:pPr>
    <w:r>
      <w:rPr>
        <w:rFonts w:hint="eastAsia"/>
      </w:rPr>
      <w:t>中电投电力工程有限公司新能源电站综合数据采集与分析系统软件技术协议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pStyle w:val="a"/>
      <w:lvlText w:val=""/>
      <w:lvlJc w:val="left"/>
      <w:pPr>
        <w:ind w:left="720" w:hanging="360"/>
      </w:pPr>
      <w:rPr>
        <w:rFonts w:ascii="Wingdings" w:hAnsi="Wingdings" w:hint="default"/>
      </w:rPr>
    </w:lvl>
    <w:lvl w:ilvl="1">
      <w:start w:val="1"/>
      <w:numFmt w:val="decimal"/>
      <w:lvlText w:val="%2."/>
      <w:lvlJc w:val="left"/>
      <w:pPr>
        <w:ind w:left="1440" w:hanging="36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0E0436C"/>
    <w:multiLevelType w:val="multilevel"/>
    <w:tmpl w:val="00E0436C"/>
    <w:lvl w:ilvl="0">
      <w:start w:val="1"/>
      <w:numFmt w:val="bullet"/>
      <w:pStyle w:val="ab1"/>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nsid w:val="01EE2405"/>
    <w:multiLevelType w:val="multilevel"/>
    <w:tmpl w:val="01EE240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nsid w:val="086370EC"/>
    <w:multiLevelType w:val="multilevel"/>
    <w:tmpl w:val="12AB61C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0ECD6E0B"/>
    <w:multiLevelType w:val="multilevel"/>
    <w:tmpl w:val="0ECD6E0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16C53E34"/>
    <w:multiLevelType w:val="multilevel"/>
    <w:tmpl w:val="5F1A20A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20EB7FE1"/>
    <w:multiLevelType w:val="multilevel"/>
    <w:tmpl w:val="20EB7FE1"/>
    <w:lvl w:ilvl="0">
      <w:start w:val="1"/>
      <w:numFmt w:val="decimal"/>
      <w:pStyle w:val="1Heading0H1SectionHeadHeader1h11stlevell1Listl3"/>
      <w:lvlText w:val="%1)"/>
      <w:lvlJc w:val="left"/>
      <w:pPr>
        <w:tabs>
          <w:tab w:val="left" w:pos="840"/>
        </w:tabs>
        <w:ind w:left="840" w:hanging="420"/>
      </w:pPr>
      <w:rPr>
        <w:rFont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7">
    <w:nsid w:val="239004F1"/>
    <w:multiLevelType w:val="hybridMultilevel"/>
    <w:tmpl w:val="F1886D6A"/>
    <w:lvl w:ilvl="0" w:tplc="A9B2C6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6357CA5"/>
    <w:multiLevelType w:val="multilevel"/>
    <w:tmpl w:val="26357CA5"/>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cs="Arial" w:hint="default"/>
      </w:rPr>
    </w:lvl>
    <w:lvl w:ilvl="2">
      <w:start w:val="1"/>
      <w:numFmt w:val="bullet"/>
      <w:lvlText w:val="•"/>
      <w:lvlJc w:val="left"/>
      <w:pPr>
        <w:tabs>
          <w:tab w:val="left" w:pos="2160"/>
        </w:tabs>
        <w:ind w:left="2160" w:hanging="360"/>
      </w:pPr>
      <w:rPr>
        <w:rFonts w:ascii="Arial" w:hAnsi="Arial" w:cs="Arial" w:hint="default"/>
      </w:rPr>
    </w:lvl>
    <w:lvl w:ilvl="3">
      <w:start w:val="1"/>
      <w:numFmt w:val="bullet"/>
      <w:lvlText w:val="•"/>
      <w:lvlJc w:val="left"/>
      <w:pPr>
        <w:tabs>
          <w:tab w:val="left" w:pos="2880"/>
        </w:tabs>
        <w:ind w:left="2880" w:hanging="360"/>
      </w:pPr>
      <w:rPr>
        <w:rFonts w:ascii="Arial" w:hAnsi="Arial" w:cs="Arial" w:hint="default"/>
      </w:rPr>
    </w:lvl>
    <w:lvl w:ilvl="4">
      <w:start w:val="1"/>
      <w:numFmt w:val="bullet"/>
      <w:lvlText w:val="•"/>
      <w:lvlJc w:val="left"/>
      <w:pPr>
        <w:tabs>
          <w:tab w:val="left" w:pos="3600"/>
        </w:tabs>
        <w:ind w:left="3600" w:hanging="360"/>
      </w:pPr>
      <w:rPr>
        <w:rFonts w:ascii="Arial" w:hAnsi="Arial" w:cs="Arial" w:hint="default"/>
      </w:rPr>
    </w:lvl>
    <w:lvl w:ilvl="5">
      <w:start w:val="1"/>
      <w:numFmt w:val="bullet"/>
      <w:lvlText w:val="•"/>
      <w:lvlJc w:val="left"/>
      <w:pPr>
        <w:tabs>
          <w:tab w:val="left" w:pos="4320"/>
        </w:tabs>
        <w:ind w:left="4320" w:hanging="360"/>
      </w:pPr>
      <w:rPr>
        <w:rFonts w:ascii="Arial" w:hAnsi="Arial" w:cs="Arial" w:hint="default"/>
      </w:rPr>
    </w:lvl>
    <w:lvl w:ilvl="6">
      <w:start w:val="1"/>
      <w:numFmt w:val="bullet"/>
      <w:lvlText w:val="•"/>
      <w:lvlJc w:val="left"/>
      <w:pPr>
        <w:tabs>
          <w:tab w:val="left" w:pos="5040"/>
        </w:tabs>
        <w:ind w:left="5040" w:hanging="360"/>
      </w:pPr>
      <w:rPr>
        <w:rFonts w:ascii="Arial" w:hAnsi="Arial" w:cs="Arial" w:hint="default"/>
      </w:rPr>
    </w:lvl>
    <w:lvl w:ilvl="7">
      <w:start w:val="1"/>
      <w:numFmt w:val="bullet"/>
      <w:lvlText w:val="•"/>
      <w:lvlJc w:val="left"/>
      <w:pPr>
        <w:tabs>
          <w:tab w:val="left" w:pos="5760"/>
        </w:tabs>
        <w:ind w:left="5760" w:hanging="360"/>
      </w:pPr>
      <w:rPr>
        <w:rFonts w:ascii="Arial" w:hAnsi="Arial" w:cs="Arial" w:hint="default"/>
      </w:rPr>
    </w:lvl>
    <w:lvl w:ilvl="8">
      <w:start w:val="1"/>
      <w:numFmt w:val="bullet"/>
      <w:lvlText w:val="•"/>
      <w:lvlJc w:val="left"/>
      <w:pPr>
        <w:tabs>
          <w:tab w:val="left" w:pos="6480"/>
        </w:tabs>
        <w:ind w:left="6480" w:hanging="360"/>
      </w:pPr>
      <w:rPr>
        <w:rFonts w:ascii="Arial" w:hAnsi="Arial" w:cs="Arial" w:hint="default"/>
      </w:rPr>
    </w:lvl>
  </w:abstractNum>
  <w:abstractNum w:abstractNumId="9">
    <w:nsid w:val="2FB61DD9"/>
    <w:multiLevelType w:val="hybridMultilevel"/>
    <w:tmpl w:val="7E7E1FF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1F40EE7"/>
    <w:multiLevelType w:val="multilevel"/>
    <w:tmpl w:val="9DAC7662"/>
    <w:lvl w:ilvl="0">
      <w:start w:val="1"/>
      <w:numFmt w:val="chineseCountingThousand"/>
      <w:pStyle w:val="1"/>
      <w:lvlText w:val="%1、"/>
      <w:lvlJc w:val="left"/>
      <w:pPr>
        <w:ind w:left="432" w:hanging="432"/>
      </w:pPr>
      <w:rPr>
        <w:rFonts w:hint="eastAsia"/>
      </w:rPr>
    </w:lvl>
    <w:lvl w:ilvl="1">
      <w:start w:val="1"/>
      <w:numFmt w:val="decimal"/>
      <w:pStyle w:val="2"/>
      <w:isLgl/>
      <w:lvlText w:val="%1.%2"/>
      <w:lvlJc w:val="left"/>
      <w:pPr>
        <w:ind w:left="718" w:hanging="718"/>
      </w:pPr>
      <w:rPr>
        <w:rFonts w:hint="eastAsia"/>
        <w:sz w:val="32"/>
        <w:szCs w:val="32"/>
      </w:rPr>
    </w:lvl>
    <w:lvl w:ilvl="2">
      <w:start w:val="1"/>
      <w:numFmt w:val="decimal"/>
      <w:pStyle w:val="3"/>
      <w:isLgl/>
      <w:lvlText w:val="%1.%2.%3"/>
      <w:lvlJc w:val="left"/>
      <w:pPr>
        <w:ind w:left="1004" w:hanging="1004"/>
      </w:pPr>
      <w:rPr>
        <w:rFonts w:hint="eastAsia"/>
        <w:sz w:val="32"/>
        <w:szCs w:val="32"/>
      </w:rPr>
    </w:lvl>
    <w:lvl w:ilvl="3">
      <w:start w:val="1"/>
      <w:numFmt w:val="decimal"/>
      <w:pStyle w:val="4"/>
      <w:isLgl/>
      <w:lvlText w:val="%1.%2.%3.%4"/>
      <w:lvlJc w:val="left"/>
      <w:pPr>
        <w:ind w:left="1006" w:hanging="864"/>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5"/>
      <w:isLgl/>
      <w:lvlText w:val="%1.%2.%3.%4.%5"/>
      <w:lvlJc w:val="left"/>
      <w:pPr>
        <w:ind w:left="1429" w:hanging="1145"/>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5">
      <w:start w:val="1"/>
      <w:numFmt w:val="decimal"/>
      <w:pStyle w:val="6"/>
      <w:isLgl/>
      <w:lvlText w:val="%1.%2.%3.%4.%5.%6"/>
      <w:lvlJc w:val="left"/>
      <w:pPr>
        <w:ind w:left="2003" w:hanging="1152"/>
      </w:pPr>
      <w:rPr>
        <w:rFonts w:asciiTheme="majorHAnsi" w:hAnsiTheme="majorHAnsi" w:hint="default"/>
        <w:b/>
      </w:rPr>
    </w:lvl>
    <w:lvl w:ilvl="6">
      <w:start w:val="1"/>
      <w:numFmt w:val="decimal"/>
      <w:pStyle w:val="7"/>
      <w:isLgl/>
      <w:lvlText w:val="%1.%2.%3.%4.%5.%6.%7"/>
      <w:lvlJc w:val="left"/>
      <w:pPr>
        <w:ind w:left="1296" w:hanging="1296"/>
      </w:pPr>
      <w:rPr>
        <w:rFonts w:ascii="Times New Roman" w:hAnsi="Times New Roman" w:cs="Times New Roman" w:hint="default"/>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4" w:hanging="1584"/>
      </w:pPr>
      <w:rPr>
        <w:rFonts w:hint="eastAsia"/>
      </w:rPr>
    </w:lvl>
  </w:abstractNum>
  <w:abstractNum w:abstractNumId="11">
    <w:nsid w:val="38D052B3"/>
    <w:multiLevelType w:val="multilevel"/>
    <w:tmpl w:val="38D052B3"/>
    <w:lvl w:ilvl="0">
      <w:start w:val="1"/>
      <w:numFmt w:val="bullet"/>
      <w:pStyle w:val="a0"/>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2">
    <w:nsid w:val="448A3248"/>
    <w:multiLevelType w:val="hybridMultilevel"/>
    <w:tmpl w:val="C8B8D716"/>
    <w:lvl w:ilvl="0" w:tplc="D64A6464">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E2532E2"/>
    <w:multiLevelType w:val="multilevel"/>
    <w:tmpl w:val="4E2532E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nsid w:val="546D14DC"/>
    <w:multiLevelType w:val="multilevel"/>
    <w:tmpl w:val="546D14D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548001C7"/>
    <w:multiLevelType w:val="multilevel"/>
    <w:tmpl w:val="548001C7"/>
    <w:lvl w:ilvl="0">
      <w:start w:val="1"/>
      <w:numFmt w:val="bullet"/>
      <w:lvlText w:val=""/>
      <w:lvlJc w:val="left"/>
      <w:pPr>
        <w:ind w:left="1110" w:hanging="420"/>
      </w:pPr>
      <w:rPr>
        <w:rFonts w:ascii="Wingdings" w:hAnsi="Wingdings" w:hint="default"/>
      </w:rPr>
    </w:lvl>
    <w:lvl w:ilvl="1">
      <w:start w:val="1"/>
      <w:numFmt w:val="bullet"/>
      <w:lvlText w:val=""/>
      <w:lvlJc w:val="left"/>
      <w:pPr>
        <w:ind w:left="1530" w:hanging="420"/>
      </w:pPr>
      <w:rPr>
        <w:rFonts w:ascii="Wingdings" w:hAnsi="Wingdings" w:hint="default"/>
      </w:rPr>
    </w:lvl>
    <w:lvl w:ilvl="2">
      <w:start w:val="1"/>
      <w:numFmt w:val="bullet"/>
      <w:lvlText w:val=""/>
      <w:lvlJc w:val="left"/>
      <w:pPr>
        <w:ind w:left="1950" w:hanging="420"/>
      </w:pPr>
      <w:rPr>
        <w:rFonts w:ascii="Wingdings" w:hAnsi="Wingdings" w:hint="default"/>
      </w:rPr>
    </w:lvl>
    <w:lvl w:ilvl="3">
      <w:start w:val="1"/>
      <w:numFmt w:val="bullet"/>
      <w:lvlText w:val=""/>
      <w:lvlJc w:val="left"/>
      <w:pPr>
        <w:ind w:left="2370" w:hanging="420"/>
      </w:pPr>
      <w:rPr>
        <w:rFonts w:ascii="Wingdings" w:hAnsi="Wingdings" w:hint="default"/>
      </w:rPr>
    </w:lvl>
    <w:lvl w:ilvl="4">
      <w:start w:val="1"/>
      <w:numFmt w:val="bullet"/>
      <w:lvlText w:val=""/>
      <w:lvlJc w:val="left"/>
      <w:pPr>
        <w:ind w:left="2790" w:hanging="420"/>
      </w:pPr>
      <w:rPr>
        <w:rFonts w:ascii="Wingdings" w:hAnsi="Wingdings" w:hint="default"/>
      </w:rPr>
    </w:lvl>
    <w:lvl w:ilvl="5">
      <w:start w:val="1"/>
      <w:numFmt w:val="bullet"/>
      <w:lvlText w:val=""/>
      <w:lvlJc w:val="left"/>
      <w:pPr>
        <w:ind w:left="3210" w:hanging="420"/>
      </w:pPr>
      <w:rPr>
        <w:rFonts w:ascii="Wingdings" w:hAnsi="Wingdings" w:hint="default"/>
      </w:rPr>
    </w:lvl>
    <w:lvl w:ilvl="6">
      <w:start w:val="1"/>
      <w:numFmt w:val="bullet"/>
      <w:lvlText w:val=""/>
      <w:lvlJc w:val="left"/>
      <w:pPr>
        <w:ind w:left="3630" w:hanging="420"/>
      </w:pPr>
      <w:rPr>
        <w:rFonts w:ascii="Wingdings" w:hAnsi="Wingdings" w:hint="default"/>
      </w:rPr>
    </w:lvl>
    <w:lvl w:ilvl="7">
      <w:start w:val="1"/>
      <w:numFmt w:val="bullet"/>
      <w:lvlText w:val=""/>
      <w:lvlJc w:val="left"/>
      <w:pPr>
        <w:ind w:left="4050" w:hanging="420"/>
      </w:pPr>
      <w:rPr>
        <w:rFonts w:ascii="Wingdings" w:hAnsi="Wingdings" w:hint="default"/>
      </w:rPr>
    </w:lvl>
    <w:lvl w:ilvl="8">
      <w:start w:val="1"/>
      <w:numFmt w:val="bullet"/>
      <w:lvlText w:val=""/>
      <w:lvlJc w:val="left"/>
      <w:pPr>
        <w:ind w:left="4470" w:hanging="420"/>
      </w:pPr>
      <w:rPr>
        <w:rFonts w:ascii="Wingdings" w:hAnsi="Wingdings" w:hint="default"/>
      </w:rPr>
    </w:lvl>
  </w:abstractNum>
  <w:abstractNum w:abstractNumId="16">
    <w:nsid w:val="5F2A2256"/>
    <w:multiLevelType w:val="multilevel"/>
    <w:tmpl w:val="5F2A2256"/>
    <w:lvl w:ilvl="0">
      <w:start w:val="1"/>
      <w:numFmt w:val="decimal"/>
      <w:lvlText w:val="%1)"/>
      <w:lvlJc w:val="left"/>
      <w:pPr>
        <w:ind w:left="630" w:hanging="420"/>
      </w:p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7">
    <w:nsid w:val="646E2E9B"/>
    <w:multiLevelType w:val="multilevel"/>
    <w:tmpl w:val="646E2E9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nsid w:val="67F8675D"/>
    <w:multiLevelType w:val="hybridMultilevel"/>
    <w:tmpl w:val="AD644E84"/>
    <w:lvl w:ilvl="0" w:tplc="121AAD9C">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963847"/>
    <w:multiLevelType w:val="multilevel"/>
    <w:tmpl w:val="6A963847"/>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77961749"/>
    <w:multiLevelType w:val="multilevel"/>
    <w:tmpl w:val="77961749"/>
    <w:lvl w:ilvl="0">
      <w:start w:val="1"/>
      <w:numFmt w:val="decimal"/>
      <w:lvlText w:val="%1."/>
      <w:lvlJc w:val="left"/>
      <w:pPr>
        <w:ind w:left="420" w:hanging="42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lang w:val="en-US"/>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nsid w:val="79975B6F"/>
    <w:multiLevelType w:val="multilevel"/>
    <w:tmpl w:val="79975B6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nsid w:val="79F5074C"/>
    <w:multiLevelType w:val="multilevel"/>
    <w:tmpl w:val="79F5074C"/>
    <w:lvl w:ilvl="0">
      <w:start w:val="1"/>
      <w:numFmt w:val="bullet"/>
      <w:pStyle w:val="a1"/>
      <w:lvlText w:val=""/>
      <w:lvlJc w:val="left"/>
      <w:pPr>
        <w:ind w:left="940" w:hanging="420"/>
      </w:pPr>
      <w:rPr>
        <w:rFonts w:ascii="Wingdings" w:hAnsi="Wingdings" w:hint="default"/>
      </w:rPr>
    </w:lvl>
    <w:lvl w:ilvl="1">
      <w:start w:val="1"/>
      <w:numFmt w:val="bullet"/>
      <w:lvlText w:val=""/>
      <w:lvlJc w:val="left"/>
      <w:pPr>
        <w:ind w:left="1360" w:hanging="420"/>
      </w:pPr>
      <w:rPr>
        <w:rFonts w:ascii="Wingdings" w:hAnsi="Wingdings" w:hint="default"/>
      </w:rPr>
    </w:lvl>
    <w:lvl w:ilvl="2">
      <w:start w:val="1"/>
      <w:numFmt w:val="bullet"/>
      <w:lvlText w:val=""/>
      <w:lvlJc w:val="left"/>
      <w:pPr>
        <w:ind w:left="1780" w:hanging="420"/>
      </w:pPr>
      <w:rPr>
        <w:rFonts w:ascii="Wingdings" w:hAnsi="Wingdings" w:hint="default"/>
      </w:rPr>
    </w:lvl>
    <w:lvl w:ilvl="3">
      <w:start w:val="1"/>
      <w:numFmt w:val="bullet"/>
      <w:lvlText w:val=""/>
      <w:lvlJc w:val="left"/>
      <w:pPr>
        <w:ind w:left="2200" w:hanging="420"/>
      </w:pPr>
      <w:rPr>
        <w:rFonts w:ascii="Wingdings" w:hAnsi="Wingdings" w:hint="default"/>
      </w:rPr>
    </w:lvl>
    <w:lvl w:ilvl="4">
      <w:start w:val="1"/>
      <w:numFmt w:val="bullet"/>
      <w:lvlText w:val=""/>
      <w:lvlJc w:val="left"/>
      <w:pPr>
        <w:ind w:left="2620" w:hanging="420"/>
      </w:pPr>
      <w:rPr>
        <w:rFonts w:ascii="Wingdings" w:hAnsi="Wingdings" w:hint="default"/>
      </w:rPr>
    </w:lvl>
    <w:lvl w:ilvl="5">
      <w:start w:val="1"/>
      <w:numFmt w:val="bullet"/>
      <w:lvlText w:val=""/>
      <w:lvlJc w:val="left"/>
      <w:pPr>
        <w:ind w:left="3040" w:hanging="420"/>
      </w:pPr>
      <w:rPr>
        <w:rFonts w:ascii="Wingdings" w:hAnsi="Wingdings" w:hint="default"/>
      </w:rPr>
    </w:lvl>
    <w:lvl w:ilvl="6">
      <w:start w:val="1"/>
      <w:numFmt w:val="bullet"/>
      <w:lvlText w:val=""/>
      <w:lvlJc w:val="left"/>
      <w:pPr>
        <w:ind w:left="3460" w:hanging="420"/>
      </w:pPr>
      <w:rPr>
        <w:rFonts w:ascii="Wingdings" w:hAnsi="Wingdings" w:hint="default"/>
      </w:rPr>
    </w:lvl>
    <w:lvl w:ilvl="7">
      <w:start w:val="1"/>
      <w:numFmt w:val="bullet"/>
      <w:lvlText w:val=""/>
      <w:lvlJc w:val="left"/>
      <w:pPr>
        <w:ind w:left="3880" w:hanging="420"/>
      </w:pPr>
      <w:rPr>
        <w:rFonts w:ascii="Wingdings" w:hAnsi="Wingdings" w:hint="default"/>
      </w:rPr>
    </w:lvl>
    <w:lvl w:ilvl="8">
      <w:start w:val="1"/>
      <w:numFmt w:val="bullet"/>
      <w:lvlText w:val=""/>
      <w:lvlJc w:val="left"/>
      <w:pPr>
        <w:ind w:left="4300" w:hanging="420"/>
      </w:pPr>
      <w:rPr>
        <w:rFonts w:ascii="Wingdings" w:hAnsi="Wingdings" w:hint="default"/>
      </w:rPr>
    </w:lvl>
  </w:abstractNum>
  <w:abstractNum w:abstractNumId="23">
    <w:nsid w:val="7BBE78F0"/>
    <w:multiLevelType w:val="multilevel"/>
    <w:tmpl w:val="7BBE78F0"/>
    <w:lvl w:ilvl="0">
      <w:start w:val="1"/>
      <w:numFmt w:val="upperLetter"/>
      <w:pStyle w:val="10"/>
      <w:lvlText w:val="附录%1"/>
      <w:lvlJc w:val="left"/>
      <w:pPr>
        <w:tabs>
          <w:tab w:val="left" w:pos="1304"/>
        </w:tabs>
        <w:ind w:left="425" w:hanging="425"/>
      </w:pPr>
      <w:rPr>
        <w:rFonts w:cs="Times New Roman" w:hint="eastAsia"/>
      </w:rPr>
    </w:lvl>
    <w:lvl w:ilvl="1">
      <w:start w:val="1"/>
      <w:numFmt w:val="decimal"/>
      <w:pStyle w:val="20"/>
      <w:lvlText w:val="%1.%2"/>
      <w:lvlJc w:val="left"/>
      <w:pPr>
        <w:tabs>
          <w:tab w:val="left" w:pos="624"/>
        </w:tabs>
        <w:ind w:left="425" w:hanging="425"/>
      </w:pPr>
      <w:rPr>
        <w:rFonts w:cs="Times New Roman" w:hint="eastAsia"/>
      </w:rPr>
    </w:lvl>
    <w:lvl w:ilvl="2">
      <w:start w:val="1"/>
      <w:numFmt w:val="decimal"/>
      <w:pStyle w:val="30"/>
      <w:lvlText w:val="%1.%2.%3"/>
      <w:lvlJc w:val="left"/>
      <w:pPr>
        <w:tabs>
          <w:tab w:val="left" w:pos="851"/>
        </w:tabs>
        <w:ind w:left="425" w:hanging="425"/>
      </w:pPr>
      <w:rPr>
        <w:rFonts w:cs="Times New Roman" w:hint="eastAsia"/>
      </w:rPr>
    </w:lvl>
    <w:lvl w:ilvl="3">
      <w:start w:val="1"/>
      <w:numFmt w:val="decimal"/>
      <w:lvlText w:val="%1.%2.%3.%4"/>
      <w:lvlJc w:val="left"/>
      <w:pPr>
        <w:tabs>
          <w:tab w:val="left" w:pos="1134"/>
        </w:tabs>
        <w:ind w:left="1361" w:hanging="1361"/>
      </w:pPr>
      <w:rPr>
        <w:rFonts w:cs="Times New Roman" w:hint="eastAsia"/>
      </w:rPr>
    </w:lvl>
    <w:lvl w:ilvl="4">
      <w:start w:val="1"/>
      <w:numFmt w:val="decimal"/>
      <w:lvlText w:val="%1.%2.%3.%4.%5"/>
      <w:lvlJc w:val="left"/>
      <w:pPr>
        <w:tabs>
          <w:tab w:val="left" w:pos="2781"/>
        </w:tabs>
        <w:ind w:left="2551" w:hanging="850"/>
      </w:pPr>
      <w:rPr>
        <w:rFonts w:cs="Times New Roman" w:hint="eastAsia"/>
      </w:rPr>
    </w:lvl>
    <w:lvl w:ilvl="5">
      <w:start w:val="1"/>
      <w:numFmt w:val="decimal"/>
      <w:lvlText w:val="%1.%2.%3.%4.%5.%6"/>
      <w:lvlJc w:val="left"/>
      <w:pPr>
        <w:tabs>
          <w:tab w:val="left" w:pos="3566"/>
        </w:tabs>
        <w:ind w:left="3260" w:hanging="1134"/>
      </w:pPr>
      <w:rPr>
        <w:rFonts w:cs="Times New Roman" w:hint="eastAsia"/>
      </w:rPr>
    </w:lvl>
    <w:lvl w:ilvl="6">
      <w:start w:val="1"/>
      <w:numFmt w:val="decimal"/>
      <w:lvlText w:val="%1.%2.%3.%4.%5.%6.%7"/>
      <w:lvlJc w:val="left"/>
      <w:pPr>
        <w:tabs>
          <w:tab w:val="left" w:pos="3991"/>
        </w:tabs>
        <w:ind w:left="3827" w:hanging="1276"/>
      </w:pPr>
      <w:rPr>
        <w:rFonts w:cs="Times New Roman" w:hint="eastAsia"/>
      </w:rPr>
    </w:lvl>
    <w:lvl w:ilvl="7">
      <w:start w:val="1"/>
      <w:numFmt w:val="decimal"/>
      <w:lvlText w:val="%1.%2.%3.%4.%5.%6.%7.%8"/>
      <w:lvlJc w:val="left"/>
      <w:pPr>
        <w:tabs>
          <w:tab w:val="left" w:pos="4776"/>
        </w:tabs>
        <w:ind w:left="4394" w:hanging="1418"/>
      </w:pPr>
      <w:rPr>
        <w:rFonts w:cs="Times New Roman" w:hint="eastAsia"/>
      </w:rPr>
    </w:lvl>
    <w:lvl w:ilvl="8">
      <w:start w:val="1"/>
      <w:numFmt w:val="decimal"/>
      <w:lvlText w:val="%1.%2.%3.%4.%5.%6.%7.%8.%9"/>
      <w:lvlJc w:val="left"/>
      <w:pPr>
        <w:tabs>
          <w:tab w:val="left" w:pos="5562"/>
        </w:tabs>
        <w:ind w:left="5102" w:hanging="1700"/>
      </w:pPr>
      <w:rPr>
        <w:rFonts w:cs="Times New Roman" w:hint="eastAsia"/>
      </w:rPr>
    </w:lvl>
  </w:abstractNum>
  <w:num w:numId="1">
    <w:abstractNumId w:val="10"/>
  </w:num>
  <w:num w:numId="2">
    <w:abstractNumId w:val="23"/>
  </w:num>
  <w:num w:numId="3">
    <w:abstractNumId w:val="11"/>
  </w:num>
  <w:num w:numId="4">
    <w:abstractNumId w:val="22"/>
  </w:num>
  <w:num w:numId="5">
    <w:abstractNumId w:val="0"/>
  </w:num>
  <w:num w:numId="6">
    <w:abstractNumId w:val="1"/>
  </w:num>
  <w:num w:numId="7">
    <w:abstractNumId w:val="6"/>
  </w:num>
  <w:num w:numId="8">
    <w:abstractNumId w:val="17"/>
  </w:num>
  <w:num w:numId="9">
    <w:abstractNumId w:val="15"/>
  </w:num>
  <w:num w:numId="10">
    <w:abstractNumId w:val="14"/>
  </w:num>
  <w:num w:numId="11">
    <w:abstractNumId w:val="16"/>
  </w:num>
  <w:num w:numId="12">
    <w:abstractNumId w:val="19"/>
  </w:num>
  <w:num w:numId="13">
    <w:abstractNumId w:val="4"/>
  </w:num>
  <w:num w:numId="14">
    <w:abstractNumId w:val="13"/>
  </w:num>
  <w:num w:numId="15">
    <w:abstractNumId w:val="20"/>
  </w:num>
  <w:num w:numId="16">
    <w:abstractNumId w:val="8"/>
  </w:num>
  <w:num w:numId="17">
    <w:abstractNumId w:val="21"/>
  </w:num>
  <w:num w:numId="18">
    <w:abstractNumId w:val="5"/>
  </w:num>
  <w:num w:numId="19">
    <w:abstractNumId w:val="3"/>
  </w:num>
  <w:num w:numId="20">
    <w:abstractNumId w:val="2"/>
  </w:num>
  <w:num w:numId="21">
    <w:abstractNumId w:val="18"/>
  </w:num>
  <w:num w:numId="22">
    <w:abstractNumId w:val="12"/>
  </w:num>
  <w:num w:numId="23">
    <w:abstractNumId w:val="9"/>
  </w:num>
  <w:num w:numId="24">
    <w:abstractNumId w:val="7"/>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AC1"/>
    <w:rsid w:val="00001434"/>
    <w:rsid w:val="00005AE8"/>
    <w:rsid w:val="00011FE6"/>
    <w:rsid w:val="000141AD"/>
    <w:rsid w:val="00020835"/>
    <w:rsid w:val="00021001"/>
    <w:rsid w:val="00027D1D"/>
    <w:rsid w:val="000310E6"/>
    <w:rsid w:val="00040DA5"/>
    <w:rsid w:val="00050819"/>
    <w:rsid w:val="00051DD9"/>
    <w:rsid w:val="00052FC4"/>
    <w:rsid w:val="00055F3A"/>
    <w:rsid w:val="00063C71"/>
    <w:rsid w:val="00067888"/>
    <w:rsid w:val="00080182"/>
    <w:rsid w:val="000A11D2"/>
    <w:rsid w:val="000A661D"/>
    <w:rsid w:val="000A7571"/>
    <w:rsid w:val="000B134C"/>
    <w:rsid w:val="000C0395"/>
    <w:rsid w:val="000C25E0"/>
    <w:rsid w:val="000C4581"/>
    <w:rsid w:val="000D1094"/>
    <w:rsid w:val="000E03A9"/>
    <w:rsid w:val="000E5E00"/>
    <w:rsid w:val="00102EFC"/>
    <w:rsid w:val="001076F2"/>
    <w:rsid w:val="00107811"/>
    <w:rsid w:val="001134D9"/>
    <w:rsid w:val="001151D4"/>
    <w:rsid w:val="001152AD"/>
    <w:rsid w:val="00117C62"/>
    <w:rsid w:val="001200BF"/>
    <w:rsid w:val="00120FB9"/>
    <w:rsid w:val="00123DB4"/>
    <w:rsid w:val="00124251"/>
    <w:rsid w:val="0012650A"/>
    <w:rsid w:val="00133E0A"/>
    <w:rsid w:val="001368F2"/>
    <w:rsid w:val="001404EC"/>
    <w:rsid w:val="00147066"/>
    <w:rsid w:val="0016222D"/>
    <w:rsid w:val="00164DE9"/>
    <w:rsid w:val="001652B5"/>
    <w:rsid w:val="001672AC"/>
    <w:rsid w:val="001673C4"/>
    <w:rsid w:val="00172566"/>
    <w:rsid w:val="00172DB0"/>
    <w:rsid w:val="00173820"/>
    <w:rsid w:val="00176D22"/>
    <w:rsid w:val="00180BBE"/>
    <w:rsid w:val="00180F74"/>
    <w:rsid w:val="00184766"/>
    <w:rsid w:val="001A3C34"/>
    <w:rsid w:val="001B2E7A"/>
    <w:rsid w:val="001C0500"/>
    <w:rsid w:val="001C1C89"/>
    <w:rsid w:val="001C6E16"/>
    <w:rsid w:val="001D0698"/>
    <w:rsid w:val="001D11A7"/>
    <w:rsid w:val="001D157B"/>
    <w:rsid w:val="001D3A72"/>
    <w:rsid w:val="001E3368"/>
    <w:rsid w:val="001E662B"/>
    <w:rsid w:val="001E79B8"/>
    <w:rsid w:val="001E7A31"/>
    <w:rsid w:val="001F14BF"/>
    <w:rsid w:val="002003E1"/>
    <w:rsid w:val="00207BD3"/>
    <w:rsid w:val="00211BEA"/>
    <w:rsid w:val="00212B0E"/>
    <w:rsid w:val="00213509"/>
    <w:rsid w:val="0021660C"/>
    <w:rsid w:val="00216C34"/>
    <w:rsid w:val="00217FE7"/>
    <w:rsid w:val="00220079"/>
    <w:rsid w:val="002211E1"/>
    <w:rsid w:val="00226C28"/>
    <w:rsid w:val="00235211"/>
    <w:rsid w:val="00240089"/>
    <w:rsid w:val="00241090"/>
    <w:rsid w:val="00242981"/>
    <w:rsid w:val="00254E26"/>
    <w:rsid w:val="002566A2"/>
    <w:rsid w:val="002600CC"/>
    <w:rsid w:val="002645FD"/>
    <w:rsid w:val="00264F91"/>
    <w:rsid w:val="00273F4B"/>
    <w:rsid w:val="002809C4"/>
    <w:rsid w:val="002869C9"/>
    <w:rsid w:val="0029658C"/>
    <w:rsid w:val="002A1904"/>
    <w:rsid w:val="002A41A9"/>
    <w:rsid w:val="002A4579"/>
    <w:rsid w:val="002B0020"/>
    <w:rsid w:val="002B3ACB"/>
    <w:rsid w:val="002B7581"/>
    <w:rsid w:val="002C1384"/>
    <w:rsid w:val="002C1B47"/>
    <w:rsid w:val="002D112B"/>
    <w:rsid w:val="002D72A2"/>
    <w:rsid w:val="002D7711"/>
    <w:rsid w:val="002E0E5F"/>
    <w:rsid w:val="002E7849"/>
    <w:rsid w:val="002F076D"/>
    <w:rsid w:val="002F313A"/>
    <w:rsid w:val="002F6E71"/>
    <w:rsid w:val="00300F32"/>
    <w:rsid w:val="00301BF8"/>
    <w:rsid w:val="00306EFA"/>
    <w:rsid w:val="003128D1"/>
    <w:rsid w:val="00315A90"/>
    <w:rsid w:val="003245FC"/>
    <w:rsid w:val="00324F33"/>
    <w:rsid w:val="003320D7"/>
    <w:rsid w:val="00332F19"/>
    <w:rsid w:val="00334021"/>
    <w:rsid w:val="00341726"/>
    <w:rsid w:val="00342C9B"/>
    <w:rsid w:val="003441DA"/>
    <w:rsid w:val="00352A0D"/>
    <w:rsid w:val="00361F3A"/>
    <w:rsid w:val="00367FDD"/>
    <w:rsid w:val="00380C2B"/>
    <w:rsid w:val="00383F63"/>
    <w:rsid w:val="003861FF"/>
    <w:rsid w:val="00386A38"/>
    <w:rsid w:val="00392B39"/>
    <w:rsid w:val="0039316E"/>
    <w:rsid w:val="00395053"/>
    <w:rsid w:val="0039789D"/>
    <w:rsid w:val="003A3136"/>
    <w:rsid w:val="003A3AD1"/>
    <w:rsid w:val="003A413D"/>
    <w:rsid w:val="003B326A"/>
    <w:rsid w:val="003B63D9"/>
    <w:rsid w:val="003C5AC1"/>
    <w:rsid w:val="003C79CE"/>
    <w:rsid w:val="003C7C5F"/>
    <w:rsid w:val="003C7DF1"/>
    <w:rsid w:val="003D0F62"/>
    <w:rsid w:val="003D1307"/>
    <w:rsid w:val="003D3DAB"/>
    <w:rsid w:val="003D3E90"/>
    <w:rsid w:val="003D6776"/>
    <w:rsid w:val="003D70E4"/>
    <w:rsid w:val="003D77AE"/>
    <w:rsid w:val="003E2DB6"/>
    <w:rsid w:val="003E2EC4"/>
    <w:rsid w:val="003E5266"/>
    <w:rsid w:val="003F2668"/>
    <w:rsid w:val="003F5330"/>
    <w:rsid w:val="003F652D"/>
    <w:rsid w:val="00400E49"/>
    <w:rsid w:val="00401BFD"/>
    <w:rsid w:val="00402EAF"/>
    <w:rsid w:val="00405469"/>
    <w:rsid w:val="00415023"/>
    <w:rsid w:val="00417A59"/>
    <w:rsid w:val="00426F7C"/>
    <w:rsid w:val="004270C2"/>
    <w:rsid w:val="0043380F"/>
    <w:rsid w:val="00433D3A"/>
    <w:rsid w:val="004357CE"/>
    <w:rsid w:val="00435B3C"/>
    <w:rsid w:val="0044261F"/>
    <w:rsid w:val="004451D3"/>
    <w:rsid w:val="00450F20"/>
    <w:rsid w:val="00452BB2"/>
    <w:rsid w:val="00454513"/>
    <w:rsid w:val="0045644E"/>
    <w:rsid w:val="0046049A"/>
    <w:rsid w:val="00464532"/>
    <w:rsid w:val="00475A23"/>
    <w:rsid w:val="00480F7D"/>
    <w:rsid w:val="004833AA"/>
    <w:rsid w:val="00497323"/>
    <w:rsid w:val="004A2B85"/>
    <w:rsid w:val="004A386A"/>
    <w:rsid w:val="004B0257"/>
    <w:rsid w:val="004B11D7"/>
    <w:rsid w:val="004B6078"/>
    <w:rsid w:val="004C102A"/>
    <w:rsid w:val="004C1EA5"/>
    <w:rsid w:val="004C42CD"/>
    <w:rsid w:val="004C5EA5"/>
    <w:rsid w:val="004E02FB"/>
    <w:rsid w:val="004E4494"/>
    <w:rsid w:val="004F32F3"/>
    <w:rsid w:val="004F3D09"/>
    <w:rsid w:val="004F4CD5"/>
    <w:rsid w:val="004F5204"/>
    <w:rsid w:val="00505583"/>
    <w:rsid w:val="0051441B"/>
    <w:rsid w:val="00516787"/>
    <w:rsid w:val="00520BFB"/>
    <w:rsid w:val="0052577A"/>
    <w:rsid w:val="00530A03"/>
    <w:rsid w:val="0053325B"/>
    <w:rsid w:val="00534E41"/>
    <w:rsid w:val="00537960"/>
    <w:rsid w:val="005401CB"/>
    <w:rsid w:val="00545354"/>
    <w:rsid w:val="00545F8D"/>
    <w:rsid w:val="005462B5"/>
    <w:rsid w:val="005500DF"/>
    <w:rsid w:val="00551E3B"/>
    <w:rsid w:val="00560950"/>
    <w:rsid w:val="00560E02"/>
    <w:rsid w:val="0056501F"/>
    <w:rsid w:val="005655B8"/>
    <w:rsid w:val="00566216"/>
    <w:rsid w:val="00583929"/>
    <w:rsid w:val="00583CF9"/>
    <w:rsid w:val="005844B6"/>
    <w:rsid w:val="005862CD"/>
    <w:rsid w:val="00591544"/>
    <w:rsid w:val="00595F50"/>
    <w:rsid w:val="005A0BA0"/>
    <w:rsid w:val="005A3056"/>
    <w:rsid w:val="005A7F17"/>
    <w:rsid w:val="005B1168"/>
    <w:rsid w:val="005B146D"/>
    <w:rsid w:val="005B6D3D"/>
    <w:rsid w:val="005C2E62"/>
    <w:rsid w:val="005C7E5F"/>
    <w:rsid w:val="005E460F"/>
    <w:rsid w:val="005F299B"/>
    <w:rsid w:val="005F36A5"/>
    <w:rsid w:val="006037F5"/>
    <w:rsid w:val="00605D81"/>
    <w:rsid w:val="006104E6"/>
    <w:rsid w:val="00611DB1"/>
    <w:rsid w:val="00613CB5"/>
    <w:rsid w:val="00614D7E"/>
    <w:rsid w:val="00614E58"/>
    <w:rsid w:val="00623A4D"/>
    <w:rsid w:val="00624797"/>
    <w:rsid w:val="00626275"/>
    <w:rsid w:val="0062683D"/>
    <w:rsid w:val="00627E81"/>
    <w:rsid w:val="00630645"/>
    <w:rsid w:val="00632369"/>
    <w:rsid w:val="00637708"/>
    <w:rsid w:val="00640D15"/>
    <w:rsid w:val="006606DA"/>
    <w:rsid w:val="0066148B"/>
    <w:rsid w:val="006655A3"/>
    <w:rsid w:val="0067218E"/>
    <w:rsid w:val="00682E07"/>
    <w:rsid w:val="00683904"/>
    <w:rsid w:val="00693D75"/>
    <w:rsid w:val="00695292"/>
    <w:rsid w:val="00695A8F"/>
    <w:rsid w:val="006A11C1"/>
    <w:rsid w:val="006A4783"/>
    <w:rsid w:val="006B148B"/>
    <w:rsid w:val="006B1779"/>
    <w:rsid w:val="006B2744"/>
    <w:rsid w:val="006B36F8"/>
    <w:rsid w:val="006B4A7E"/>
    <w:rsid w:val="006B7786"/>
    <w:rsid w:val="006C003F"/>
    <w:rsid w:val="006C6B92"/>
    <w:rsid w:val="006C7E19"/>
    <w:rsid w:val="006C7E33"/>
    <w:rsid w:val="006D187C"/>
    <w:rsid w:val="006D2164"/>
    <w:rsid w:val="006D46D7"/>
    <w:rsid w:val="006D4C88"/>
    <w:rsid w:val="006D5C59"/>
    <w:rsid w:val="006E2546"/>
    <w:rsid w:val="006E30A6"/>
    <w:rsid w:val="006F0E81"/>
    <w:rsid w:val="006F7E2C"/>
    <w:rsid w:val="00705FD4"/>
    <w:rsid w:val="0071392B"/>
    <w:rsid w:val="00713DEF"/>
    <w:rsid w:val="00721283"/>
    <w:rsid w:val="00724E00"/>
    <w:rsid w:val="007305AC"/>
    <w:rsid w:val="0073122F"/>
    <w:rsid w:val="007321A7"/>
    <w:rsid w:val="00732FBA"/>
    <w:rsid w:val="007415A0"/>
    <w:rsid w:val="00742345"/>
    <w:rsid w:val="007577CD"/>
    <w:rsid w:val="00765CED"/>
    <w:rsid w:val="00767591"/>
    <w:rsid w:val="007708EE"/>
    <w:rsid w:val="007734B0"/>
    <w:rsid w:val="00773DDB"/>
    <w:rsid w:val="00776425"/>
    <w:rsid w:val="00781D6C"/>
    <w:rsid w:val="00782100"/>
    <w:rsid w:val="007856E6"/>
    <w:rsid w:val="00786152"/>
    <w:rsid w:val="007868BB"/>
    <w:rsid w:val="00791FEA"/>
    <w:rsid w:val="0079678E"/>
    <w:rsid w:val="007A4BD4"/>
    <w:rsid w:val="007B1CDE"/>
    <w:rsid w:val="007B6099"/>
    <w:rsid w:val="007B726A"/>
    <w:rsid w:val="007B7E80"/>
    <w:rsid w:val="007B7EA8"/>
    <w:rsid w:val="007C5162"/>
    <w:rsid w:val="007C6784"/>
    <w:rsid w:val="007C6C82"/>
    <w:rsid w:val="007D235F"/>
    <w:rsid w:val="007D26CB"/>
    <w:rsid w:val="007D580B"/>
    <w:rsid w:val="007E0801"/>
    <w:rsid w:val="007E23A6"/>
    <w:rsid w:val="007E257B"/>
    <w:rsid w:val="007E67E5"/>
    <w:rsid w:val="007E74FA"/>
    <w:rsid w:val="007F54A4"/>
    <w:rsid w:val="00804948"/>
    <w:rsid w:val="0082368D"/>
    <w:rsid w:val="008309C9"/>
    <w:rsid w:val="0083360C"/>
    <w:rsid w:val="00833E24"/>
    <w:rsid w:val="00837DA0"/>
    <w:rsid w:val="0084622F"/>
    <w:rsid w:val="00846555"/>
    <w:rsid w:val="00846E50"/>
    <w:rsid w:val="00847947"/>
    <w:rsid w:val="00851C12"/>
    <w:rsid w:val="00853487"/>
    <w:rsid w:val="0087180D"/>
    <w:rsid w:val="008729D1"/>
    <w:rsid w:val="008831BC"/>
    <w:rsid w:val="00883E86"/>
    <w:rsid w:val="00884330"/>
    <w:rsid w:val="0088612A"/>
    <w:rsid w:val="008935DD"/>
    <w:rsid w:val="008946C5"/>
    <w:rsid w:val="00895E3B"/>
    <w:rsid w:val="00896BBA"/>
    <w:rsid w:val="00897DB5"/>
    <w:rsid w:val="008A2EFC"/>
    <w:rsid w:val="008A4FFC"/>
    <w:rsid w:val="008A6721"/>
    <w:rsid w:val="008A77E2"/>
    <w:rsid w:val="008B1DF4"/>
    <w:rsid w:val="008B41E3"/>
    <w:rsid w:val="008C1FED"/>
    <w:rsid w:val="008C7271"/>
    <w:rsid w:val="008F437C"/>
    <w:rsid w:val="008F5FCE"/>
    <w:rsid w:val="0090180E"/>
    <w:rsid w:val="009035D0"/>
    <w:rsid w:val="00905039"/>
    <w:rsid w:val="0091752B"/>
    <w:rsid w:val="00917E06"/>
    <w:rsid w:val="0092317F"/>
    <w:rsid w:val="009251B7"/>
    <w:rsid w:val="009307ED"/>
    <w:rsid w:val="00936DB1"/>
    <w:rsid w:val="009462F7"/>
    <w:rsid w:val="00951A04"/>
    <w:rsid w:val="0095273D"/>
    <w:rsid w:val="00954C59"/>
    <w:rsid w:val="009638E4"/>
    <w:rsid w:val="00972D8F"/>
    <w:rsid w:val="00974D2B"/>
    <w:rsid w:val="00975297"/>
    <w:rsid w:val="009769C4"/>
    <w:rsid w:val="009829D7"/>
    <w:rsid w:val="00983284"/>
    <w:rsid w:val="009928FE"/>
    <w:rsid w:val="00994235"/>
    <w:rsid w:val="00994A02"/>
    <w:rsid w:val="0099690A"/>
    <w:rsid w:val="009A4633"/>
    <w:rsid w:val="009B0BA7"/>
    <w:rsid w:val="009B1D91"/>
    <w:rsid w:val="009C0D8B"/>
    <w:rsid w:val="009C7731"/>
    <w:rsid w:val="009C7DD8"/>
    <w:rsid w:val="009D76C0"/>
    <w:rsid w:val="009E6CAE"/>
    <w:rsid w:val="009F02DC"/>
    <w:rsid w:val="009F207F"/>
    <w:rsid w:val="009F5891"/>
    <w:rsid w:val="009F6F0F"/>
    <w:rsid w:val="00A0113B"/>
    <w:rsid w:val="00A044BF"/>
    <w:rsid w:val="00A16864"/>
    <w:rsid w:val="00A36C93"/>
    <w:rsid w:val="00A370A2"/>
    <w:rsid w:val="00A46D20"/>
    <w:rsid w:val="00A4735F"/>
    <w:rsid w:val="00A56D27"/>
    <w:rsid w:val="00A57657"/>
    <w:rsid w:val="00A61B5C"/>
    <w:rsid w:val="00A62CD0"/>
    <w:rsid w:val="00A6603A"/>
    <w:rsid w:val="00A6768A"/>
    <w:rsid w:val="00A71FD1"/>
    <w:rsid w:val="00A7265F"/>
    <w:rsid w:val="00A72BC2"/>
    <w:rsid w:val="00A8110E"/>
    <w:rsid w:val="00A858E6"/>
    <w:rsid w:val="00A91372"/>
    <w:rsid w:val="00A9289B"/>
    <w:rsid w:val="00A929DF"/>
    <w:rsid w:val="00A95598"/>
    <w:rsid w:val="00A95A30"/>
    <w:rsid w:val="00AA06BD"/>
    <w:rsid w:val="00AA3CE6"/>
    <w:rsid w:val="00AA5F21"/>
    <w:rsid w:val="00AA68C8"/>
    <w:rsid w:val="00AB7C49"/>
    <w:rsid w:val="00AC4966"/>
    <w:rsid w:val="00AC723A"/>
    <w:rsid w:val="00AD022E"/>
    <w:rsid w:val="00AD3EFD"/>
    <w:rsid w:val="00AD7B26"/>
    <w:rsid w:val="00AE2DC5"/>
    <w:rsid w:val="00AE5A18"/>
    <w:rsid w:val="00AE5CB1"/>
    <w:rsid w:val="00AF21FB"/>
    <w:rsid w:val="00AF31D4"/>
    <w:rsid w:val="00AF76FA"/>
    <w:rsid w:val="00AF7814"/>
    <w:rsid w:val="00B003A5"/>
    <w:rsid w:val="00B00E59"/>
    <w:rsid w:val="00B11915"/>
    <w:rsid w:val="00B163BF"/>
    <w:rsid w:val="00B25893"/>
    <w:rsid w:val="00B31E8A"/>
    <w:rsid w:val="00B31F6E"/>
    <w:rsid w:val="00B4663D"/>
    <w:rsid w:val="00B4699D"/>
    <w:rsid w:val="00B52BE9"/>
    <w:rsid w:val="00B63AB9"/>
    <w:rsid w:val="00B67CC0"/>
    <w:rsid w:val="00B809FE"/>
    <w:rsid w:val="00B85ABE"/>
    <w:rsid w:val="00B86F1D"/>
    <w:rsid w:val="00BA165F"/>
    <w:rsid w:val="00BA5279"/>
    <w:rsid w:val="00BA6BB8"/>
    <w:rsid w:val="00BD0575"/>
    <w:rsid w:val="00BD4357"/>
    <w:rsid w:val="00BD62C9"/>
    <w:rsid w:val="00BE0764"/>
    <w:rsid w:val="00BE1C9A"/>
    <w:rsid w:val="00BE28AF"/>
    <w:rsid w:val="00BE295E"/>
    <w:rsid w:val="00BE2FD9"/>
    <w:rsid w:val="00BF3DF2"/>
    <w:rsid w:val="00C00C6E"/>
    <w:rsid w:val="00C0134D"/>
    <w:rsid w:val="00C03FAF"/>
    <w:rsid w:val="00C0478C"/>
    <w:rsid w:val="00C13491"/>
    <w:rsid w:val="00C2714C"/>
    <w:rsid w:val="00C331D5"/>
    <w:rsid w:val="00C35620"/>
    <w:rsid w:val="00C3720F"/>
    <w:rsid w:val="00C41898"/>
    <w:rsid w:val="00C44E18"/>
    <w:rsid w:val="00C52111"/>
    <w:rsid w:val="00C56B04"/>
    <w:rsid w:val="00C72060"/>
    <w:rsid w:val="00C75B4B"/>
    <w:rsid w:val="00C87F27"/>
    <w:rsid w:val="00C956BC"/>
    <w:rsid w:val="00CA11D4"/>
    <w:rsid w:val="00CA1F15"/>
    <w:rsid w:val="00CA4115"/>
    <w:rsid w:val="00CB04E4"/>
    <w:rsid w:val="00CB6E9E"/>
    <w:rsid w:val="00CC7556"/>
    <w:rsid w:val="00CD62FC"/>
    <w:rsid w:val="00CE2C22"/>
    <w:rsid w:val="00CE53CD"/>
    <w:rsid w:val="00CE55CD"/>
    <w:rsid w:val="00CE6A3E"/>
    <w:rsid w:val="00CF4D55"/>
    <w:rsid w:val="00CF5968"/>
    <w:rsid w:val="00CF7319"/>
    <w:rsid w:val="00CF78A8"/>
    <w:rsid w:val="00D02FB2"/>
    <w:rsid w:val="00D11F24"/>
    <w:rsid w:val="00D13D73"/>
    <w:rsid w:val="00D208CF"/>
    <w:rsid w:val="00D22B4E"/>
    <w:rsid w:val="00D23908"/>
    <w:rsid w:val="00D25716"/>
    <w:rsid w:val="00D27758"/>
    <w:rsid w:val="00D31C94"/>
    <w:rsid w:val="00D336AD"/>
    <w:rsid w:val="00D362A0"/>
    <w:rsid w:val="00D44397"/>
    <w:rsid w:val="00D444EB"/>
    <w:rsid w:val="00D778F6"/>
    <w:rsid w:val="00D80F18"/>
    <w:rsid w:val="00D846D8"/>
    <w:rsid w:val="00D84A92"/>
    <w:rsid w:val="00D9278D"/>
    <w:rsid w:val="00D92D48"/>
    <w:rsid w:val="00D9516A"/>
    <w:rsid w:val="00D95935"/>
    <w:rsid w:val="00D96672"/>
    <w:rsid w:val="00DA11BD"/>
    <w:rsid w:val="00DA4B8F"/>
    <w:rsid w:val="00DA4EE1"/>
    <w:rsid w:val="00DA5888"/>
    <w:rsid w:val="00DA6660"/>
    <w:rsid w:val="00DA78A4"/>
    <w:rsid w:val="00DA7E44"/>
    <w:rsid w:val="00DB0C9A"/>
    <w:rsid w:val="00DB1D08"/>
    <w:rsid w:val="00DB795C"/>
    <w:rsid w:val="00DE0305"/>
    <w:rsid w:val="00DE1BC6"/>
    <w:rsid w:val="00DE3E70"/>
    <w:rsid w:val="00DE68F7"/>
    <w:rsid w:val="00DE6D54"/>
    <w:rsid w:val="00DF1B29"/>
    <w:rsid w:val="00DF23FC"/>
    <w:rsid w:val="00DF473C"/>
    <w:rsid w:val="00E00E78"/>
    <w:rsid w:val="00E104CE"/>
    <w:rsid w:val="00E10B76"/>
    <w:rsid w:val="00E12188"/>
    <w:rsid w:val="00E1382C"/>
    <w:rsid w:val="00E16663"/>
    <w:rsid w:val="00E216BA"/>
    <w:rsid w:val="00E27266"/>
    <w:rsid w:val="00E27FD9"/>
    <w:rsid w:val="00E32B67"/>
    <w:rsid w:val="00E42688"/>
    <w:rsid w:val="00E42C64"/>
    <w:rsid w:val="00E42EBF"/>
    <w:rsid w:val="00E55195"/>
    <w:rsid w:val="00E62739"/>
    <w:rsid w:val="00E67B98"/>
    <w:rsid w:val="00E70F8E"/>
    <w:rsid w:val="00E721AF"/>
    <w:rsid w:val="00E76CBD"/>
    <w:rsid w:val="00E84486"/>
    <w:rsid w:val="00E84C0B"/>
    <w:rsid w:val="00E90A6B"/>
    <w:rsid w:val="00E91057"/>
    <w:rsid w:val="00E95D8B"/>
    <w:rsid w:val="00EA361C"/>
    <w:rsid w:val="00EB1C32"/>
    <w:rsid w:val="00EB4FAA"/>
    <w:rsid w:val="00EC1249"/>
    <w:rsid w:val="00EC5A53"/>
    <w:rsid w:val="00ED24F0"/>
    <w:rsid w:val="00ED5F94"/>
    <w:rsid w:val="00ED6A76"/>
    <w:rsid w:val="00EE0025"/>
    <w:rsid w:val="00EE0A6D"/>
    <w:rsid w:val="00EE1350"/>
    <w:rsid w:val="00EE2684"/>
    <w:rsid w:val="00EF0C36"/>
    <w:rsid w:val="00EF4661"/>
    <w:rsid w:val="00F01D25"/>
    <w:rsid w:val="00F04A57"/>
    <w:rsid w:val="00F169DB"/>
    <w:rsid w:val="00F3155A"/>
    <w:rsid w:val="00F44524"/>
    <w:rsid w:val="00F500CF"/>
    <w:rsid w:val="00F5126F"/>
    <w:rsid w:val="00F52FBA"/>
    <w:rsid w:val="00F57221"/>
    <w:rsid w:val="00F8109A"/>
    <w:rsid w:val="00F81DF5"/>
    <w:rsid w:val="00F81E83"/>
    <w:rsid w:val="00F820B1"/>
    <w:rsid w:val="00F86687"/>
    <w:rsid w:val="00F86C4A"/>
    <w:rsid w:val="00F93432"/>
    <w:rsid w:val="00F93DF2"/>
    <w:rsid w:val="00FA0FB5"/>
    <w:rsid w:val="00FA13F2"/>
    <w:rsid w:val="00FA441A"/>
    <w:rsid w:val="00FA7E1E"/>
    <w:rsid w:val="00FB5B70"/>
    <w:rsid w:val="00FB74FF"/>
    <w:rsid w:val="00FC5E5A"/>
    <w:rsid w:val="00FC6253"/>
    <w:rsid w:val="00FC7F4D"/>
    <w:rsid w:val="00FD4388"/>
    <w:rsid w:val="00FD64E2"/>
    <w:rsid w:val="00FD751F"/>
    <w:rsid w:val="00FE55AE"/>
    <w:rsid w:val="123562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uiPriority="0" w:unhideWhenUsed="0" w:qFormat="1"/>
    <w:lsdException w:name="footnote text" w:uiPriority="0" w:unhideWhenUsed="0"/>
    <w:lsdException w:name="annotation text" w:unhideWhenUsed="0" w:qFormat="1"/>
    <w:lsdException w:name="header" w:uiPriority="0"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qFormat="1"/>
    <w:lsdException w:name="line number" w:semiHidden="1"/>
    <w:lsdException w:name="page number" w:uiPriority="0" w:unhideWhenUsed="0"/>
    <w:lsdException w:name="endnote reference" w:semiHidden="1"/>
    <w:lsdException w:name="endnote text" w:uiPriority="0" w:unhideWhenUsed="0"/>
    <w:lsdException w:name="table of authorities" w:semiHidden="1"/>
    <w:lsdException w:name="macro" w:semiHidden="1"/>
    <w:lsdException w:name="toa heading" w:semiHidden="1"/>
    <w:lsdException w:name="List" w:uiPriority="0" w:unhideWhenUsed="0"/>
    <w:lsdException w:name="List Bullet" w:uiPriority="0" w:unhideWhenUsed="0"/>
    <w:lsdException w:name="List Number" w:semiHidden="1"/>
    <w:lsdException w:name="List 2" w:uiPriority="0" w:unhideWhenUsed="0"/>
    <w:lsdException w:name="List 3" w:uiPriority="0" w:unhideWhenUsed="0"/>
    <w:lsdException w:name="List 4" w:uiPriority="0" w:unhideWhenUsed="0"/>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semiHidden="1" w:uiPriority="1" w:qFormat="1"/>
    <w:lsdException w:name="Body Text" w:uiPriority="0" w:qFormat="1"/>
    <w:lsdException w:name="Body Text Indent" w:uiPriority="0" w:qFormat="1"/>
    <w:lsdException w:name="List Continue" w:semiHidden="1"/>
    <w:lsdException w:name="List Continue 2" w:uiPriority="0" w:unhideWhenUsed="0" w:qFormat="1"/>
    <w:lsdException w:name="List Continue 3" w:semiHidden="1"/>
    <w:lsdException w:name="List Continue 4" w:semiHidden="1"/>
    <w:lsdException w:name="List Continue 5" w:semiHidden="1"/>
    <w:lsdException w:name="Message Header" w:semiHidden="1"/>
    <w:lsdException w:name="Subtitle" w:uiPriority="0" w:unhideWhenUsed="0" w:qFormat="1"/>
    <w:lsdException w:name="Salutation" w:semiHidden="1"/>
    <w:lsdException w:name="Date" w:uiPriority="0" w:unhideWhenUsed="0"/>
    <w:lsdException w:name="Body Text First Indent" w:uiPriority="0" w:unhideWhenUsed="0"/>
    <w:lsdException w:name="Body Text First Indent 2" w:uiPriority="0" w:qFormat="1"/>
    <w:lsdException w:name="Note Heading" w:semiHidden="1"/>
    <w:lsdException w:name="Body Text 2" w:uiPriority="0" w:unhideWhenUsed="0"/>
    <w:lsdException w:name="Body Text 3" w:uiPriority="0" w:unhideWhenUsed="0"/>
    <w:lsdException w:name="Body Text Indent 2" w:uiPriority="0" w:unhideWhenUsed="0"/>
    <w:lsdException w:name="Body Text Indent 3" w:uiPriority="0" w:unhideWhenUsed="0"/>
    <w:lsdException w:name="Block Text" w:uiPriority="0" w:unhideWhenUsed="0"/>
    <w:lsdException w:name="Hyperlink" w:qFormat="1"/>
    <w:lsdException w:name="FollowedHyperlink" w:uiPriority="0" w:unhideWhenUsed="0" w:qFormat="1"/>
    <w:lsdException w:name="Strong" w:uiPriority="0" w:unhideWhenUsed="0" w:qFormat="1"/>
    <w:lsdException w:name="Emphasis" w:uiPriority="20" w:unhideWhenUsed="0" w:qFormat="1"/>
    <w:lsdException w:name="Document Map" w:uiPriority="0" w:unhideWhenUsed="0"/>
    <w:lsdException w:name="Plain Text" w:uiPriority="0" w:unhideWhenUsed="0"/>
    <w:lsdException w:name="E-mail Signature" w:semiHidden="1"/>
    <w:lsdException w:name="HTML Top of Form" w:semiHidden="1"/>
    <w:lsdException w:name="HTML Bottom of Form" w:semiHidden="1"/>
    <w:lsdException w:name="Normal (Web)" w:unhideWhenUsed="0"/>
    <w:lsdException w:name="HTML Acronym" w:semiHidden="1"/>
    <w:lsdException w:name="HTML Address" w:semiHidden="1"/>
    <w:lsdException w:name="HTML Cite" w:uiPriority="0"/>
    <w:lsdException w:name="HTML Code" w:uiPriority="0"/>
    <w:lsdException w:name="HTML Definition" w:uiPriority="0"/>
    <w:lsdException w:name="HTML Keyboard" w:semiHidden="1"/>
    <w:lsdException w:name="HTML Preformatted" w:semiHidden="1"/>
    <w:lsdException w:name="HTML Sample" w:semiHidden="1"/>
    <w:lsdException w:name="HTML Typewriter" w:semiHidden="1"/>
    <w:lsdException w:name="HTML Variable" w:uiPriority="0"/>
    <w:lsdException w:name="Normal Table" w:semiHidden="1" w:qFormat="1"/>
    <w:lsdException w:name="annotation subject" w:unhideWhenUsed="0"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qFormat="1"/>
    <w:lsdException w:name="Table Grid" w:uiPriority="39" w:qFormat="1"/>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2">
    <w:name w:val="Normal"/>
    <w:next w:val="a3"/>
    <w:qFormat/>
    <w:pPr>
      <w:widowControl w:val="0"/>
      <w:jc w:val="both"/>
    </w:pPr>
    <w:rPr>
      <w:rFonts w:ascii="Times New Roman" w:eastAsia="宋体" w:hAnsi="Times New Roman" w:cs="Times New Roman"/>
      <w:kern w:val="2"/>
      <w:sz w:val="24"/>
      <w:szCs w:val="24"/>
    </w:rPr>
  </w:style>
  <w:style w:type="paragraph" w:styleId="1">
    <w:name w:val="heading 1"/>
    <w:basedOn w:val="a2"/>
    <w:next w:val="a2"/>
    <w:link w:val="1Char"/>
    <w:qFormat/>
    <w:pPr>
      <w:keepNext/>
      <w:keepLines/>
      <w:numPr>
        <w:numId w:val="1"/>
      </w:numPr>
      <w:spacing w:before="340" w:after="330" w:line="578" w:lineRule="auto"/>
      <w:jc w:val="center"/>
      <w:outlineLvl w:val="0"/>
    </w:pPr>
    <w:rPr>
      <w:b/>
      <w:bCs/>
      <w:kern w:val="44"/>
      <w:sz w:val="44"/>
      <w:szCs w:val="44"/>
    </w:rPr>
  </w:style>
  <w:style w:type="paragraph" w:styleId="2">
    <w:name w:val="heading 2"/>
    <w:basedOn w:val="a2"/>
    <w:next w:val="a2"/>
    <w:link w:val="2Char"/>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2"/>
    <w:next w:val="a2"/>
    <w:link w:val="4Char"/>
    <w:unhideWhenUsed/>
    <w:qFormat/>
    <w:pPr>
      <w:keepNext/>
      <w:keepLines/>
      <w:numPr>
        <w:ilvl w:val="3"/>
        <w:numId w:val="1"/>
      </w:numPr>
      <w:spacing w:before="280" w:after="290" w:line="376" w:lineRule="auto"/>
      <w:ind w:left="864"/>
      <w:outlineLvl w:val="3"/>
    </w:pPr>
    <w:rPr>
      <w:rFonts w:asciiTheme="majorHAnsi" w:eastAsiaTheme="majorEastAsia" w:hAnsiTheme="majorHAnsi" w:cstheme="majorBidi"/>
      <w:b/>
      <w:bCs/>
      <w:sz w:val="28"/>
      <w:szCs w:val="28"/>
    </w:rPr>
  </w:style>
  <w:style w:type="paragraph" w:styleId="5">
    <w:name w:val="heading 5"/>
    <w:basedOn w:val="a2"/>
    <w:next w:val="a2"/>
    <w:link w:val="5Char"/>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2"/>
    <w:next w:val="a2"/>
    <w:link w:val="6Char"/>
    <w:unhideWhenUsed/>
    <w:qFormat/>
    <w:pPr>
      <w:keepNext/>
      <w:keepLines/>
      <w:numPr>
        <w:ilvl w:val="5"/>
        <w:numId w:val="1"/>
      </w:numPr>
      <w:spacing w:before="240" w:after="64" w:line="320" w:lineRule="auto"/>
      <w:ind w:left="1152"/>
      <w:outlineLvl w:val="5"/>
    </w:pPr>
    <w:rPr>
      <w:rFonts w:asciiTheme="majorHAnsi" w:eastAsiaTheme="majorEastAsia" w:hAnsiTheme="majorHAnsi" w:cstheme="majorBidi"/>
      <w:b/>
      <w:bCs/>
    </w:rPr>
  </w:style>
  <w:style w:type="paragraph" w:styleId="7">
    <w:name w:val="heading 7"/>
    <w:basedOn w:val="a2"/>
    <w:next w:val="a2"/>
    <w:link w:val="7Char"/>
    <w:unhideWhenUsed/>
    <w:qFormat/>
    <w:pPr>
      <w:keepNext/>
      <w:keepLines/>
      <w:numPr>
        <w:ilvl w:val="6"/>
        <w:numId w:val="1"/>
      </w:numPr>
      <w:spacing w:before="240" w:after="64" w:line="320" w:lineRule="auto"/>
      <w:outlineLvl w:val="6"/>
    </w:pPr>
    <w:rPr>
      <w:b/>
      <w:bCs/>
    </w:rPr>
  </w:style>
  <w:style w:type="paragraph" w:styleId="8">
    <w:name w:val="heading 8"/>
    <w:basedOn w:val="a2"/>
    <w:next w:val="a2"/>
    <w:link w:val="8Char"/>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2"/>
    <w:next w:val="a2"/>
    <w:link w:val="9Char"/>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link w:val="Char"/>
    <w:unhideWhenUsed/>
    <w:qFormat/>
    <w:pPr>
      <w:spacing w:after="120"/>
    </w:pPr>
  </w:style>
  <w:style w:type="paragraph" w:styleId="31">
    <w:name w:val="List 3"/>
    <w:basedOn w:val="a2"/>
    <w:pPr>
      <w:ind w:leftChars="400" w:left="100" w:hangingChars="200" w:hanging="200"/>
    </w:pPr>
    <w:rPr>
      <w:sz w:val="21"/>
    </w:rPr>
  </w:style>
  <w:style w:type="paragraph" w:styleId="a7">
    <w:name w:val="Normal Indent"/>
    <w:basedOn w:val="a2"/>
    <w:link w:val="Char0"/>
    <w:qFormat/>
    <w:pPr>
      <w:ind w:firstLine="420"/>
    </w:pPr>
    <w:rPr>
      <w:rFonts w:ascii="Calibri" w:hAnsi="Calibri"/>
      <w:sz w:val="21"/>
      <w:szCs w:val="22"/>
    </w:rPr>
  </w:style>
  <w:style w:type="paragraph" w:styleId="a8">
    <w:name w:val="caption"/>
    <w:basedOn w:val="a2"/>
    <w:next w:val="a2"/>
    <w:uiPriority w:val="35"/>
    <w:unhideWhenUsed/>
    <w:qFormat/>
    <w:rPr>
      <w:rFonts w:ascii="Arial" w:eastAsia="黑体" w:hAnsi="Arial" w:cstheme="minorBidi"/>
      <w:sz w:val="20"/>
    </w:rPr>
  </w:style>
  <w:style w:type="paragraph" w:styleId="a9">
    <w:name w:val="List Bullet"/>
    <w:basedOn w:val="a2"/>
    <w:pPr>
      <w:tabs>
        <w:tab w:val="left" w:pos="360"/>
      </w:tabs>
      <w:spacing w:line="500" w:lineRule="exact"/>
      <w:ind w:left="360" w:hanging="425"/>
    </w:pPr>
    <w:rPr>
      <w:szCs w:val="20"/>
    </w:rPr>
  </w:style>
  <w:style w:type="paragraph" w:styleId="aa">
    <w:name w:val="Document Map"/>
    <w:basedOn w:val="a2"/>
    <w:link w:val="Char1"/>
    <w:pPr>
      <w:widowControl/>
      <w:shd w:val="clear" w:color="auto" w:fill="000080"/>
      <w:jc w:val="left"/>
    </w:pPr>
    <w:rPr>
      <w:kern w:val="0"/>
    </w:rPr>
  </w:style>
  <w:style w:type="paragraph" w:styleId="ab">
    <w:name w:val="annotation text"/>
    <w:basedOn w:val="a2"/>
    <w:link w:val="Char2"/>
    <w:uiPriority w:val="99"/>
    <w:qFormat/>
    <w:pPr>
      <w:jc w:val="left"/>
    </w:pPr>
    <w:rPr>
      <w:rFonts w:asciiTheme="minorHAnsi" w:hAnsiTheme="minorHAnsi" w:cstheme="minorBidi"/>
      <w:sz w:val="21"/>
    </w:rPr>
  </w:style>
  <w:style w:type="paragraph" w:styleId="32">
    <w:name w:val="Body Text 3"/>
    <w:basedOn w:val="a2"/>
    <w:link w:val="3Char0"/>
    <w:pPr>
      <w:spacing w:after="120"/>
    </w:pPr>
    <w:rPr>
      <w:rFonts w:ascii="宋体"/>
      <w:sz w:val="16"/>
      <w:szCs w:val="16"/>
    </w:rPr>
  </w:style>
  <w:style w:type="paragraph" w:styleId="ac">
    <w:name w:val="Body Text Indent"/>
    <w:basedOn w:val="a2"/>
    <w:link w:val="Char3"/>
    <w:unhideWhenUsed/>
    <w:qFormat/>
    <w:pPr>
      <w:spacing w:after="120"/>
      <w:ind w:leftChars="200" w:left="420"/>
    </w:pPr>
  </w:style>
  <w:style w:type="paragraph" w:styleId="21">
    <w:name w:val="List 2"/>
    <w:basedOn w:val="a2"/>
    <w:pPr>
      <w:ind w:left="840" w:hanging="420"/>
    </w:pPr>
    <w:rPr>
      <w:sz w:val="21"/>
      <w:szCs w:val="20"/>
    </w:rPr>
  </w:style>
  <w:style w:type="paragraph" w:styleId="ad">
    <w:name w:val="Block Text"/>
    <w:basedOn w:val="a2"/>
    <w:pPr>
      <w:ind w:leftChars="266" w:left="266" w:rightChars="-244" w:right="-244"/>
    </w:pPr>
    <w:rPr>
      <w:rFonts w:ascii="宋体"/>
      <w:sz w:val="28"/>
      <w:szCs w:val="28"/>
    </w:rPr>
  </w:style>
  <w:style w:type="paragraph" w:styleId="33">
    <w:name w:val="toc 3"/>
    <w:basedOn w:val="a2"/>
    <w:next w:val="a2"/>
    <w:uiPriority w:val="39"/>
    <w:unhideWhenUsed/>
    <w:qFormat/>
    <w:pPr>
      <w:ind w:leftChars="400" w:left="840"/>
    </w:pPr>
  </w:style>
  <w:style w:type="paragraph" w:styleId="ae">
    <w:name w:val="Plain Text"/>
    <w:basedOn w:val="a2"/>
    <w:link w:val="Char4"/>
    <w:rPr>
      <w:rFonts w:ascii="宋体" w:hAnsi="Courier New"/>
      <w:sz w:val="28"/>
      <w:szCs w:val="20"/>
    </w:rPr>
  </w:style>
  <w:style w:type="paragraph" w:styleId="af">
    <w:name w:val="Date"/>
    <w:basedOn w:val="a2"/>
    <w:next w:val="a2"/>
    <w:link w:val="Char5"/>
    <w:pPr>
      <w:ind w:leftChars="2500" w:left="100"/>
    </w:pPr>
    <w:rPr>
      <w:rFonts w:ascii="宋体" w:hAnsi="宋体"/>
      <w:sz w:val="28"/>
      <w:szCs w:val="28"/>
    </w:rPr>
  </w:style>
  <w:style w:type="paragraph" w:styleId="22">
    <w:name w:val="Body Text Indent 2"/>
    <w:basedOn w:val="a2"/>
    <w:link w:val="2Char0"/>
    <w:pPr>
      <w:spacing w:after="120" w:line="480" w:lineRule="auto"/>
      <w:ind w:leftChars="200" w:left="420"/>
    </w:pPr>
    <w:rPr>
      <w:rFonts w:ascii="宋体"/>
      <w:sz w:val="28"/>
      <w:szCs w:val="28"/>
    </w:rPr>
  </w:style>
  <w:style w:type="paragraph" w:styleId="af0">
    <w:name w:val="endnote text"/>
    <w:basedOn w:val="a2"/>
    <w:link w:val="Char6"/>
    <w:pPr>
      <w:snapToGrid w:val="0"/>
      <w:jc w:val="left"/>
    </w:pPr>
    <w:rPr>
      <w:rFonts w:asciiTheme="minorHAnsi" w:hAnsiTheme="minorHAnsi" w:cstheme="minorBidi"/>
      <w:sz w:val="21"/>
    </w:rPr>
  </w:style>
  <w:style w:type="paragraph" w:styleId="af1">
    <w:name w:val="Balloon Text"/>
    <w:basedOn w:val="a2"/>
    <w:link w:val="Char7"/>
    <w:unhideWhenUsed/>
    <w:qFormat/>
    <w:rPr>
      <w:sz w:val="18"/>
      <w:szCs w:val="18"/>
    </w:rPr>
  </w:style>
  <w:style w:type="paragraph" w:styleId="af2">
    <w:name w:val="footer"/>
    <w:basedOn w:val="a2"/>
    <w:link w:val="Char8"/>
    <w:uiPriority w:val="99"/>
    <w:unhideWhenUsed/>
    <w:qFormat/>
    <w:pPr>
      <w:tabs>
        <w:tab w:val="center" w:pos="4153"/>
        <w:tab w:val="right" w:pos="8306"/>
      </w:tabs>
      <w:snapToGrid w:val="0"/>
      <w:jc w:val="left"/>
    </w:pPr>
    <w:rPr>
      <w:sz w:val="18"/>
      <w:szCs w:val="18"/>
    </w:rPr>
  </w:style>
  <w:style w:type="paragraph" w:styleId="af3">
    <w:name w:val="header"/>
    <w:basedOn w:val="a2"/>
    <w:link w:val="Char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2"/>
    <w:next w:val="a2"/>
    <w:uiPriority w:val="39"/>
    <w:unhideWhenUsed/>
    <w:qFormat/>
  </w:style>
  <w:style w:type="paragraph" w:styleId="af4">
    <w:name w:val="Subtitle"/>
    <w:basedOn w:val="a2"/>
    <w:next w:val="a2"/>
    <w:link w:val="Chara"/>
    <w:qFormat/>
    <w:pPr>
      <w:spacing w:before="240" w:after="60" w:line="312" w:lineRule="auto"/>
      <w:jc w:val="left"/>
      <w:outlineLvl w:val="4"/>
    </w:pPr>
    <w:rPr>
      <w:rFonts w:ascii="宋体" w:hAnsi="宋体"/>
      <w:b/>
      <w:bCs/>
      <w:kern w:val="28"/>
    </w:rPr>
  </w:style>
  <w:style w:type="paragraph" w:styleId="af5">
    <w:name w:val="List"/>
    <w:basedOn w:val="a2"/>
    <w:pPr>
      <w:ind w:left="420" w:hanging="420"/>
    </w:pPr>
    <w:rPr>
      <w:sz w:val="21"/>
      <w:szCs w:val="20"/>
    </w:rPr>
  </w:style>
  <w:style w:type="paragraph" w:styleId="af6">
    <w:name w:val="footnote text"/>
    <w:basedOn w:val="a2"/>
    <w:link w:val="Charb"/>
    <w:pPr>
      <w:snapToGrid w:val="0"/>
      <w:jc w:val="left"/>
    </w:pPr>
    <w:rPr>
      <w:rFonts w:asciiTheme="minorHAnsi" w:hAnsiTheme="minorHAnsi" w:cstheme="minorBidi"/>
      <w:sz w:val="18"/>
      <w:szCs w:val="18"/>
    </w:rPr>
  </w:style>
  <w:style w:type="paragraph" w:styleId="34">
    <w:name w:val="Body Text Indent 3"/>
    <w:basedOn w:val="a2"/>
    <w:link w:val="3Char1"/>
    <w:pPr>
      <w:ind w:firstLine="570"/>
    </w:pPr>
    <w:rPr>
      <w:rFonts w:ascii="宋体"/>
      <w:color w:val="FF0000"/>
      <w:sz w:val="28"/>
      <w:szCs w:val="20"/>
    </w:rPr>
  </w:style>
  <w:style w:type="paragraph" w:styleId="23">
    <w:name w:val="toc 2"/>
    <w:basedOn w:val="a2"/>
    <w:next w:val="a2"/>
    <w:uiPriority w:val="39"/>
    <w:unhideWhenUsed/>
    <w:qFormat/>
    <w:pPr>
      <w:ind w:leftChars="200" w:left="420"/>
    </w:pPr>
  </w:style>
  <w:style w:type="paragraph" w:styleId="24">
    <w:name w:val="Body Text 2"/>
    <w:basedOn w:val="a2"/>
    <w:link w:val="2Char1"/>
    <w:pPr>
      <w:spacing w:line="360" w:lineRule="auto"/>
    </w:pPr>
    <w:rPr>
      <w:szCs w:val="20"/>
    </w:rPr>
  </w:style>
  <w:style w:type="paragraph" w:styleId="40">
    <w:name w:val="List 4"/>
    <w:basedOn w:val="a2"/>
    <w:pPr>
      <w:ind w:left="1680" w:hanging="420"/>
    </w:pPr>
    <w:rPr>
      <w:sz w:val="21"/>
      <w:szCs w:val="20"/>
    </w:rPr>
  </w:style>
  <w:style w:type="paragraph" w:styleId="25">
    <w:name w:val="List Continue 2"/>
    <w:basedOn w:val="a2"/>
    <w:qFormat/>
    <w:pPr>
      <w:spacing w:after="120"/>
      <w:ind w:left="840"/>
    </w:pPr>
    <w:rPr>
      <w:sz w:val="28"/>
      <w:szCs w:val="20"/>
    </w:rPr>
  </w:style>
  <w:style w:type="paragraph" w:styleId="af7">
    <w:name w:val="Normal (Web)"/>
    <w:basedOn w:val="a2"/>
    <w:uiPriority w:val="99"/>
    <w:pPr>
      <w:widowControl/>
      <w:spacing w:before="100" w:beforeAutospacing="1" w:after="100" w:afterAutospacing="1" w:line="280" w:lineRule="atLeast"/>
      <w:jc w:val="left"/>
    </w:pPr>
    <w:rPr>
      <w:rFonts w:ascii="&amp;Euml" w:eastAsia="Arial Unicode MS" w:hAnsi="&amp;Euml" w:cs="Arial Unicode MS"/>
      <w:kern w:val="0"/>
      <w:sz w:val="18"/>
      <w:szCs w:val="18"/>
    </w:rPr>
  </w:style>
  <w:style w:type="paragraph" w:styleId="af8">
    <w:name w:val="Title"/>
    <w:basedOn w:val="a2"/>
    <w:link w:val="Charc"/>
    <w:qFormat/>
    <w:pPr>
      <w:spacing w:before="240" w:after="60"/>
      <w:jc w:val="center"/>
      <w:outlineLvl w:val="0"/>
    </w:pPr>
    <w:rPr>
      <w:rFonts w:ascii="Arial" w:hAnsi="Arial"/>
      <w:b/>
      <w:bCs/>
      <w:sz w:val="32"/>
      <w:szCs w:val="32"/>
      <w:lang w:val="zh-CN"/>
    </w:rPr>
  </w:style>
  <w:style w:type="paragraph" w:styleId="af9">
    <w:name w:val="annotation subject"/>
    <w:basedOn w:val="ab"/>
    <w:next w:val="ab"/>
    <w:link w:val="Chard"/>
    <w:uiPriority w:val="99"/>
    <w:qFormat/>
    <w:rPr>
      <w:b/>
      <w:bCs/>
    </w:rPr>
  </w:style>
  <w:style w:type="paragraph" w:styleId="afa">
    <w:name w:val="Body Text First Indent"/>
    <w:basedOn w:val="a3"/>
    <w:link w:val="Chare"/>
    <w:pPr>
      <w:ind w:firstLineChars="100" w:firstLine="420"/>
    </w:pPr>
    <w:rPr>
      <w:sz w:val="28"/>
      <w:szCs w:val="20"/>
    </w:rPr>
  </w:style>
  <w:style w:type="paragraph" w:styleId="26">
    <w:name w:val="Body Text First Indent 2"/>
    <w:basedOn w:val="ac"/>
    <w:link w:val="2Char2"/>
    <w:unhideWhenUsed/>
    <w:qFormat/>
    <w:pPr>
      <w:ind w:firstLineChars="200" w:firstLine="420"/>
    </w:pPr>
    <w:rPr>
      <w:rFonts w:ascii="Calibri" w:hAnsi="Calibri"/>
      <w:sz w:val="21"/>
      <w:szCs w:val="22"/>
    </w:rPr>
  </w:style>
  <w:style w:type="table" w:styleId="afb">
    <w:name w:val="Table Grid"/>
    <w:basedOn w:val="a5"/>
    <w:uiPriority w:val="39"/>
    <w:unhideWhenUsed/>
    <w:qFormat/>
    <w:pPr>
      <w:widowControl w:val="0"/>
      <w:jc w:val="both"/>
    </w:pPr>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c">
    <w:name w:val="Strong"/>
    <w:basedOn w:val="a4"/>
    <w:qFormat/>
  </w:style>
  <w:style w:type="character" w:styleId="afd">
    <w:name w:val="page number"/>
    <w:basedOn w:val="a4"/>
  </w:style>
  <w:style w:type="character" w:styleId="afe">
    <w:name w:val="FollowedHyperlink"/>
    <w:qFormat/>
    <w:rPr>
      <w:color w:val="800080"/>
      <w:u w:val="single"/>
    </w:rPr>
  </w:style>
  <w:style w:type="character" w:styleId="aff">
    <w:name w:val="Emphasis"/>
    <w:basedOn w:val="a4"/>
    <w:uiPriority w:val="20"/>
    <w:qFormat/>
  </w:style>
  <w:style w:type="character" w:styleId="HTML">
    <w:name w:val="HTML Definition"/>
    <w:basedOn w:val="a4"/>
    <w:unhideWhenUsed/>
  </w:style>
  <w:style w:type="character" w:styleId="HTML0">
    <w:name w:val="HTML Variable"/>
    <w:basedOn w:val="a4"/>
    <w:unhideWhenUsed/>
  </w:style>
  <w:style w:type="character" w:styleId="aff0">
    <w:name w:val="Hyperlink"/>
    <w:basedOn w:val="a4"/>
    <w:uiPriority w:val="99"/>
    <w:unhideWhenUsed/>
    <w:qFormat/>
    <w:rPr>
      <w:color w:val="0000FF" w:themeColor="hyperlink"/>
      <w:u w:val="single"/>
    </w:rPr>
  </w:style>
  <w:style w:type="character" w:styleId="HTML1">
    <w:name w:val="HTML Code"/>
    <w:basedOn w:val="a4"/>
    <w:unhideWhenUsed/>
    <w:rPr>
      <w:rFonts w:ascii="Courier New" w:hAnsi="Courier New"/>
      <w:sz w:val="20"/>
    </w:rPr>
  </w:style>
  <w:style w:type="character" w:styleId="aff1">
    <w:name w:val="annotation reference"/>
    <w:basedOn w:val="a4"/>
    <w:uiPriority w:val="99"/>
    <w:unhideWhenUsed/>
    <w:qFormat/>
    <w:rPr>
      <w:sz w:val="21"/>
      <w:szCs w:val="21"/>
    </w:rPr>
  </w:style>
  <w:style w:type="character" w:styleId="HTML2">
    <w:name w:val="HTML Cite"/>
    <w:basedOn w:val="a4"/>
    <w:unhideWhenUsed/>
  </w:style>
  <w:style w:type="character" w:customStyle="1" w:styleId="2Char">
    <w:name w:val="标题 2 Char"/>
    <w:basedOn w:val="a4"/>
    <w:link w:val="2"/>
    <w:qFormat/>
    <w:rPr>
      <w:rFonts w:asciiTheme="majorHAnsi" w:eastAsiaTheme="majorEastAsia" w:hAnsiTheme="majorHAnsi" w:cstheme="majorBidi"/>
      <w:b/>
      <w:bCs/>
      <w:kern w:val="2"/>
      <w:sz w:val="32"/>
      <w:szCs w:val="32"/>
    </w:rPr>
  </w:style>
  <w:style w:type="character" w:customStyle="1" w:styleId="Char">
    <w:name w:val="正文文本 Char"/>
    <w:basedOn w:val="a4"/>
    <w:link w:val="a3"/>
    <w:qFormat/>
    <w:rPr>
      <w:rFonts w:ascii="Times New Roman" w:eastAsia="宋体" w:hAnsi="Times New Roman" w:cs="Times New Roman"/>
      <w:szCs w:val="24"/>
    </w:rPr>
  </w:style>
  <w:style w:type="character" w:customStyle="1" w:styleId="1Char">
    <w:name w:val="标题 1 Char"/>
    <w:basedOn w:val="a4"/>
    <w:link w:val="1"/>
    <w:qFormat/>
    <w:rPr>
      <w:rFonts w:ascii="Times New Roman" w:eastAsia="宋体" w:hAnsi="Times New Roman" w:cs="Times New Roman"/>
      <w:b/>
      <w:bCs/>
      <w:kern w:val="44"/>
      <w:sz w:val="44"/>
      <w:szCs w:val="44"/>
    </w:rPr>
  </w:style>
  <w:style w:type="character" w:customStyle="1" w:styleId="Char7">
    <w:name w:val="批注框文本 Char"/>
    <w:basedOn w:val="a4"/>
    <w:link w:val="af1"/>
    <w:qFormat/>
    <w:rPr>
      <w:rFonts w:ascii="Times New Roman" w:eastAsia="宋体" w:hAnsi="Times New Roman" w:cs="Times New Roman"/>
      <w:sz w:val="18"/>
      <w:szCs w:val="18"/>
    </w:rPr>
  </w:style>
  <w:style w:type="paragraph" w:customStyle="1" w:styleId="MSGENFONTSTYLENAMETEMPLATEROLENUMBERMSGENFONTSTYLENAMEBYROLETEXT112">
    <w:name w:val="MSG_EN_FONT_STYLE_NAME_TEMPLATE_ROLE_NUMBER MSG_EN_FONT_STYLE_NAME_BY_ROLE_TEXT 112"/>
    <w:basedOn w:val="a2"/>
    <w:qFormat/>
    <w:pPr>
      <w:shd w:val="clear" w:color="auto" w:fill="FFFFFF"/>
      <w:spacing w:before="220" w:line="408" w:lineRule="exact"/>
      <w:ind w:left="140" w:hanging="140"/>
      <w:jc w:val="left"/>
    </w:pPr>
    <w:rPr>
      <w:rFonts w:ascii="宋体" w:hAnsi="宋体" w:cs="宋体"/>
      <w:color w:val="000000"/>
      <w:kern w:val="0"/>
      <w:sz w:val="19"/>
      <w:szCs w:val="19"/>
    </w:rPr>
  </w:style>
  <w:style w:type="character" w:customStyle="1" w:styleId="15">
    <w:name w:val="15"/>
    <w:basedOn w:val="a4"/>
    <w:qFormat/>
    <w:rPr>
      <w:rFonts w:ascii="宋体" w:eastAsia="宋体" w:hAnsi="宋体" w:hint="eastAsia"/>
      <w:color w:val="000000"/>
      <w:spacing w:val="70"/>
      <w:sz w:val="19"/>
      <w:szCs w:val="19"/>
    </w:rPr>
  </w:style>
  <w:style w:type="character" w:customStyle="1" w:styleId="16">
    <w:name w:val="16"/>
    <w:basedOn w:val="a4"/>
    <w:qFormat/>
    <w:rPr>
      <w:rFonts w:ascii="宋体" w:eastAsia="宋体" w:hAnsi="宋体" w:hint="eastAsia"/>
      <w:color w:val="000000"/>
      <w:spacing w:val="0"/>
      <w:sz w:val="19"/>
      <w:szCs w:val="19"/>
      <w:u w:val="single"/>
    </w:rPr>
  </w:style>
  <w:style w:type="character" w:customStyle="1" w:styleId="18">
    <w:name w:val="18"/>
    <w:basedOn w:val="a4"/>
    <w:qFormat/>
    <w:rPr>
      <w:rFonts w:ascii="宋体" w:eastAsia="宋体" w:hAnsi="宋体" w:hint="eastAsia"/>
      <w:color w:val="000000"/>
      <w:spacing w:val="40"/>
      <w:sz w:val="19"/>
      <w:szCs w:val="19"/>
    </w:rPr>
  </w:style>
  <w:style w:type="character" w:customStyle="1" w:styleId="3Char">
    <w:name w:val="标题 3 Char"/>
    <w:basedOn w:val="a4"/>
    <w:link w:val="3"/>
    <w:uiPriority w:val="9"/>
    <w:qFormat/>
    <w:rPr>
      <w:rFonts w:ascii="Times New Roman" w:eastAsia="宋体" w:hAnsi="Times New Roman" w:cs="Times New Roman"/>
      <w:b/>
      <w:bCs/>
      <w:kern w:val="2"/>
      <w:sz w:val="32"/>
      <w:szCs w:val="32"/>
    </w:rPr>
  </w:style>
  <w:style w:type="character" w:customStyle="1" w:styleId="4Char">
    <w:name w:val="标题 4 Char"/>
    <w:basedOn w:val="a4"/>
    <w:link w:val="4"/>
    <w:qFormat/>
    <w:rPr>
      <w:rFonts w:asciiTheme="majorHAnsi" w:eastAsiaTheme="majorEastAsia" w:hAnsiTheme="majorHAnsi" w:cstheme="majorBidi"/>
      <w:b/>
      <w:bCs/>
      <w:kern w:val="2"/>
      <w:sz w:val="28"/>
      <w:szCs w:val="28"/>
    </w:rPr>
  </w:style>
  <w:style w:type="character" w:customStyle="1" w:styleId="5Char">
    <w:name w:val="标题 5 Char"/>
    <w:basedOn w:val="a4"/>
    <w:link w:val="5"/>
    <w:qFormat/>
    <w:rPr>
      <w:rFonts w:ascii="Times New Roman" w:eastAsia="宋体" w:hAnsi="Times New Roman" w:cs="Times New Roman"/>
      <w:b/>
      <w:bCs/>
      <w:kern w:val="2"/>
      <w:sz w:val="28"/>
      <w:szCs w:val="28"/>
    </w:rPr>
  </w:style>
  <w:style w:type="character" w:customStyle="1" w:styleId="6Char">
    <w:name w:val="标题 6 Char"/>
    <w:basedOn w:val="a4"/>
    <w:link w:val="6"/>
    <w:qFormat/>
    <w:rPr>
      <w:rFonts w:asciiTheme="majorHAnsi" w:eastAsiaTheme="majorEastAsia" w:hAnsiTheme="majorHAnsi" w:cstheme="majorBidi"/>
      <w:b/>
      <w:bCs/>
      <w:kern w:val="2"/>
      <w:sz w:val="24"/>
      <w:szCs w:val="24"/>
    </w:rPr>
  </w:style>
  <w:style w:type="character" w:customStyle="1" w:styleId="7Char">
    <w:name w:val="标题 7 Char"/>
    <w:basedOn w:val="a4"/>
    <w:link w:val="7"/>
    <w:qFormat/>
    <w:rPr>
      <w:rFonts w:ascii="Times New Roman" w:eastAsia="宋体" w:hAnsi="Times New Roman" w:cs="Times New Roman"/>
      <w:b/>
      <w:bCs/>
      <w:kern w:val="2"/>
      <w:sz w:val="24"/>
      <w:szCs w:val="24"/>
    </w:rPr>
  </w:style>
  <w:style w:type="character" w:customStyle="1" w:styleId="8Char">
    <w:name w:val="标题 8 Char"/>
    <w:basedOn w:val="a4"/>
    <w:link w:val="8"/>
    <w:qFormat/>
    <w:rPr>
      <w:rFonts w:asciiTheme="majorHAnsi" w:eastAsiaTheme="majorEastAsia" w:hAnsiTheme="majorHAnsi" w:cstheme="majorBidi"/>
      <w:kern w:val="2"/>
      <w:sz w:val="24"/>
      <w:szCs w:val="24"/>
    </w:rPr>
  </w:style>
  <w:style w:type="character" w:customStyle="1" w:styleId="9Char">
    <w:name w:val="标题 9 Char"/>
    <w:basedOn w:val="a4"/>
    <w:link w:val="9"/>
    <w:qFormat/>
    <w:rPr>
      <w:rFonts w:asciiTheme="majorHAnsi" w:eastAsiaTheme="majorEastAsia" w:hAnsiTheme="majorHAnsi" w:cstheme="majorBidi"/>
      <w:kern w:val="2"/>
      <w:sz w:val="24"/>
      <w:szCs w:val="21"/>
    </w:rPr>
  </w:style>
  <w:style w:type="paragraph" w:customStyle="1" w:styleId="MSGENFONTSTYLENAMETEMPLATEROLENUMBERMSGENFONTSTYLENAMEBYROLETEXT21">
    <w:name w:val="MSG_EN_FONT_STYLE_NAME_TEMPLATE_ROLE_NUMBER MSG_EN_FONT_STYLE_NAME_BY_ROLE_TEXT 21"/>
    <w:basedOn w:val="a2"/>
    <w:pPr>
      <w:shd w:val="clear" w:color="auto" w:fill="FFFFFF"/>
      <w:spacing w:line="446" w:lineRule="exact"/>
      <w:jc w:val="distribute"/>
    </w:pPr>
    <w:rPr>
      <w:rFonts w:ascii="宋体" w:hAnsi="宋体" w:cs="宋体"/>
      <w:color w:val="000000"/>
      <w:kern w:val="0"/>
    </w:rPr>
  </w:style>
  <w:style w:type="paragraph" w:customStyle="1" w:styleId="MSGENFONTSTYLENAMETEMPLATEROLELEVELMSGENFONTSTYLENAMEBYROLEHEADING6">
    <w:name w:val="MSG_EN_FONT_STYLE_NAME_TEMPLATE_ROLE_LEVEL MSG_EN_FONT_STYLE_NAME_BY_ROLE_HEADING 6"/>
    <w:basedOn w:val="a2"/>
    <w:pPr>
      <w:shd w:val="clear" w:color="auto" w:fill="FFFFFF"/>
      <w:spacing w:before="640" w:after="500" w:line="240" w:lineRule="exact"/>
      <w:jc w:val="center"/>
      <w:outlineLvl w:val="5"/>
    </w:pPr>
    <w:rPr>
      <w:rFonts w:ascii="宋体" w:hAnsi="宋体" w:cs="宋体"/>
      <w:color w:val="000000"/>
      <w:kern w:val="0"/>
    </w:rPr>
  </w:style>
  <w:style w:type="paragraph" w:customStyle="1" w:styleId="MSGENFONTSTYLENAMETEMPLATEROLEMSGENFONTSTYLENAMEBYROLETABLECAPTION">
    <w:name w:val="MSG_EN_FONT_STYLE_NAME_TEMPLATE_ROLE MSG_EN_FONT_STYLE_NAME_BY_ROLE_TABLE_CAPTION"/>
    <w:basedOn w:val="a2"/>
    <w:qFormat/>
    <w:pPr>
      <w:shd w:val="clear" w:color="auto" w:fill="FFFFFF"/>
      <w:spacing w:line="190" w:lineRule="exact"/>
      <w:jc w:val="left"/>
    </w:pPr>
    <w:rPr>
      <w:rFonts w:ascii="宋体" w:hAnsi="宋体" w:cs="宋体"/>
      <w:color w:val="000000"/>
      <w:kern w:val="0"/>
      <w:sz w:val="19"/>
      <w:szCs w:val="19"/>
    </w:rPr>
  </w:style>
  <w:style w:type="character" w:customStyle="1" w:styleId="Char9">
    <w:name w:val="页眉 Char"/>
    <w:basedOn w:val="a4"/>
    <w:link w:val="af3"/>
    <w:uiPriority w:val="99"/>
    <w:rPr>
      <w:rFonts w:ascii="Times New Roman" w:eastAsia="宋体" w:hAnsi="Times New Roman" w:cs="Times New Roman"/>
      <w:sz w:val="18"/>
      <w:szCs w:val="18"/>
    </w:rPr>
  </w:style>
  <w:style w:type="character" w:customStyle="1" w:styleId="Char8">
    <w:name w:val="页脚 Char"/>
    <w:basedOn w:val="a4"/>
    <w:link w:val="af2"/>
    <w:rPr>
      <w:rFonts w:ascii="Times New Roman" w:eastAsia="宋体" w:hAnsi="Times New Roman" w:cs="Times New Roman"/>
      <w:sz w:val="18"/>
      <w:szCs w:val="18"/>
    </w:rPr>
  </w:style>
  <w:style w:type="paragraph" w:customStyle="1" w:styleId="bszw">
    <w:name w:val="bszw"/>
    <w:basedOn w:val="a2"/>
    <w:qFormat/>
    <w:pPr>
      <w:spacing w:line="360" w:lineRule="auto"/>
      <w:ind w:firstLineChars="200" w:firstLine="200"/>
    </w:pPr>
    <w:rPr>
      <w:kern w:val="0"/>
    </w:rPr>
  </w:style>
  <w:style w:type="character" w:customStyle="1" w:styleId="Chara">
    <w:name w:val="副标题 Char"/>
    <w:basedOn w:val="a4"/>
    <w:link w:val="af4"/>
    <w:qFormat/>
    <w:rPr>
      <w:rFonts w:ascii="宋体" w:eastAsia="宋体" w:hAnsi="宋体" w:cs="Times New Roman"/>
      <w:b/>
      <w:bCs/>
      <w:kern w:val="28"/>
      <w:sz w:val="24"/>
      <w:szCs w:val="24"/>
    </w:rPr>
  </w:style>
  <w:style w:type="paragraph" w:customStyle="1" w:styleId="Normal5">
    <w:name w:val="Normal_5"/>
    <w:basedOn w:val="a2"/>
    <w:rPr>
      <w:sz w:val="21"/>
      <w:szCs w:val="21"/>
    </w:rPr>
  </w:style>
  <w:style w:type="paragraph" w:styleId="aff2">
    <w:name w:val="List Paragraph"/>
    <w:basedOn w:val="a2"/>
    <w:link w:val="Charf"/>
    <w:uiPriority w:val="34"/>
    <w:qFormat/>
    <w:pPr>
      <w:ind w:firstLineChars="200" w:firstLine="420"/>
    </w:pPr>
  </w:style>
  <w:style w:type="character" w:customStyle="1" w:styleId="Char3">
    <w:name w:val="正文文本缩进 Char"/>
    <w:basedOn w:val="a4"/>
    <w:link w:val="ac"/>
    <w:qFormat/>
    <w:rPr>
      <w:rFonts w:ascii="Times New Roman" w:eastAsia="宋体" w:hAnsi="Times New Roman" w:cs="Times New Roman"/>
      <w:sz w:val="24"/>
      <w:szCs w:val="24"/>
    </w:rPr>
  </w:style>
  <w:style w:type="character" w:customStyle="1" w:styleId="2Char2">
    <w:name w:val="正文首行缩进 2 Char"/>
    <w:basedOn w:val="Char3"/>
    <w:link w:val="26"/>
    <w:uiPriority w:val="99"/>
    <w:rPr>
      <w:rFonts w:ascii="Calibri" w:eastAsia="宋体" w:hAnsi="Calibri" w:cs="Times New Roman"/>
      <w:sz w:val="24"/>
      <w:szCs w:val="24"/>
    </w:rPr>
  </w:style>
  <w:style w:type="character" w:customStyle="1" w:styleId="Char0">
    <w:name w:val="正文缩进 Char"/>
    <w:link w:val="a7"/>
    <w:qFormat/>
    <w:locked/>
    <w:rPr>
      <w:rFonts w:ascii="Calibri" w:eastAsia="宋体" w:hAnsi="Calibri" w:cs="Times New Roman"/>
    </w:rPr>
  </w:style>
  <w:style w:type="paragraph" w:customStyle="1" w:styleId="10">
    <w:name w:val="附录1."/>
    <w:basedOn w:val="a2"/>
    <w:next w:val="a2"/>
    <w:qFormat/>
    <w:pPr>
      <w:keepNext/>
      <w:keepLines/>
      <w:numPr>
        <w:numId w:val="2"/>
      </w:numPr>
      <w:spacing w:before="480" w:afterLines="100" w:line="360" w:lineRule="auto"/>
      <w:outlineLvl w:val="0"/>
    </w:pPr>
    <w:rPr>
      <w:rFonts w:ascii="黑体" w:eastAsia="黑体" w:hAnsi="黑体"/>
      <w:b/>
      <w:sz w:val="36"/>
    </w:rPr>
  </w:style>
  <w:style w:type="paragraph" w:customStyle="1" w:styleId="30">
    <w:name w:val="附录3."/>
    <w:basedOn w:val="a2"/>
    <w:next w:val="a2"/>
    <w:qFormat/>
    <w:pPr>
      <w:numPr>
        <w:ilvl w:val="2"/>
        <w:numId w:val="2"/>
      </w:numPr>
      <w:spacing w:beforeLines="50" w:afterLines="50" w:line="360" w:lineRule="auto"/>
      <w:outlineLvl w:val="2"/>
    </w:pPr>
    <w:rPr>
      <w:rFonts w:eastAsia="黑体"/>
      <w:b/>
      <w:sz w:val="32"/>
    </w:rPr>
  </w:style>
  <w:style w:type="paragraph" w:customStyle="1" w:styleId="20">
    <w:name w:val="附录2."/>
    <w:basedOn w:val="a2"/>
    <w:next w:val="a2"/>
    <w:qFormat/>
    <w:pPr>
      <w:numPr>
        <w:ilvl w:val="1"/>
        <w:numId w:val="2"/>
      </w:numPr>
      <w:spacing w:beforeLines="50" w:afterLines="50" w:line="360" w:lineRule="auto"/>
      <w:outlineLvl w:val="1"/>
    </w:pPr>
    <w:rPr>
      <w:rFonts w:ascii="黑体" w:eastAsia="黑体" w:hAnsi="黑体"/>
      <w:b/>
      <w:sz w:val="32"/>
    </w:rPr>
  </w:style>
  <w:style w:type="character" w:customStyle="1" w:styleId="Charb">
    <w:name w:val="脚注文本 Char"/>
    <w:link w:val="af6"/>
    <w:rPr>
      <w:rFonts w:eastAsia="宋体"/>
      <w:sz w:val="18"/>
      <w:szCs w:val="18"/>
    </w:rPr>
  </w:style>
  <w:style w:type="character" w:customStyle="1" w:styleId="Char2">
    <w:name w:val="批注文字 Char"/>
    <w:link w:val="ab"/>
    <w:uiPriority w:val="99"/>
    <w:qFormat/>
    <w:rPr>
      <w:rFonts w:eastAsia="宋体"/>
      <w:szCs w:val="24"/>
    </w:rPr>
  </w:style>
  <w:style w:type="character" w:customStyle="1" w:styleId="ec848004603-30072008">
    <w:name w:val="ec_848004603-30072008"/>
    <w:basedOn w:val="a4"/>
  </w:style>
  <w:style w:type="character" w:customStyle="1" w:styleId="aff3">
    <w:name w:val="样式 五号"/>
    <w:qFormat/>
    <w:rPr>
      <w:sz w:val="21"/>
    </w:rPr>
  </w:style>
  <w:style w:type="character" w:customStyle="1" w:styleId="Arial">
    <w:name w:val="样式 Arial 四号"/>
    <w:rPr>
      <w:rFonts w:ascii="Gautami" w:hAnsi="Gautami" w:cs="Gautami"/>
      <w:sz w:val="28"/>
      <w:szCs w:val="28"/>
    </w:rPr>
  </w:style>
  <w:style w:type="character" w:customStyle="1" w:styleId="aff4">
    <w:name w:val="a"/>
    <w:basedOn w:val="a4"/>
  </w:style>
  <w:style w:type="character" w:customStyle="1" w:styleId="Char6">
    <w:name w:val="尾注文本 Char"/>
    <w:link w:val="af0"/>
    <w:rPr>
      <w:rFonts w:eastAsia="宋体"/>
      <w:szCs w:val="24"/>
    </w:rPr>
  </w:style>
  <w:style w:type="character" w:customStyle="1" w:styleId="12">
    <w:name w:val="页码1"/>
    <w:basedOn w:val="a4"/>
  </w:style>
  <w:style w:type="character" w:customStyle="1" w:styleId="CharCharCharChar">
    <w:name w:val="正文（首行缩进两字） Char Char Char Char"/>
    <w:rPr>
      <w:rFonts w:eastAsia="宋体"/>
      <w:kern w:val="2"/>
      <w:sz w:val="28"/>
      <w:lang w:val="en-US" w:eastAsia="zh-CN" w:bidi="ar-SA"/>
    </w:rPr>
  </w:style>
  <w:style w:type="character" w:customStyle="1" w:styleId="line41">
    <w:name w:val="line41"/>
    <w:basedOn w:val="a4"/>
  </w:style>
  <w:style w:type="character" w:customStyle="1" w:styleId="Char1">
    <w:name w:val="文档结构图 Char"/>
    <w:basedOn w:val="a4"/>
    <w:link w:val="aa"/>
    <w:qFormat/>
    <w:rPr>
      <w:rFonts w:ascii="Times New Roman" w:eastAsia="宋体" w:hAnsi="Times New Roman" w:cs="Times New Roman"/>
      <w:kern w:val="0"/>
      <w:sz w:val="24"/>
      <w:szCs w:val="24"/>
      <w:shd w:val="clear" w:color="auto" w:fill="000080"/>
    </w:rPr>
  </w:style>
  <w:style w:type="character" w:customStyle="1" w:styleId="Chare">
    <w:name w:val="正文首行缩进 Char"/>
    <w:basedOn w:val="Char"/>
    <w:link w:val="afa"/>
    <w:rPr>
      <w:rFonts w:ascii="Times New Roman" w:eastAsia="宋体" w:hAnsi="Times New Roman" w:cs="Times New Roman"/>
      <w:sz w:val="28"/>
      <w:szCs w:val="20"/>
    </w:rPr>
  </w:style>
  <w:style w:type="character" w:customStyle="1" w:styleId="Char10">
    <w:name w:val="批注文字 Char1"/>
    <w:basedOn w:val="a4"/>
    <w:uiPriority w:val="99"/>
    <w:semiHidden/>
    <w:qFormat/>
    <w:rPr>
      <w:rFonts w:ascii="Times New Roman" w:eastAsia="宋体" w:hAnsi="Times New Roman" w:cs="Times New Roman"/>
      <w:sz w:val="24"/>
      <w:szCs w:val="24"/>
    </w:rPr>
  </w:style>
  <w:style w:type="paragraph" w:customStyle="1" w:styleId="Charf0">
    <w:name w:val="普通文字 Char"/>
    <w:basedOn w:val="a2"/>
    <w:next w:val="ae"/>
    <w:rPr>
      <w:rFonts w:ascii="宋体" w:hAnsi="Courier New"/>
      <w:szCs w:val="20"/>
    </w:rPr>
  </w:style>
  <w:style w:type="paragraph" w:customStyle="1" w:styleId="41">
    <w:name w:val="标题4"/>
    <w:basedOn w:val="a3"/>
    <w:qFormat/>
    <w:pPr>
      <w:spacing w:after="0" w:line="600" w:lineRule="atLeast"/>
    </w:pPr>
    <w:rPr>
      <w:kern w:val="0"/>
      <w:sz w:val="28"/>
      <w:szCs w:val="28"/>
    </w:rPr>
  </w:style>
  <w:style w:type="paragraph" w:customStyle="1" w:styleId="Default">
    <w:name w:val="Default"/>
    <w:pPr>
      <w:widowControl w:val="0"/>
      <w:autoSpaceDE w:val="0"/>
      <w:autoSpaceDN w:val="0"/>
      <w:adjustRightInd w:val="0"/>
    </w:pPr>
    <w:rPr>
      <w:rFonts w:ascii="宋体" w:eastAsia="宋体" w:hAnsi="Times New Roman" w:cs="宋体"/>
      <w:color w:val="000000"/>
      <w:sz w:val="24"/>
      <w:szCs w:val="24"/>
    </w:rPr>
  </w:style>
  <w:style w:type="paragraph" w:customStyle="1" w:styleId="aff5">
    <w:name w:val="段落样式"/>
    <w:basedOn w:val="a2"/>
    <w:pPr>
      <w:keepNext/>
      <w:suppressLineNumbers/>
      <w:suppressAutoHyphens/>
      <w:topLinePunct/>
      <w:adjustRightInd w:val="0"/>
      <w:snapToGrid w:val="0"/>
      <w:spacing w:line="480" w:lineRule="atLeast"/>
      <w:ind w:firstLine="482"/>
      <w:textAlignment w:val="baseline"/>
    </w:pPr>
    <w:rPr>
      <w:snapToGrid w:val="0"/>
      <w:w w:val="90"/>
      <w:kern w:val="0"/>
      <w:sz w:val="28"/>
      <w:szCs w:val="20"/>
    </w:rPr>
  </w:style>
  <w:style w:type="paragraph" w:customStyle="1" w:styleId="xl76">
    <w:name w:val="xl76"/>
    <w:basedOn w:val="a2"/>
    <w:pPr>
      <w:widowControl/>
      <w:spacing w:before="100" w:beforeAutospacing="1" w:after="100" w:afterAutospacing="1"/>
      <w:jc w:val="center"/>
    </w:pPr>
    <w:rPr>
      <w:rFonts w:ascii="宋体" w:hAnsi="宋体"/>
      <w:kern w:val="0"/>
    </w:rPr>
  </w:style>
  <w:style w:type="paragraph" w:customStyle="1" w:styleId="font5">
    <w:name w:val="font5"/>
    <w:basedOn w:val="a2"/>
    <w:pPr>
      <w:widowControl/>
      <w:spacing w:before="100" w:beforeAutospacing="1" w:after="100" w:afterAutospacing="1"/>
      <w:jc w:val="left"/>
    </w:pPr>
    <w:rPr>
      <w:rFonts w:ascii="宋体" w:hAnsi="宋体" w:hint="eastAsia"/>
      <w:kern w:val="0"/>
      <w:sz w:val="18"/>
      <w:szCs w:val="18"/>
    </w:rPr>
  </w:style>
  <w:style w:type="paragraph" w:customStyle="1" w:styleId="xl74">
    <w:name w:val="xl74"/>
    <w:basedOn w:val="a2"/>
    <w:pPr>
      <w:widowControl/>
      <w:pBdr>
        <w:top w:val="single" w:sz="4" w:space="0" w:color="auto"/>
        <w:bottom w:val="single" w:sz="4" w:space="0" w:color="auto"/>
      </w:pBdr>
      <w:spacing w:before="100" w:beforeAutospacing="1" w:after="100" w:afterAutospacing="1"/>
      <w:jc w:val="center"/>
    </w:pPr>
    <w:rPr>
      <w:b/>
      <w:bCs/>
      <w:kern w:val="0"/>
    </w:rPr>
  </w:style>
  <w:style w:type="character" w:customStyle="1" w:styleId="3Char1">
    <w:name w:val="正文文本缩进 3 Char"/>
    <w:basedOn w:val="a4"/>
    <w:link w:val="34"/>
    <w:rPr>
      <w:rFonts w:ascii="宋体" w:eastAsia="宋体" w:hAnsi="Times New Roman" w:cs="Times New Roman"/>
      <w:color w:val="FF0000"/>
      <w:sz w:val="28"/>
      <w:szCs w:val="20"/>
    </w:rPr>
  </w:style>
  <w:style w:type="paragraph" w:customStyle="1" w:styleId="xl50">
    <w:name w:val="xl50"/>
    <w:basedOn w:val="a2"/>
    <w:pPr>
      <w:widowControl/>
      <w:pBdr>
        <w:top w:val="single" w:sz="4" w:space="0" w:color="auto"/>
        <w:left w:val="single" w:sz="4" w:space="0" w:color="auto"/>
        <w:bottom w:val="single" w:sz="4" w:space="0" w:color="auto"/>
      </w:pBdr>
      <w:spacing w:before="100" w:beforeAutospacing="1" w:after="100" w:afterAutospacing="1"/>
      <w:jc w:val="center"/>
    </w:pPr>
    <w:rPr>
      <w:rFonts w:ascii="宋体" w:hAnsi="宋体"/>
      <w:kern w:val="0"/>
    </w:rPr>
  </w:style>
  <w:style w:type="paragraph" w:customStyle="1" w:styleId="xl62">
    <w:name w:val="xl62"/>
    <w:basedOn w:val="a2"/>
    <w:pPr>
      <w:widowControl/>
      <w:pBdr>
        <w:left w:val="single" w:sz="4" w:space="0" w:color="auto"/>
        <w:bottom w:val="single" w:sz="4" w:space="0" w:color="auto"/>
      </w:pBdr>
      <w:spacing w:before="100" w:beforeAutospacing="1" w:after="100" w:afterAutospacing="1"/>
      <w:jc w:val="left"/>
    </w:pPr>
    <w:rPr>
      <w:rFonts w:ascii="宋体" w:hAnsi="宋体"/>
      <w:kern w:val="0"/>
    </w:rPr>
  </w:style>
  <w:style w:type="character" w:customStyle="1" w:styleId="Char5">
    <w:name w:val="日期 Char"/>
    <w:basedOn w:val="a4"/>
    <w:link w:val="af"/>
    <w:rPr>
      <w:rFonts w:ascii="宋体" w:eastAsia="宋体" w:hAnsi="宋体" w:cs="Times New Roman"/>
      <w:sz w:val="28"/>
      <w:szCs w:val="28"/>
    </w:rPr>
  </w:style>
  <w:style w:type="character" w:customStyle="1" w:styleId="Charc">
    <w:name w:val="标题 Char"/>
    <w:basedOn w:val="a4"/>
    <w:link w:val="af8"/>
    <w:qFormat/>
    <w:rPr>
      <w:rFonts w:ascii="Arial" w:eastAsia="宋体" w:hAnsi="Arial" w:cs="Times New Roman"/>
      <w:b/>
      <w:bCs/>
      <w:sz w:val="32"/>
      <w:szCs w:val="32"/>
      <w:lang w:val="zh-CN" w:eastAsia="zh-CN"/>
    </w:rPr>
  </w:style>
  <w:style w:type="character" w:customStyle="1" w:styleId="2Char1">
    <w:name w:val="正文文本 2 Char"/>
    <w:basedOn w:val="a4"/>
    <w:link w:val="24"/>
    <w:rPr>
      <w:rFonts w:ascii="Times New Roman" w:eastAsia="宋体" w:hAnsi="Times New Roman" w:cs="Times New Roman"/>
      <w:sz w:val="24"/>
      <w:szCs w:val="20"/>
    </w:rPr>
  </w:style>
  <w:style w:type="paragraph" w:customStyle="1" w:styleId="27">
    <w:name w:val="样式2"/>
    <w:basedOn w:val="a2"/>
    <w:pPr>
      <w:spacing w:line="360" w:lineRule="auto"/>
      <w:ind w:firstLine="525"/>
    </w:pPr>
    <w:rPr>
      <w:rFonts w:ascii="宋体"/>
      <w:sz w:val="28"/>
      <w:szCs w:val="28"/>
    </w:rPr>
  </w:style>
  <w:style w:type="paragraph" w:customStyle="1" w:styleId="xl52">
    <w:name w:val="xl52"/>
    <w:basedOn w:val="a2"/>
    <w:pPr>
      <w:widowControl/>
      <w:pBdr>
        <w:top w:val="single" w:sz="4" w:space="0" w:color="auto"/>
        <w:bottom w:val="single" w:sz="4" w:space="0" w:color="auto"/>
      </w:pBdr>
      <w:spacing w:before="100" w:beforeAutospacing="1" w:after="100" w:afterAutospacing="1"/>
      <w:jc w:val="left"/>
    </w:pPr>
    <w:rPr>
      <w:b/>
      <w:bCs/>
      <w:kern w:val="0"/>
    </w:rPr>
  </w:style>
  <w:style w:type="character" w:customStyle="1" w:styleId="2Char0">
    <w:name w:val="正文文本缩进 2 Char"/>
    <w:basedOn w:val="a4"/>
    <w:link w:val="22"/>
    <w:rPr>
      <w:rFonts w:ascii="宋体" w:eastAsia="宋体" w:hAnsi="Times New Roman" w:cs="Times New Roman"/>
      <w:sz w:val="28"/>
      <w:szCs w:val="28"/>
    </w:rPr>
  </w:style>
  <w:style w:type="paragraph" w:customStyle="1" w:styleId="font8">
    <w:name w:val="font8"/>
    <w:basedOn w:val="a2"/>
    <w:pPr>
      <w:widowControl/>
      <w:spacing w:before="100" w:beforeAutospacing="1" w:after="100" w:afterAutospacing="1"/>
      <w:jc w:val="left"/>
    </w:pPr>
    <w:rPr>
      <w:rFonts w:ascii="宋体" w:hAnsi="宋体" w:hint="eastAsia"/>
      <w:b/>
      <w:bCs/>
      <w:kern w:val="0"/>
    </w:rPr>
  </w:style>
  <w:style w:type="paragraph" w:customStyle="1" w:styleId="font7">
    <w:name w:val="font7"/>
    <w:basedOn w:val="a2"/>
    <w:pPr>
      <w:widowControl/>
      <w:spacing w:before="100" w:beforeAutospacing="1" w:after="100" w:afterAutospacing="1"/>
      <w:jc w:val="left"/>
    </w:pPr>
    <w:rPr>
      <w:b/>
      <w:bCs/>
      <w:kern w:val="0"/>
    </w:rPr>
  </w:style>
  <w:style w:type="paragraph" w:customStyle="1" w:styleId="xl24">
    <w:name w:val="xl24"/>
    <w:basedOn w:val="a2"/>
    <w:pPr>
      <w:widowControl/>
      <w:spacing w:before="100" w:beforeAutospacing="1" w:after="100" w:afterAutospacing="1"/>
      <w:jc w:val="center"/>
      <w:textAlignment w:val="center"/>
    </w:pPr>
    <w:rPr>
      <w:kern w:val="0"/>
    </w:rPr>
  </w:style>
  <w:style w:type="character" w:customStyle="1" w:styleId="Char4">
    <w:name w:val="纯文本 Char"/>
    <w:basedOn w:val="a4"/>
    <w:link w:val="ae"/>
    <w:rPr>
      <w:rFonts w:ascii="宋体" w:eastAsia="宋体" w:hAnsi="Courier New" w:cs="Times New Roman"/>
      <w:sz w:val="28"/>
      <w:szCs w:val="20"/>
    </w:rPr>
  </w:style>
  <w:style w:type="character" w:customStyle="1" w:styleId="Char11">
    <w:name w:val="尾注文本 Char1"/>
    <w:basedOn w:val="a4"/>
    <w:uiPriority w:val="99"/>
    <w:semiHidden/>
    <w:rPr>
      <w:rFonts w:ascii="Times New Roman" w:eastAsia="宋体" w:hAnsi="Times New Roman" w:cs="Times New Roman"/>
      <w:sz w:val="24"/>
      <w:szCs w:val="24"/>
    </w:rPr>
  </w:style>
  <w:style w:type="paragraph" w:customStyle="1" w:styleId="13">
    <w:name w:val="样式1"/>
    <w:basedOn w:val="a2"/>
    <w:pPr>
      <w:adjustRightInd w:val="0"/>
      <w:spacing w:line="480" w:lineRule="exact"/>
      <w:textAlignment w:val="baseline"/>
    </w:pPr>
    <w:rPr>
      <w:rFonts w:ascii="黑体" w:eastAsia="长城仿宋"/>
      <w:spacing w:val="10"/>
      <w:kern w:val="0"/>
      <w:sz w:val="28"/>
      <w:szCs w:val="28"/>
    </w:rPr>
  </w:style>
  <w:style w:type="character" w:customStyle="1" w:styleId="Chard">
    <w:name w:val="批注主题 Char"/>
    <w:basedOn w:val="Char10"/>
    <w:link w:val="af9"/>
    <w:uiPriority w:val="99"/>
    <w:qFormat/>
    <w:rPr>
      <w:rFonts w:ascii="Times New Roman" w:eastAsia="宋体" w:hAnsi="Times New Roman" w:cs="Times New Roman"/>
      <w:b/>
      <w:bCs/>
      <w:sz w:val="24"/>
      <w:szCs w:val="24"/>
    </w:rPr>
  </w:style>
  <w:style w:type="character" w:customStyle="1" w:styleId="Char12">
    <w:name w:val="脚注文本 Char1"/>
    <w:basedOn w:val="a4"/>
    <w:uiPriority w:val="99"/>
    <w:semiHidden/>
    <w:rPr>
      <w:rFonts w:ascii="Times New Roman" w:eastAsia="宋体" w:hAnsi="Times New Roman" w:cs="Times New Roman"/>
      <w:sz w:val="18"/>
      <w:szCs w:val="18"/>
    </w:rPr>
  </w:style>
  <w:style w:type="character" w:customStyle="1" w:styleId="3Char0">
    <w:name w:val="正文文本 3 Char"/>
    <w:basedOn w:val="a4"/>
    <w:link w:val="32"/>
    <w:rPr>
      <w:rFonts w:ascii="宋体" w:eastAsia="宋体" w:hAnsi="Times New Roman" w:cs="Times New Roman"/>
      <w:sz w:val="16"/>
      <w:szCs w:val="16"/>
    </w:rPr>
  </w:style>
  <w:style w:type="paragraph" w:customStyle="1" w:styleId="aff6">
    <w:name w:val="正文不缩进"/>
    <w:basedOn w:val="a2"/>
    <w:next w:val="ac"/>
    <w:pPr>
      <w:spacing w:line="360" w:lineRule="auto"/>
      <w:ind w:firstLineChars="200" w:firstLine="480"/>
    </w:pPr>
    <w:rPr>
      <w:rFonts w:ascii="宋体" w:hAnsi="宋体"/>
      <w:color w:val="000000"/>
      <w:szCs w:val="28"/>
    </w:rPr>
  </w:style>
  <w:style w:type="paragraph" w:customStyle="1" w:styleId="Style15">
    <w:name w:val="_Style 15"/>
    <w:basedOn w:val="a2"/>
    <w:next w:val="22"/>
    <w:pPr>
      <w:ind w:firstLineChars="200" w:firstLine="628"/>
      <w:jc w:val="left"/>
    </w:pPr>
    <w:rPr>
      <w:rFonts w:ascii="宋体" w:hAnsi="Playbill"/>
      <w:spacing w:val="16"/>
      <w:kern w:val="16"/>
      <w:sz w:val="28"/>
      <w:szCs w:val="28"/>
    </w:rPr>
  </w:style>
  <w:style w:type="paragraph" w:customStyle="1" w:styleId="14">
    <w:name w:val="正文1"/>
    <w:basedOn w:val="a2"/>
    <w:pPr>
      <w:adjustRightInd w:val="0"/>
      <w:spacing w:line="410" w:lineRule="atLeast"/>
      <w:jc w:val="left"/>
      <w:textAlignment w:val="baseline"/>
    </w:pPr>
    <w:rPr>
      <w:rFonts w:ascii="宋体"/>
      <w:kern w:val="0"/>
      <w:szCs w:val="20"/>
    </w:rPr>
  </w:style>
  <w:style w:type="paragraph" w:customStyle="1" w:styleId="aff7">
    <w:name w:val="表格标题"/>
    <w:basedOn w:val="a2"/>
    <w:next w:val="a2"/>
    <w:pPr>
      <w:tabs>
        <w:tab w:val="left" w:pos="4680"/>
      </w:tabs>
      <w:spacing w:before="156"/>
      <w:jc w:val="center"/>
    </w:pPr>
    <w:rPr>
      <w:rFonts w:ascii="宋体" w:hAnsi="宋体"/>
      <w:b/>
      <w:sz w:val="28"/>
      <w:szCs w:val="20"/>
    </w:rPr>
  </w:style>
  <w:style w:type="paragraph" w:customStyle="1" w:styleId="CharCharCharCharCharCharCharCharChar">
    <w:name w:val="Char Char Char Char Char Char Char Char Char"/>
    <w:basedOn w:val="a2"/>
    <w:rPr>
      <w:rFonts w:ascii="宋体"/>
      <w:sz w:val="21"/>
    </w:rPr>
  </w:style>
  <w:style w:type="paragraph" w:customStyle="1" w:styleId="Char1001">
    <w:name w:val="样式 段落样式 Char + 字符缩放: 100% 加宽量  1 磅"/>
    <w:basedOn w:val="a2"/>
    <w:pPr>
      <w:keepNext/>
      <w:suppressLineNumbers/>
      <w:suppressAutoHyphens/>
      <w:topLinePunct/>
      <w:adjustRightInd w:val="0"/>
      <w:snapToGrid w:val="0"/>
      <w:spacing w:line="480" w:lineRule="atLeast"/>
      <w:ind w:firstLine="482"/>
      <w:textAlignment w:val="baseline"/>
    </w:pPr>
    <w:rPr>
      <w:snapToGrid w:val="0"/>
      <w:kern w:val="0"/>
      <w:sz w:val="28"/>
      <w:szCs w:val="28"/>
    </w:rPr>
  </w:style>
  <w:style w:type="paragraph" w:customStyle="1" w:styleId="CM4">
    <w:name w:val="CM4"/>
    <w:basedOn w:val="Default"/>
    <w:next w:val="Default"/>
    <w:pPr>
      <w:spacing w:line="468" w:lineRule="atLeast"/>
    </w:pPr>
    <w:rPr>
      <w:color w:val="auto"/>
    </w:rPr>
  </w:style>
  <w:style w:type="paragraph" w:customStyle="1" w:styleId="17">
    <w:name w:val="纯文本1"/>
    <w:basedOn w:val="a2"/>
    <w:pPr>
      <w:adjustRightInd w:val="0"/>
      <w:textAlignment w:val="baseline"/>
    </w:pPr>
    <w:rPr>
      <w:rFonts w:ascii="宋体" w:hAnsi="Courier New"/>
      <w:sz w:val="28"/>
      <w:szCs w:val="20"/>
    </w:rPr>
  </w:style>
  <w:style w:type="paragraph" w:customStyle="1" w:styleId="19">
    <w:name w:val="日期1"/>
    <w:basedOn w:val="a2"/>
    <w:next w:val="a2"/>
    <w:pPr>
      <w:adjustRightInd w:val="0"/>
      <w:spacing w:line="312" w:lineRule="atLeast"/>
    </w:pPr>
    <w:rPr>
      <w:rFonts w:ascii="宋体"/>
      <w:kern w:val="0"/>
      <w:sz w:val="28"/>
      <w:szCs w:val="20"/>
    </w:rPr>
  </w:style>
  <w:style w:type="paragraph" w:customStyle="1" w:styleId="font9">
    <w:name w:val="font9"/>
    <w:basedOn w:val="a2"/>
    <w:pPr>
      <w:widowControl/>
      <w:spacing w:before="100" w:beforeAutospacing="1" w:after="100" w:afterAutospacing="1"/>
      <w:jc w:val="left"/>
    </w:pPr>
    <w:rPr>
      <w:rFonts w:ascii="宋体" w:hAnsi="宋体" w:hint="eastAsia"/>
      <w:kern w:val="0"/>
    </w:rPr>
  </w:style>
  <w:style w:type="paragraph" w:customStyle="1" w:styleId="xl75">
    <w:name w:val="xl75"/>
    <w:basedOn w:val="a2"/>
    <w:pPr>
      <w:widowControl/>
      <w:spacing w:before="100" w:beforeAutospacing="1" w:after="100" w:afterAutospacing="1"/>
      <w:jc w:val="center"/>
    </w:pPr>
    <w:rPr>
      <w:kern w:val="0"/>
    </w:rPr>
  </w:style>
  <w:style w:type="paragraph" w:customStyle="1" w:styleId="font0">
    <w:name w:val="font0"/>
    <w:basedOn w:val="a2"/>
    <w:pPr>
      <w:widowControl/>
      <w:spacing w:before="100" w:beforeAutospacing="1" w:after="100" w:afterAutospacing="1"/>
      <w:jc w:val="left"/>
    </w:pPr>
    <w:rPr>
      <w:rFonts w:ascii="宋体" w:hAnsi="宋体" w:hint="eastAsia"/>
      <w:kern w:val="0"/>
    </w:rPr>
  </w:style>
  <w:style w:type="paragraph" w:customStyle="1" w:styleId="font6">
    <w:name w:val="font6"/>
    <w:basedOn w:val="a2"/>
    <w:pPr>
      <w:widowControl/>
      <w:spacing w:before="100" w:beforeAutospacing="1" w:after="100" w:afterAutospacing="1"/>
      <w:jc w:val="left"/>
    </w:pPr>
    <w:rPr>
      <w:kern w:val="0"/>
    </w:rPr>
  </w:style>
  <w:style w:type="paragraph" w:customStyle="1" w:styleId="aff8">
    <w:name w:val="表题"/>
    <w:basedOn w:val="a7"/>
    <w:pPr>
      <w:ind w:firstLine="0"/>
      <w:jc w:val="center"/>
    </w:pPr>
    <w:rPr>
      <w:rFonts w:ascii="Times New Roman" w:hAnsi="Times New Roman"/>
      <w:sz w:val="24"/>
      <w:szCs w:val="20"/>
    </w:rPr>
  </w:style>
  <w:style w:type="paragraph" w:customStyle="1" w:styleId="CharCharCharChar0">
    <w:name w:val="Char Char Char Char"/>
    <w:basedOn w:val="a2"/>
    <w:rPr>
      <w:rFonts w:ascii="宋体"/>
      <w:sz w:val="28"/>
      <w:szCs w:val="28"/>
    </w:rPr>
  </w:style>
  <w:style w:type="paragraph" w:customStyle="1" w:styleId="aff9">
    <w:name w:val="正文（首行缩进两字）"/>
    <w:basedOn w:val="a2"/>
    <w:pPr>
      <w:ind w:firstLine="420"/>
    </w:pPr>
    <w:rPr>
      <w:rFonts w:ascii="宋体" w:hAnsi="Courier New" w:cs="宋体"/>
      <w:sz w:val="21"/>
      <w:szCs w:val="21"/>
    </w:rPr>
  </w:style>
  <w:style w:type="paragraph" w:customStyle="1" w:styleId="xl54">
    <w:name w:val="xl54"/>
    <w:basedOn w:val="a2"/>
    <w:pPr>
      <w:widowControl/>
      <w:pBdr>
        <w:top w:val="single" w:sz="4" w:space="0" w:color="auto"/>
        <w:bottom w:val="single" w:sz="4" w:space="0" w:color="auto"/>
        <w:right w:val="single" w:sz="4" w:space="0" w:color="auto"/>
      </w:pBdr>
      <w:spacing w:before="100" w:beforeAutospacing="1" w:after="100" w:afterAutospacing="1"/>
      <w:jc w:val="left"/>
    </w:pPr>
    <w:rPr>
      <w:kern w:val="0"/>
    </w:rPr>
  </w:style>
  <w:style w:type="paragraph" w:customStyle="1" w:styleId="affa">
    <w:name w:val="附录标识"/>
    <w:basedOn w:val="a2"/>
    <w:next w:val="a2"/>
    <w:pPr>
      <w:widowControl/>
      <w:shd w:val="clear" w:color="FFFFFF" w:fill="FFFFFF"/>
      <w:tabs>
        <w:tab w:val="left" w:pos="1050"/>
      </w:tabs>
      <w:adjustRightInd w:val="0"/>
      <w:ind w:left="840" w:hangingChars="300" w:hanging="840"/>
      <w:jc w:val="center"/>
    </w:pPr>
    <w:rPr>
      <w:rFonts w:ascii="Arial" w:hAnsi="Arial"/>
      <w:sz w:val="28"/>
      <w:szCs w:val="28"/>
    </w:rPr>
  </w:style>
  <w:style w:type="paragraph" w:customStyle="1" w:styleId="xl80">
    <w:name w:val="xl80"/>
    <w:basedOn w:val="a2"/>
    <w:pPr>
      <w:widowControl/>
      <w:pBdr>
        <w:top w:val="single" w:sz="4" w:space="0" w:color="auto"/>
        <w:bottom w:val="single" w:sz="4" w:space="0" w:color="auto"/>
      </w:pBdr>
      <w:spacing w:before="100" w:beforeAutospacing="1" w:after="100" w:afterAutospacing="1"/>
      <w:jc w:val="center"/>
    </w:pPr>
    <w:rPr>
      <w:rFonts w:ascii="宋体" w:hAnsi="宋体"/>
      <w:kern w:val="0"/>
    </w:rPr>
  </w:style>
  <w:style w:type="paragraph" w:customStyle="1" w:styleId="Charf1">
    <w:name w:val="Char"/>
    <w:basedOn w:val="a2"/>
    <w:rPr>
      <w:sz w:val="21"/>
    </w:rPr>
  </w:style>
  <w:style w:type="paragraph" w:customStyle="1" w:styleId="CharCharCharChar1">
    <w:name w:val="Char Char Char Char1"/>
    <w:basedOn w:val="a2"/>
    <w:rPr>
      <w:sz w:val="21"/>
    </w:rPr>
  </w:style>
  <w:style w:type="paragraph" w:customStyle="1" w:styleId="1a">
    <w:name w:val="式样 1"/>
    <w:basedOn w:val="4"/>
    <w:next w:val="4"/>
    <w:pPr>
      <w:keepNext w:val="0"/>
      <w:keepLines w:val="0"/>
      <w:numPr>
        <w:numId w:val="0"/>
      </w:numPr>
      <w:tabs>
        <w:tab w:val="left" w:pos="864"/>
      </w:tabs>
      <w:adjustRightInd w:val="0"/>
      <w:snapToGrid w:val="0"/>
      <w:spacing w:before="0" w:after="0" w:line="360" w:lineRule="auto"/>
      <w:ind w:left="1700" w:hanging="425"/>
    </w:pPr>
    <w:rPr>
      <w:rFonts w:ascii="Times New Roman" w:eastAsia="宋体" w:hAnsi="Times New Roman" w:cs="Times New Roman"/>
      <w:bCs w:val="0"/>
      <w:sz w:val="24"/>
      <w:szCs w:val="20"/>
    </w:rPr>
  </w:style>
  <w:style w:type="paragraph" w:customStyle="1" w:styleId="xl39">
    <w:name w:val="xl39"/>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rPr>
  </w:style>
  <w:style w:type="paragraph" w:customStyle="1" w:styleId="xl51">
    <w:name w:val="xl51"/>
    <w:basedOn w:val="a2"/>
    <w:pPr>
      <w:widowControl/>
      <w:pBdr>
        <w:top w:val="single" w:sz="4" w:space="0" w:color="auto"/>
        <w:bottom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73">
    <w:name w:val="xl73"/>
    <w:basedOn w:val="a2"/>
    <w:pPr>
      <w:widowControl/>
      <w:pBdr>
        <w:top w:val="single" w:sz="4" w:space="0" w:color="auto"/>
        <w:bottom w:val="single" w:sz="4" w:space="0" w:color="auto"/>
        <w:right w:val="single" w:sz="4" w:space="0" w:color="auto"/>
      </w:pBdr>
      <w:spacing w:before="100" w:beforeAutospacing="1" w:after="100" w:afterAutospacing="1"/>
      <w:jc w:val="center"/>
    </w:pPr>
    <w:rPr>
      <w:rFonts w:ascii="宋体" w:hAnsi="宋体"/>
      <w:b/>
      <w:bCs/>
      <w:kern w:val="0"/>
    </w:rPr>
  </w:style>
  <w:style w:type="paragraph" w:customStyle="1" w:styleId="xl26">
    <w:name w:val="xl26"/>
    <w:basedOn w:val="a2"/>
    <w:pPr>
      <w:widowControl/>
      <w:pBdr>
        <w:left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56">
    <w:name w:val="xl56"/>
    <w:basedOn w:val="a2"/>
    <w:pPr>
      <w:widowControl/>
      <w:pBdr>
        <w:bottom w:val="single" w:sz="4" w:space="0" w:color="auto"/>
        <w:right w:val="single" w:sz="4" w:space="0" w:color="auto"/>
      </w:pBdr>
      <w:spacing w:before="100" w:beforeAutospacing="1" w:after="100" w:afterAutospacing="1"/>
      <w:jc w:val="left"/>
    </w:pPr>
    <w:rPr>
      <w:kern w:val="0"/>
    </w:rPr>
  </w:style>
  <w:style w:type="paragraph" w:customStyle="1" w:styleId="xl30">
    <w:name w:val="xl30"/>
    <w:basedOn w:val="a2"/>
    <w:pPr>
      <w:widowControl/>
      <w:pBdr>
        <w:top w:val="single" w:sz="4" w:space="0" w:color="auto"/>
        <w:left w:val="single" w:sz="4" w:space="0" w:color="auto"/>
        <w:right w:val="single" w:sz="4" w:space="0" w:color="auto"/>
      </w:pBdr>
      <w:spacing w:before="100" w:beforeAutospacing="1" w:after="100" w:afterAutospacing="1"/>
      <w:jc w:val="center"/>
    </w:pPr>
    <w:rPr>
      <w:rFonts w:ascii="宋体" w:hAnsi="宋体"/>
      <w:kern w:val="0"/>
    </w:rPr>
  </w:style>
  <w:style w:type="paragraph" w:customStyle="1" w:styleId="YJB1">
    <w:name w:val="YJB1"/>
    <w:basedOn w:val="a2"/>
    <w:pPr>
      <w:tabs>
        <w:tab w:val="left" w:pos="-1440"/>
        <w:tab w:val="left" w:pos="-720"/>
        <w:tab w:val="left" w:pos="0"/>
        <w:tab w:val="left" w:pos="1405"/>
      </w:tabs>
      <w:spacing w:line="480" w:lineRule="exact"/>
      <w:ind w:leftChars="501" w:left="501"/>
    </w:pPr>
    <w:rPr>
      <w:rFonts w:ascii="宋体" w:hAnsi="宋体" w:cs="Arial"/>
      <w:sz w:val="28"/>
      <w:szCs w:val="28"/>
    </w:rPr>
  </w:style>
  <w:style w:type="paragraph" w:customStyle="1" w:styleId="xl59">
    <w:name w:val="xl59"/>
    <w:basedOn w:val="a2"/>
    <w:pPr>
      <w:widowControl/>
      <w:pBdr>
        <w:top w:val="single" w:sz="4" w:space="0" w:color="auto"/>
      </w:pBdr>
      <w:spacing w:before="100" w:beforeAutospacing="1" w:after="100" w:afterAutospacing="1"/>
      <w:jc w:val="center"/>
    </w:pPr>
    <w:rPr>
      <w:rFonts w:ascii="宋体" w:hAnsi="宋体"/>
      <w:kern w:val="0"/>
    </w:rPr>
  </w:style>
  <w:style w:type="paragraph" w:customStyle="1" w:styleId="xl36">
    <w:name w:val="xl36"/>
    <w:basedOn w:val="a2"/>
    <w:pPr>
      <w:widowControl/>
      <w:pBdr>
        <w:left w:val="single" w:sz="4" w:space="0" w:color="auto"/>
        <w:right w:val="single" w:sz="4" w:space="0" w:color="auto"/>
      </w:pBdr>
      <w:spacing w:before="100" w:beforeAutospacing="1" w:after="100" w:afterAutospacing="1"/>
      <w:jc w:val="left"/>
    </w:pPr>
    <w:rPr>
      <w:kern w:val="0"/>
    </w:rPr>
  </w:style>
  <w:style w:type="paragraph" w:customStyle="1" w:styleId="xl43">
    <w:name w:val="xl43"/>
    <w:basedOn w:val="a2"/>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b/>
      <w:bCs/>
      <w:kern w:val="0"/>
    </w:rPr>
  </w:style>
  <w:style w:type="paragraph" w:customStyle="1" w:styleId="xl65">
    <w:name w:val="xl65"/>
    <w:basedOn w:val="a2"/>
    <w:pPr>
      <w:widowControl/>
      <w:pBdr>
        <w:left w:val="single" w:sz="4" w:space="0" w:color="auto"/>
        <w:bottom w:val="single" w:sz="4" w:space="0" w:color="auto"/>
      </w:pBdr>
      <w:spacing w:before="100" w:beforeAutospacing="1" w:after="100" w:afterAutospacing="1"/>
      <w:jc w:val="center"/>
    </w:pPr>
    <w:rPr>
      <w:kern w:val="0"/>
    </w:rPr>
  </w:style>
  <w:style w:type="paragraph" w:customStyle="1" w:styleId="s4">
    <w:name w:val="s4"/>
    <w:basedOn w:val="a2"/>
    <w:next w:val="34"/>
    <w:pPr>
      <w:spacing w:after="120"/>
    </w:pPr>
    <w:rPr>
      <w:sz w:val="16"/>
      <w:szCs w:val="16"/>
    </w:rPr>
  </w:style>
  <w:style w:type="paragraph" w:customStyle="1" w:styleId="Char1CharCharChar">
    <w:name w:val="Char1 Char Char Char"/>
    <w:basedOn w:val="a2"/>
    <w:rPr>
      <w:sz w:val="21"/>
    </w:rPr>
  </w:style>
  <w:style w:type="paragraph" w:customStyle="1" w:styleId="xl53">
    <w:name w:val="xl53"/>
    <w:basedOn w:val="a2"/>
    <w:pPr>
      <w:widowControl/>
      <w:pBdr>
        <w:right w:val="single" w:sz="4" w:space="0" w:color="auto"/>
      </w:pBdr>
      <w:spacing w:before="100" w:beforeAutospacing="1" w:after="100" w:afterAutospacing="1"/>
      <w:jc w:val="left"/>
    </w:pPr>
    <w:rPr>
      <w:rFonts w:ascii="宋体" w:hAnsi="宋体"/>
      <w:kern w:val="0"/>
    </w:rPr>
  </w:style>
  <w:style w:type="paragraph" w:customStyle="1" w:styleId="CM3">
    <w:name w:val="CM3"/>
    <w:basedOn w:val="Default"/>
    <w:next w:val="Default"/>
    <w:pPr>
      <w:spacing w:line="546" w:lineRule="atLeast"/>
    </w:pPr>
    <w:rPr>
      <w:rFonts w:ascii="黑体" w:eastAsia="黑体" w:cs="Times New Roman"/>
      <w:color w:val="auto"/>
    </w:rPr>
  </w:style>
  <w:style w:type="paragraph" w:customStyle="1" w:styleId="ParaCharCharCharChar">
    <w:name w:val="默认段落字体 Para Char Char Char Char"/>
    <w:basedOn w:val="a2"/>
    <w:rPr>
      <w:sz w:val="21"/>
    </w:rPr>
  </w:style>
  <w:style w:type="paragraph" w:customStyle="1" w:styleId="xl32">
    <w:name w:val="xl32"/>
    <w:basedOn w:val="a2"/>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68">
    <w:name w:val="xl68"/>
    <w:basedOn w:val="a2"/>
    <w:pPr>
      <w:widowControl/>
      <w:pBdr>
        <w:bottom w:val="single" w:sz="4" w:space="0" w:color="auto"/>
      </w:pBdr>
      <w:spacing w:before="100" w:beforeAutospacing="1" w:after="100" w:afterAutospacing="1"/>
      <w:jc w:val="center"/>
    </w:pPr>
    <w:rPr>
      <w:kern w:val="0"/>
    </w:rPr>
  </w:style>
  <w:style w:type="paragraph" w:customStyle="1" w:styleId="xl49">
    <w:name w:val="xl49"/>
    <w:basedOn w:val="a2"/>
    <w:pPr>
      <w:widowControl/>
      <w:pBdr>
        <w:left w:val="single" w:sz="4" w:space="0" w:color="auto"/>
        <w:bottom w:val="single" w:sz="4" w:space="0" w:color="auto"/>
        <w:right w:val="single" w:sz="4" w:space="0" w:color="auto"/>
      </w:pBdr>
      <w:spacing w:before="100" w:beforeAutospacing="1" w:after="100" w:afterAutospacing="1"/>
      <w:jc w:val="left"/>
    </w:pPr>
    <w:rPr>
      <w:kern w:val="0"/>
    </w:rPr>
  </w:style>
  <w:style w:type="paragraph" w:customStyle="1" w:styleId="xl55">
    <w:name w:val="xl55"/>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b/>
      <w:bCs/>
      <w:kern w:val="0"/>
    </w:rPr>
  </w:style>
  <w:style w:type="paragraph" w:customStyle="1" w:styleId="xl64">
    <w:name w:val="xl64"/>
    <w:basedOn w:val="a2"/>
    <w:pPr>
      <w:widowControl/>
      <w:pBdr>
        <w:bottom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33">
    <w:name w:val="xl33"/>
    <w:basedOn w:val="a2"/>
    <w:pPr>
      <w:widowControl/>
      <w:pBdr>
        <w:left w:val="single" w:sz="4" w:space="0" w:color="auto"/>
        <w:bottom w:val="single" w:sz="4" w:space="0" w:color="auto"/>
        <w:right w:val="single" w:sz="4" w:space="0" w:color="auto"/>
      </w:pBdr>
      <w:spacing w:before="100" w:beforeAutospacing="1" w:after="100" w:afterAutospacing="1"/>
      <w:jc w:val="center"/>
    </w:pPr>
    <w:rPr>
      <w:kern w:val="0"/>
    </w:rPr>
  </w:style>
  <w:style w:type="paragraph" w:customStyle="1" w:styleId="xl40">
    <w:name w:val="xl40"/>
    <w:basedOn w:val="a2"/>
    <w:pPr>
      <w:widowControl/>
      <w:pBdr>
        <w:left w:val="single" w:sz="4" w:space="0" w:color="auto"/>
        <w:right w:val="single" w:sz="4" w:space="0" w:color="auto"/>
      </w:pBdr>
      <w:spacing w:before="100" w:beforeAutospacing="1" w:after="100" w:afterAutospacing="1"/>
      <w:jc w:val="center"/>
    </w:pPr>
    <w:rPr>
      <w:kern w:val="0"/>
    </w:rPr>
  </w:style>
  <w:style w:type="paragraph" w:customStyle="1" w:styleId="xl44">
    <w:name w:val="xl44"/>
    <w:basedOn w:val="a2"/>
    <w:pPr>
      <w:widowControl/>
      <w:pBdr>
        <w:left w:val="single" w:sz="4" w:space="0" w:color="auto"/>
        <w:bottom w:val="single" w:sz="4" w:space="0" w:color="auto"/>
        <w:right w:val="single" w:sz="4" w:space="0" w:color="auto"/>
      </w:pBdr>
      <w:spacing w:before="100" w:beforeAutospacing="1" w:after="100" w:afterAutospacing="1"/>
      <w:jc w:val="center"/>
    </w:pPr>
    <w:rPr>
      <w:b/>
      <w:bCs/>
      <w:kern w:val="0"/>
    </w:rPr>
  </w:style>
  <w:style w:type="paragraph" w:customStyle="1" w:styleId="xl67">
    <w:name w:val="xl67"/>
    <w:basedOn w:val="a2"/>
    <w:pPr>
      <w:widowControl/>
      <w:pBdr>
        <w:bottom w:val="single" w:sz="4" w:space="0" w:color="auto"/>
        <w:right w:val="single" w:sz="4" w:space="0" w:color="auto"/>
      </w:pBdr>
      <w:spacing w:before="100" w:beforeAutospacing="1" w:after="100" w:afterAutospacing="1"/>
      <w:jc w:val="center"/>
    </w:pPr>
    <w:rPr>
      <w:rFonts w:ascii="宋体" w:hAnsi="宋体"/>
      <w:kern w:val="0"/>
    </w:rPr>
  </w:style>
  <w:style w:type="paragraph" w:customStyle="1" w:styleId="CM1">
    <w:name w:val="CM1"/>
    <w:basedOn w:val="Default"/>
    <w:next w:val="Default"/>
    <w:rPr>
      <w:rFonts w:ascii="黑体" w:eastAsia="黑体" w:cs="Times New Roman"/>
      <w:color w:val="auto"/>
    </w:rPr>
  </w:style>
  <w:style w:type="paragraph" w:customStyle="1" w:styleId="affb">
    <w:name w:val="标准"/>
    <w:basedOn w:val="a2"/>
    <w:pPr>
      <w:tabs>
        <w:tab w:val="left" w:pos="5040"/>
      </w:tabs>
      <w:autoSpaceDE w:val="0"/>
      <w:autoSpaceDN w:val="0"/>
      <w:adjustRightInd w:val="0"/>
      <w:jc w:val="left"/>
      <w:textAlignment w:val="baseline"/>
    </w:pPr>
    <w:rPr>
      <w:rFonts w:ascii="宋体"/>
      <w:kern w:val="0"/>
      <w:sz w:val="31"/>
      <w:szCs w:val="20"/>
    </w:rPr>
  </w:style>
  <w:style w:type="paragraph" w:customStyle="1" w:styleId="xl66">
    <w:name w:val="xl66"/>
    <w:basedOn w:val="a2"/>
    <w:pPr>
      <w:widowControl/>
      <w:pBdr>
        <w:bottom w:val="single" w:sz="4" w:space="0" w:color="auto"/>
      </w:pBdr>
      <w:spacing w:before="100" w:beforeAutospacing="1" w:after="100" w:afterAutospacing="1"/>
      <w:jc w:val="center"/>
    </w:pPr>
    <w:rPr>
      <w:rFonts w:ascii="宋体" w:hAnsi="宋体"/>
      <w:kern w:val="0"/>
    </w:rPr>
  </w:style>
  <w:style w:type="paragraph" w:customStyle="1" w:styleId="xl78">
    <w:name w:val="xl78"/>
    <w:basedOn w:val="a2"/>
    <w:pPr>
      <w:widowControl/>
      <w:pBdr>
        <w:top w:val="single" w:sz="4" w:space="0" w:color="auto"/>
        <w:left w:val="single" w:sz="4" w:space="0" w:color="auto"/>
      </w:pBdr>
      <w:spacing w:before="100" w:beforeAutospacing="1" w:after="100" w:afterAutospacing="1"/>
      <w:jc w:val="center"/>
    </w:pPr>
    <w:rPr>
      <w:kern w:val="0"/>
    </w:rPr>
  </w:style>
  <w:style w:type="paragraph" w:customStyle="1" w:styleId="xl41">
    <w:name w:val="xl41"/>
    <w:basedOn w:val="a2"/>
    <w:pPr>
      <w:widowControl/>
      <w:pBdr>
        <w:left w:val="single" w:sz="4" w:space="0" w:color="auto"/>
        <w:bottom w:val="single" w:sz="4" w:space="0" w:color="auto"/>
        <w:right w:val="single" w:sz="4" w:space="0" w:color="auto"/>
      </w:pBdr>
      <w:spacing w:before="100" w:beforeAutospacing="1" w:after="100" w:afterAutospacing="1"/>
      <w:jc w:val="left"/>
    </w:pPr>
    <w:rPr>
      <w:b/>
      <w:bCs/>
      <w:kern w:val="0"/>
    </w:rPr>
  </w:style>
  <w:style w:type="paragraph" w:customStyle="1" w:styleId="xl58">
    <w:name w:val="xl5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b/>
      <w:bCs/>
      <w:kern w:val="0"/>
    </w:rPr>
  </w:style>
  <w:style w:type="paragraph" w:customStyle="1" w:styleId="xl31">
    <w:name w:val="xl31"/>
    <w:basedOn w:val="a2"/>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kern w:val="0"/>
    </w:rPr>
  </w:style>
  <w:style w:type="paragraph" w:customStyle="1" w:styleId="CM5">
    <w:name w:val="CM5"/>
    <w:basedOn w:val="Default"/>
    <w:next w:val="Default"/>
    <w:pPr>
      <w:spacing w:after="143"/>
    </w:pPr>
    <w:rPr>
      <w:rFonts w:ascii="黑体" w:eastAsia="黑体" w:cs="Times New Roman"/>
      <w:color w:val="auto"/>
    </w:rPr>
  </w:style>
  <w:style w:type="paragraph" w:customStyle="1" w:styleId="CharCharCharCharCharChar">
    <w:name w:val="Char Char Char Char Char Char"/>
    <w:basedOn w:val="a2"/>
    <w:rPr>
      <w:rFonts w:ascii="宋体"/>
      <w:sz w:val="21"/>
    </w:rPr>
  </w:style>
  <w:style w:type="paragraph" w:customStyle="1" w:styleId="xl28">
    <w:name w:val="xl28"/>
    <w:basedOn w:val="a2"/>
    <w:pPr>
      <w:widowControl/>
      <w:pBdr>
        <w:bottom w:val="single" w:sz="4" w:space="0" w:color="auto"/>
        <w:right w:val="single" w:sz="4" w:space="0" w:color="auto"/>
      </w:pBdr>
      <w:spacing w:before="100" w:beforeAutospacing="1" w:after="100" w:afterAutospacing="1"/>
      <w:jc w:val="center"/>
    </w:pPr>
    <w:rPr>
      <w:kern w:val="0"/>
      <w:sz w:val="21"/>
      <w:szCs w:val="21"/>
    </w:rPr>
  </w:style>
  <w:style w:type="paragraph" w:customStyle="1" w:styleId="xl70">
    <w:name w:val="xl70"/>
    <w:basedOn w:val="a2"/>
    <w:pPr>
      <w:widowControl/>
      <w:pBdr>
        <w:top w:val="single" w:sz="4" w:space="0" w:color="auto"/>
        <w:left w:val="single" w:sz="4" w:space="0" w:color="auto"/>
        <w:bottom w:val="single" w:sz="4" w:space="0" w:color="auto"/>
      </w:pBdr>
      <w:spacing w:before="100" w:beforeAutospacing="1" w:after="100" w:afterAutospacing="1"/>
      <w:jc w:val="left"/>
    </w:pPr>
    <w:rPr>
      <w:rFonts w:ascii="宋体" w:hAnsi="宋体"/>
      <w:kern w:val="0"/>
    </w:rPr>
  </w:style>
  <w:style w:type="paragraph" w:customStyle="1" w:styleId="xl48">
    <w:name w:val="xl4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rPr>
  </w:style>
  <w:style w:type="paragraph" w:customStyle="1" w:styleId="xl60">
    <w:name w:val="xl60"/>
    <w:basedOn w:val="a2"/>
    <w:pPr>
      <w:widowControl/>
      <w:pBdr>
        <w:top w:val="single" w:sz="4" w:space="0" w:color="auto"/>
      </w:pBdr>
      <w:spacing w:before="100" w:beforeAutospacing="1" w:after="100" w:afterAutospacing="1"/>
      <w:jc w:val="left"/>
    </w:pPr>
    <w:rPr>
      <w:rFonts w:ascii="宋体" w:hAnsi="宋体"/>
      <w:kern w:val="0"/>
    </w:rPr>
  </w:style>
  <w:style w:type="paragraph" w:customStyle="1" w:styleId="xl27">
    <w:name w:val="xl27"/>
    <w:basedOn w:val="a2"/>
    <w:pPr>
      <w:widowControl/>
      <w:pBdr>
        <w:left w:val="single" w:sz="4" w:space="0" w:color="auto"/>
        <w:right w:val="single" w:sz="4" w:space="0" w:color="auto"/>
      </w:pBdr>
      <w:spacing w:before="100" w:beforeAutospacing="1" w:after="100" w:afterAutospacing="1"/>
      <w:jc w:val="center"/>
    </w:pPr>
    <w:rPr>
      <w:rFonts w:ascii="宋体" w:hAnsi="宋体"/>
      <w:kern w:val="0"/>
    </w:rPr>
  </w:style>
  <w:style w:type="paragraph" w:customStyle="1" w:styleId="xl63">
    <w:name w:val="xl63"/>
    <w:basedOn w:val="a2"/>
    <w:pPr>
      <w:widowControl/>
      <w:pBdr>
        <w:bottom w:val="single" w:sz="4" w:space="0" w:color="auto"/>
      </w:pBdr>
      <w:spacing w:before="100" w:beforeAutospacing="1" w:after="100" w:afterAutospacing="1"/>
      <w:jc w:val="left"/>
    </w:pPr>
    <w:rPr>
      <w:rFonts w:ascii="宋体" w:hAnsi="宋体"/>
      <w:kern w:val="0"/>
    </w:rPr>
  </w:style>
  <w:style w:type="paragraph" w:customStyle="1" w:styleId="xl35">
    <w:name w:val="xl35"/>
    <w:basedOn w:val="a2"/>
    <w:pPr>
      <w:widowControl/>
      <w:pBdr>
        <w:left w:val="single" w:sz="4" w:space="0" w:color="auto"/>
        <w:right w:val="single" w:sz="4" w:space="0" w:color="auto"/>
      </w:pBdr>
      <w:spacing w:before="100" w:beforeAutospacing="1" w:after="100" w:afterAutospacing="1"/>
      <w:jc w:val="left"/>
    </w:pPr>
    <w:rPr>
      <w:kern w:val="0"/>
    </w:rPr>
  </w:style>
  <w:style w:type="paragraph" w:customStyle="1" w:styleId="xl38">
    <w:name w:val="xl3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kern w:val="0"/>
    </w:rPr>
  </w:style>
  <w:style w:type="paragraph" w:customStyle="1" w:styleId="affc">
    <w:name w:val="表格"/>
    <w:basedOn w:val="a2"/>
    <w:pPr>
      <w:keepNext/>
      <w:adjustRightInd w:val="0"/>
      <w:spacing w:line="100" w:lineRule="atLeast"/>
      <w:textAlignment w:val="baseline"/>
    </w:pPr>
    <w:rPr>
      <w:spacing w:val="20"/>
      <w:w w:val="80"/>
      <w:kern w:val="0"/>
      <w:szCs w:val="20"/>
    </w:rPr>
  </w:style>
  <w:style w:type="paragraph" w:customStyle="1" w:styleId="xl72">
    <w:name w:val="xl72"/>
    <w:basedOn w:val="a2"/>
    <w:pPr>
      <w:widowControl/>
      <w:pBdr>
        <w:top w:val="single" w:sz="4" w:space="0" w:color="auto"/>
        <w:bottom w:val="single" w:sz="4" w:space="0" w:color="auto"/>
      </w:pBdr>
      <w:spacing w:before="100" w:beforeAutospacing="1" w:after="100" w:afterAutospacing="1"/>
      <w:jc w:val="center"/>
    </w:pPr>
    <w:rPr>
      <w:rFonts w:ascii="宋体" w:hAnsi="宋体"/>
      <w:b/>
      <w:bCs/>
      <w:kern w:val="0"/>
    </w:rPr>
  </w:style>
  <w:style w:type="paragraph" w:customStyle="1" w:styleId="CharChar">
    <w:name w:val="段落样式 Char Char"/>
    <w:basedOn w:val="a2"/>
    <w:pPr>
      <w:keepNext/>
      <w:suppressLineNumbers/>
      <w:suppressAutoHyphens/>
      <w:topLinePunct/>
      <w:adjustRightInd w:val="0"/>
      <w:snapToGrid w:val="0"/>
      <w:spacing w:line="480" w:lineRule="atLeast"/>
      <w:ind w:firstLine="482"/>
      <w:textAlignment w:val="baseline"/>
    </w:pPr>
    <w:rPr>
      <w:snapToGrid w:val="0"/>
      <w:w w:val="90"/>
      <w:kern w:val="0"/>
      <w:sz w:val="28"/>
      <w:szCs w:val="20"/>
    </w:rPr>
  </w:style>
  <w:style w:type="paragraph" w:customStyle="1" w:styleId="xl25">
    <w:name w:val="xl25"/>
    <w:basedOn w:val="a2"/>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kern w:val="0"/>
    </w:rPr>
  </w:style>
  <w:style w:type="paragraph" w:customStyle="1" w:styleId="CM2">
    <w:name w:val="CM2"/>
    <w:basedOn w:val="Default"/>
    <w:next w:val="Default"/>
    <w:pPr>
      <w:spacing w:line="546" w:lineRule="atLeast"/>
    </w:pPr>
    <w:rPr>
      <w:rFonts w:ascii="黑体" w:eastAsia="黑体" w:cs="Times New Roman"/>
      <w:color w:val="auto"/>
    </w:rPr>
  </w:style>
  <w:style w:type="paragraph" w:customStyle="1" w:styleId="xl37">
    <w:name w:val="xl37"/>
    <w:basedOn w:val="a2"/>
    <w:pPr>
      <w:widowControl/>
      <w:pBdr>
        <w:left w:val="single" w:sz="4" w:space="0" w:color="auto"/>
        <w:right w:val="single" w:sz="4" w:space="0" w:color="auto"/>
      </w:pBdr>
      <w:spacing w:before="100" w:beforeAutospacing="1" w:after="100" w:afterAutospacing="1"/>
      <w:jc w:val="center"/>
    </w:pPr>
    <w:rPr>
      <w:rFonts w:ascii="宋体" w:hAnsi="宋体"/>
      <w:kern w:val="0"/>
      <w:sz w:val="22"/>
      <w:szCs w:val="22"/>
    </w:rPr>
  </w:style>
  <w:style w:type="paragraph" w:customStyle="1" w:styleId="xl69">
    <w:name w:val="xl69"/>
    <w:basedOn w:val="a2"/>
    <w:pPr>
      <w:widowControl/>
      <w:pBdr>
        <w:top w:val="single" w:sz="4" w:space="0" w:color="auto"/>
        <w:left w:val="single" w:sz="4" w:space="0" w:color="auto"/>
        <w:bottom w:val="single" w:sz="4" w:space="0" w:color="auto"/>
      </w:pBdr>
      <w:spacing w:before="100" w:beforeAutospacing="1" w:after="100" w:afterAutospacing="1"/>
      <w:jc w:val="left"/>
    </w:pPr>
    <w:rPr>
      <w:kern w:val="0"/>
    </w:rPr>
  </w:style>
  <w:style w:type="paragraph" w:customStyle="1" w:styleId="CM7">
    <w:name w:val="CM7"/>
    <w:basedOn w:val="Default"/>
    <w:next w:val="Default"/>
    <w:pPr>
      <w:spacing w:after="313"/>
    </w:pPr>
    <w:rPr>
      <w:rFonts w:ascii="黑体" w:eastAsia="黑体" w:cs="Times New Roman"/>
      <w:color w:val="auto"/>
    </w:rPr>
  </w:style>
  <w:style w:type="paragraph" w:customStyle="1" w:styleId="xl79">
    <w:name w:val="xl79"/>
    <w:basedOn w:val="a2"/>
    <w:pPr>
      <w:widowControl/>
      <w:pBdr>
        <w:top w:val="single" w:sz="4" w:space="0" w:color="auto"/>
        <w:left w:val="single" w:sz="4" w:space="0" w:color="auto"/>
        <w:bottom w:val="single" w:sz="4" w:space="0" w:color="auto"/>
      </w:pBdr>
      <w:spacing w:before="100" w:beforeAutospacing="1" w:after="100" w:afterAutospacing="1"/>
      <w:jc w:val="center"/>
    </w:pPr>
    <w:rPr>
      <w:kern w:val="0"/>
    </w:rPr>
  </w:style>
  <w:style w:type="paragraph" w:customStyle="1" w:styleId="xl47">
    <w:name w:val="xl47"/>
    <w:basedOn w:val="a2"/>
    <w:pPr>
      <w:widowControl/>
      <w:pBdr>
        <w:top w:val="single" w:sz="4" w:space="0" w:color="auto"/>
        <w:left w:val="single" w:sz="4" w:space="0" w:color="auto"/>
        <w:right w:val="single" w:sz="4" w:space="0" w:color="auto"/>
      </w:pBdr>
      <w:spacing w:before="100" w:beforeAutospacing="1" w:after="100" w:afterAutospacing="1"/>
      <w:jc w:val="center"/>
    </w:pPr>
    <w:rPr>
      <w:rFonts w:ascii="宋体" w:hAnsi="宋体"/>
      <w:kern w:val="0"/>
      <w:sz w:val="22"/>
      <w:szCs w:val="22"/>
    </w:rPr>
  </w:style>
  <w:style w:type="paragraph" w:customStyle="1" w:styleId="xl46">
    <w:name w:val="xl46"/>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rPr>
  </w:style>
  <w:style w:type="paragraph" w:customStyle="1" w:styleId="xl61">
    <w:name w:val="xl61"/>
    <w:basedOn w:val="a2"/>
    <w:pPr>
      <w:widowControl/>
      <w:pBdr>
        <w:top w:val="single" w:sz="4" w:space="0" w:color="auto"/>
      </w:pBdr>
      <w:spacing w:before="100" w:beforeAutospacing="1" w:after="100" w:afterAutospacing="1"/>
      <w:jc w:val="center"/>
    </w:pPr>
    <w:rPr>
      <w:kern w:val="0"/>
    </w:rPr>
  </w:style>
  <w:style w:type="paragraph" w:customStyle="1" w:styleId="xl29">
    <w:name w:val="xl29"/>
    <w:basedOn w:val="a2"/>
    <w:pPr>
      <w:widowControl/>
      <w:pBdr>
        <w:top w:val="single" w:sz="4" w:space="0" w:color="auto"/>
        <w:bottom w:val="single" w:sz="4" w:space="0" w:color="auto"/>
      </w:pBdr>
      <w:spacing w:before="100" w:beforeAutospacing="1" w:after="100" w:afterAutospacing="1"/>
      <w:jc w:val="left"/>
    </w:pPr>
    <w:rPr>
      <w:rFonts w:ascii="宋体" w:hAnsi="宋体"/>
      <w:kern w:val="0"/>
    </w:rPr>
  </w:style>
  <w:style w:type="paragraph" w:customStyle="1" w:styleId="xl34">
    <w:name w:val="xl34"/>
    <w:basedOn w:val="a2"/>
    <w:pPr>
      <w:widowControl/>
      <w:pBdr>
        <w:left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57">
    <w:name w:val="xl5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b/>
      <w:bCs/>
      <w:kern w:val="0"/>
    </w:rPr>
  </w:style>
  <w:style w:type="paragraph" w:customStyle="1" w:styleId="xl42">
    <w:name w:val="xl42"/>
    <w:basedOn w:val="a2"/>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b/>
      <w:bCs/>
      <w:kern w:val="0"/>
    </w:rPr>
  </w:style>
  <w:style w:type="paragraph" w:customStyle="1" w:styleId="xl45">
    <w:name w:val="xl45"/>
    <w:basedOn w:val="a2"/>
    <w:pPr>
      <w:widowControl/>
      <w:pBdr>
        <w:left w:val="single" w:sz="4" w:space="0" w:color="auto"/>
        <w:bottom w:val="single" w:sz="4" w:space="0" w:color="auto"/>
        <w:right w:val="single" w:sz="4" w:space="0" w:color="auto"/>
      </w:pBdr>
      <w:spacing w:before="100" w:beforeAutospacing="1" w:after="100" w:afterAutospacing="1"/>
      <w:jc w:val="center"/>
    </w:pPr>
    <w:rPr>
      <w:kern w:val="0"/>
    </w:rPr>
  </w:style>
  <w:style w:type="paragraph" w:customStyle="1" w:styleId="xl71">
    <w:name w:val="xl71"/>
    <w:basedOn w:val="a2"/>
    <w:pPr>
      <w:widowControl/>
      <w:pBdr>
        <w:top w:val="single" w:sz="4" w:space="0" w:color="auto"/>
        <w:left w:val="single" w:sz="4" w:space="0" w:color="auto"/>
        <w:bottom w:val="single" w:sz="4" w:space="0" w:color="auto"/>
      </w:pBdr>
      <w:spacing w:before="100" w:beforeAutospacing="1" w:after="100" w:afterAutospacing="1"/>
      <w:jc w:val="center"/>
    </w:pPr>
    <w:rPr>
      <w:b/>
      <w:bCs/>
      <w:kern w:val="0"/>
    </w:rPr>
  </w:style>
  <w:style w:type="paragraph" w:customStyle="1" w:styleId="xl77">
    <w:name w:val="xl77"/>
    <w:basedOn w:val="a2"/>
    <w:pPr>
      <w:widowControl/>
      <w:pBdr>
        <w:top w:val="single" w:sz="4" w:space="0" w:color="auto"/>
        <w:right w:val="single" w:sz="4" w:space="0" w:color="auto"/>
      </w:pBdr>
      <w:spacing w:before="100" w:beforeAutospacing="1" w:after="100" w:afterAutospacing="1"/>
      <w:jc w:val="center"/>
    </w:pPr>
    <w:rPr>
      <w:rFonts w:ascii="宋体" w:hAnsi="宋体"/>
      <w:kern w:val="0"/>
    </w:rPr>
  </w:style>
  <w:style w:type="character" w:customStyle="1" w:styleId="Charf2">
    <w:name w:val="！正文 Char"/>
    <w:link w:val="affd"/>
    <w:qFormat/>
    <w:locked/>
    <w:rPr>
      <w:szCs w:val="28"/>
      <w:lang w:val="zh-CN" w:eastAsia="zh-CN"/>
    </w:rPr>
  </w:style>
  <w:style w:type="paragraph" w:customStyle="1" w:styleId="affd">
    <w:name w:val="！正文"/>
    <w:basedOn w:val="a2"/>
    <w:link w:val="Charf2"/>
    <w:qFormat/>
    <w:pPr>
      <w:widowControl/>
      <w:autoSpaceDE w:val="0"/>
      <w:autoSpaceDN w:val="0"/>
      <w:adjustRightInd w:val="0"/>
      <w:spacing w:line="360" w:lineRule="auto"/>
      <w:ind w:firstLineChars="192" w:firstLine="461"/>
      <w:jc w:val="left"/>
    </w:pPr>
    <w:rPr>
      <w:rFonts w:asciiTheme="minorHAnsi" w:eastAsiaTheme="minorEastAsia" w:hAnsiTheme="minorHAnsi" w:cstheme="minorBidi"/>
      <w:sz w:val="21"/>
      <w:szCs w:val="28"/>
      <w:lang w:val="zh-CN"/>
    </w:rPr>
  </w:style>
  <w:style w:type="paragraph" w:customStyle="1" w:styleId="a0">
    <w:name w:val="!符号二"/>
    <w:basedOn w:val="affd"/>
    <w:qFormat/>
    <w:pPr>
      <w:numPr>
        <w:numId w:val="3"/>
      </w:numPr>
      <w:tabs>
        <w:tab w:val="clear" w:pos="720"/>
      </w:tabs>
      <w:ind w:left="432" w:firstLineChars="0" w:firstLine="0"/>
    </w:pPr>
  </w:style>
  <w:style w:type="character" w:customStyle="1" w:styleId="Charf">
    <w:name w:val="列出段落 Char"/>
    <w:link w:val="aff2"/>
    <w:uiPriority w:val="34"/>
    <w:qFormat/>
    <w:rPr>
      <w:rFonts w:ascii="Times New Roman" w:eastAsia="宋体" w:hAnsi="Times New Roman" w:cs="Times New Roman"/>
      <w:sz w:val="24"/>
      <w:szCs w:val="24"/>
    </w:rPr>
  </w:style>
  <w:style w:type="paragraph" w:customStyle="1" w:styleId="IBM">
    <w:name w:val="IBM_正文"/>
    <w:basedOn w:val="afa"/>
    <w:pPr>
      <w:spacing w:beforeLines="20" w:before="120" w:afterLines="20" w:line="360" w:lineRule="auto"/>
      <w:ind w:firstLineChars="200" w:firstLine="480"/>
    </w:pPr>
    <w:rPr>
      <w:rFonts w:ascii="宋体" w:hAnsi="宋体" w:cs="宋体"/>
      <w:sz w:val="24"/>
    </w:rPr>
  </w:style>
  <w:style w:type="character" w:customStyle="1" w:styleId="Charf3">
    <w:name w:val="!正文 Char"/>
    <w:link w:val="affe"/>
    <w:qFormat/>
    <w:locked/>
    <w:rPr>
      <w:sz w:val="24"/>
      <w:szCs w:val="21"/>
    </w:rPr>
  </w:style>
  <w:style w:type="paragraph" w:customStyle="1" w:styleId="affe">
    <w:name w:val="!正文"/>
    <w:basedOn w:val="a2"/>
    <w:link w:val="Charf3"/>
    <w:qFormat/>
    <w:pPr>
      <w:adjustRightInd w:val="0"/>
      <w:snapToGrid w:val="0"/>
      <w:spacing w:line="360" w:lineRule="auto"/>
      <w:ind w:firstLineChars="200" w:firstLine="200"/>
    </w:pPr>
    <w:rPr>
      <w:rFonts w:asciiTheme="minorHAnsi" w:eastAsiaTheme="minorEastAsia" w:hAnsiTheme="minorHAnsi" w:cstheme="minorBidi"/>
      <w:szCs w:val="21"/>
    </w:rPr>
  </w:style>
  <w:style w:type="character" w:customStyle="1" w:styleId="Charf4">
    <w:name w:val="文档正文 Char"/>
    <w:link w:val="afff"/>
    <w:locked/>
    <w:rPr>
      <w:rFonts w:ascii="Arial" w:hAnsi="Arial" w:cs="Arial"/>
      <w:sz w:val="24"/>
    </w:rPr>
  </w:style>
  <w:style w:type="paragraph" w:customStyle="1" w:styleId="afff">
    <w:name w:val="文档正文"/>
    <w:basedOn w:val="a2"/>
    <w:link w:val="Charf4"/>
    <w:pPr>
      <w:widowControl/>
      <w:adjustRightInd w:val="0"/>
      <w:spacing w:after="200" w:line="360" w:lineRule="auto"/>
      <w:ind w:firstLine="567"/>
      <w:jc w:val="left"/>
    </w:pPr>
    <w:rPr>
      <w:rFonts w:ascii="Arial" w:eastAsiaTheme="minorEastAsia" w:hAnsi="Arial" w:cs="Arial"/>
      <w:szCs w:val="22"/>
    </w:rPr>
  </w:style>
  <w:style w:type="paragraph" w:customStyle="1" w:styleId="afff0">
    <w:name w:val="手册正文"/>
    <w:basedOn w:val="a2"/>
    <w:link w:val="Charf5"/>
    <w:qFormat/>
    <w:pPr>
      <w:adjustRightInd w:val="0"/>
      <w:spacing w:beforeLines="20" w:afterLines="20" w:line="360" w:lineRule="auto"/>
      <w:ind w:leftChars="100" w:left="100" w:rightChars="100" w:right="100" w:firstLineChars="200" w:firstLine="200"/>
    </w:pPr>
    <w:rPr>
      <w:szCs w:val="28"/>
      <w:lang w:val="zh-CN"/>
    </w:rPr>
  </w:style>
  <w:style w:type="character" w:customStyle="1" w:styleId="Charf5">
    <w:name w:val="手册正文 Char"/>
    <w:link w:val="afff0"/>
    <w:qFormat/>
    <w:rPr>
      <w:rFonts w:ascii="Times New Roman" w:eastAsia="宋体" w:hAnsi="Times New Roman" w:cs="Times New Roman"/>
      <w:sz w:val="24"/>
      <w:szCs w:val="28"/>
      <w:lang w:val="zh-CN"/>
    </w:rPr>
  </w:style>
  <w:style w:type="paragraph" w:customStyle="1" w:styleId="1b">
    <w:name w:val="列表段落1"/>
    <w:basedOn w:val="a2"/>
    <w:uiPriority w:val="34"/>
    <w:qFormat/>
    <w:pPr>
      <w:ind w:firstLineChars="200" w:firstLine="420"/>
    </w:pPr>
    <w:rPr>
      <w:rFonts w:asciiTheme="minorHAnsi" w:eastAsiaTheme="minorEastAsia" w:hAnsiTheme="minorHAnsi" w:cstheme="minorBidi"/>
      <w:sz w:val="21"/>
    </w:rPr>
  </w:style>
  <w:style w:type="paragraph" w:customStyle="1" w:styleId="35">
    <w:name w:val="列出段落3"/>
    <w:basedOn w:val="a2"/>
    <w:uiPriority w:val="34"/>
    <w:qFormat/>
    <w:pPr>
      <w:ind w:firstLineChars="200" w:firstLine="420"/>
    </w:pPr>
    <w:rPr>
      <w:rFonts w:asciiTheme="minorHAnsi" w:eastAsiaTheme="minorEastAsia" w:hAnsiTheme="minorHAnsi" w:cstheme="minorBidi"/>
      <w:sz w:val="21"/>
    </w:rPr>
  </w:style>
  <w:style w:type="paragraph" w:customStyle="1" w:styleId="afff1">
    <w:name w:val="正文文档"/>
    <w:basedOn w:val="a2"/>
    <w:qFormat/>
    <w:pPr>
      <w:adjustRightInd w:val="0"/>
      <w:spacing w:line="440" w:lineRule="atLeast"/>
      <w:ind w:firstLineChars="200" w:firstLine="200"/>
      <w:textAlignment w:val="baseline"/>
    </w:pPr>
    <w:rPr>
      <w:kern w:val="0"/>
      <w:szCs w:val="20"/>
    </w:rPr>
  </w:style>
  <w:style w:type="paragraph" w:customStyle="1" w:styleId="ab0">
    <w:name w:val="ab_正文"/>
    <w:basedOn w:val="a2"/>
    <w:qFormat/>
    <w:pPr>
      <w:widowControl/>
      <w:spacing w:before="100" w:beforeAutospacing="1" w:after="100" w:afterAutospacing="1" w:line="560" w:lineRule="exact"/>
      <w:ind w:firstLine="420"/>
      <w:jc w:val="left"/>
    </w:pPr>
    <w:rPr>
      <w:rFonts w:ascii="微软雅黑" w:eastAsia="微软雅黑" w:hAnsi="微软雅黑" w:cs="Arial"/>
      <w:color w:val="333333"/>
      <w:spacing w:val="20"/>
      <w:kern w:val="0"/>
      <w:sz w:val="22"/>
      <w:szCs w:val="22"/>
    </w:rPr>
  </w:style>
  <w:style w:type="character" w:customStyle="1" w:styleId="fontstyle01">
    <w:name w:val="fontstyle01"/>
    <w:basedOn w:val="a4"/>
    <w:qFormat/>
    <w:rPr>
      <w:rFonts w:ascii="宋体" w:eastAsia="宋体" w:hAnsi="宋体" w:hint="eastAsia"/>
      <w:color w:val="000000"/>
      <w:sz w:val="24"/>
      <w:szCs w:val="24"/>
    </w:rPr>
  </w:style>
  <w:style w:type="paragraph" w:customStyle="1" w:styleId="WPSOffice1">
    <w:name w:val="WPSOffice手动目录 1"/>
    <w:qFormat/>
    <w:rPr>
      <w:rFonts w:ascii="Times New Roman" w:eastAsia="宋体" w:hAnsi="Times New Roman" w:cs="Times New Roman"/>
    </w:rPr>
  </w:style>
  <w:style w:type="paragraph" w:customStyle="1" w:styleId="a1">
    <w:name w:val="无序列表头"/>
    <w:basedOn w:val="a2"/>
    <w:qFormat/>
    <w:pPr>
      <w:widowControl/>
      <w:numPr>
        <w:numId w:val="4"/>
      </w:numPr>
      <w:adjustRightInd w:val="0"/>
      <w:snapToGrid w:val="0"/>
      <w:spacing w:line="360" w:lineRule="auto"/>
      <w:ind w:firstLine="0"/>
    </w:pPr>
    <w:rPr>
      <w:rFonts w:ascii="宋体" w:eastAsiaTheme="minorEastAsia" w:hAnsi="宋体" w:cstheme="minorBidi"/>
      <w:spacing w:val="20"/>
      <w:szCs w:val="22"/>
    </w:rPr>
  </w:style>
  <w:style w:type="paragraph" w:customStyle="1" w:styleId="1c">
    <w:name w:val="列出段落1"/>
    <w:basedOn w:val="a2"/>
    <w:uiPriority w:val="34"/>
    <w:qFormat/>
    <w:pPr>
      <w:spacing w:line="520" w:lineRule="exact"/>
      <w:ind w:firstLineChars="200" w:firstLine="420"/>
    </w:pPr>
    <w:rPr>
      <w:rFonts w:asciiTheme="minorHAnsi" w:eastAsiaTheme="minorEastAsia" w:hAnsiTheme="minorHAnsi" w:cstheme="minorBidi"/>
      <w:sz w:val="21"/>
      <w:szCs w:val="22"/>
    </w:rPr>
  </w:style>
  <w:style w:type="paragraph" w:customStyle="1" w:styleId="afff2">
    <w:name w:val="图片"/>
    <w:basedOn w:val="a2"/>
    <w:qFormat/>
    <w:pPr>
      <w:spacing w:beforeLines="100" w:line="520" w:lineRule="exact"/>
      <w:jc w:val="center"/>
    </w:pPr>
    <w:rPr>
      <w:rFonts w:asciiTheme="minorHAnsi" w:eastAsiaTheme="minorEastAsia" w:hAnsiTheme="minorHAnsi" w:cstheme="minorBidi"/>
      <w:sz w:val="21"/>
      <w:szCs w:val="22"/>
    </w:rPr>
  </w:style>
  <w:style w:type="paragraph" w:customStyle="1" w:styleId="afff3">
    <w:name w:val="表头文字"/>
    <w:basedOn w:val="a2"/>
    <w:qFormat/>
    <w:pPr>
      <w:adjustRightInd w:val="0"/>
      <w:spacing w:line="240" w:lineRule="atLeast"/>
      <w:jc w:val="center"/>
    </w:pPr>
    <w:rPr>
      <w:rFonts w:asciiTheme="minorHAnsi" w:eastAsiaTheme="minorEastAsia" w:hAnsiTheme="minorHAnsi" w:cstheme="minorBidi"/>
      <w:b/>
      <w:sz w:val="20"/>
      <w:szCs w:val="22"/>
    </w:rPr>
  </w:style>
  <w:style w:type="paragraph" w:customStyle="1" w:styleId="a">
    <w:name w:val="方块列表"/>
    <w:basedOn w:val="1b"/>
    <w:qFormat/>
    <w:pPr>
      <w:numPr>
        <w:numId w:val="5"/>
      </w:numPr>
      <w:adjustRightInd w:val="0"/>
      <w:ind w:firstLineChars="0" w:firstLine="0"/>
    </w:pPr>
  </w:style>
  <w:style w:type="paragraph" w:customStyle="1" w:styleId="110">
    <w:name w:val="样式110"/>
    <w:basedOn w:val="2"/>
    <w:qFormat/>
    <w:pPr>
      <w:spacing w:beforeLines="25" w:before="120" w:afterLines="25" w:after="120" w:line="360" w:lineRule="auto"/>
      <w:ind w:left="575" w:hanging="575"/>
      <w:jc w:val="left"/>
    </w:pPr>
    <w:rPr>
      <w:rFonts w:eastAsia="宋体" w:cs="Arial"/>
      <w:sz w:val="28"/>
      <w:szCs w:val="28"/>
    </w:rPr>
  </w:style>
  <w:style w:type="paragraph" w:customStyle="1" w:styleId="afff4">
    <w:name w:val="正  文"/>
    <w:basedOn w:val="a2"/>
    <w:qFormat/>
    <w:pPr>
      <w:spacing w:line="520" w:lineRule="exact"/>
      <w:ind w:firstLineChars="200" w:firstLine="200"/>
      <w:textAlignment w:val="baseline"/>
    </w:pPr>
    <w:rPr>
      <w:rFonts w:ascii="Calibri" w:eastAsiaTheme="minorEastAsia" w:hAnsi="Calibri" w:cstheme="minorBidi"/>
      <w:kern w:val="0"/>
      <w:szCs w:val="28"/>
    </w:rPr>
  </w:style>
  <w:style w:type="paragraph" w:customStyle="1" w:styleId="afff5">
    <w:name w:val="图表注释"/>
    <w:basedOn w:val="afff2"/>
    <w:next w:val="a2"/>
    <w:qFormat/>
    <w:pPr>
      <w:adjustRightInd w:val="0"/>
      <w:spacing w:beforeLines="0" w:afterLines="100"/>
      <w:textAlignment w:val="top"/>
    </w:pPr>
    <w:rPr>
      <w:b/>
      <w:sz w:val="16"/>
    </w:rPr>
  </w:style>
  <w:style w:type="paragraph" w:customStyle="1" w:styleId="afff6">
    <w:name w:val="投标正文"/>
    <w:basedOn w:val="a2"/>
    <w:qFormat/>
    <w:pPr>
      <w:widowControl/>
      <w:spacing w:line="360" w:lineRule="auto"/>
      <w:ind w:firstLineChars="200" w:firstLine="200"/>
    </w:pPr>
    <w:rPr>
      <w:rFonts w:asciiTheme="minorHAnsi" w:eastAsiaTheme="minorEastAsia" w:hAnsiTheme="minorHAnsi" w:cstheme="minorBidi"/>
      <w:kern w:val="0"/>
      <w:sz w:val="21"/>
      <w:szCs w:val="22"/>
    </w:rPr>
  </w:style>
  <w:style w:type="paragraph" w:customStyle="1" w:styleId="ab1">
    <w:name w:val="ab_1级方块"/>
    <w:basedOn w:val="a2"/>
    <w:qFormat/>
    <w:pPr>
      <w:widowControl/>
      <w:numPr>
        <w:numId w:val="6"/>
      </w:numPr>
      <w:snapToGrid w:val="0"/>
      <w:spacing w:beforeLines="50" w:before="100" w:beforeAutospacing="1" w:afterLines="100" w:after="50" w:line="440" w:lineRule="exact"/>
      <w:ind w:left="714" w:right="238" w:firstLineChars="200" w:hanging="357"/>
      <w:jc w:val="left"/>
    </w:pPr>
    <w:rPr>
      <w:rFonts w:ascii="微软雅黑" w:hAnsi="微软雅黑" w:cs="Arial"/>
      <w:color w:val="333333"/>
      <w:spacing w:val="20"/>
      <w:kern w:val="0"/>
      <w:sz w:val="22"/>
      <w:szCs w:val="22"/>
    </w:rPr>
  </w:style>
  <w:style w:type="paragraph" w:customStyle="1" w:styleId="afff7">
    <w:name w:val="附录"/>
    <w:basedOn w:val="a2"/>
    <w:qFormat/>
    <w:pPr>
      <w:widowControl/>
      <w:jc w:val="left"/>
    </w:pPr>
    <w:rPr>
      <w:kern w:val="0"/>
    </w:rPr>
  </w:style>
  <w:style w:type="paragraph" w:customStyle="1" w:styleId="afff8">
    <w:name w:val="表格文字"/>
    <w:basedOn w:val="a2"/>
    <w:link w:val="Charf6"/>
    <w:qFormat/>
    <w:pPr>
      <w:widowControl/>
      <w:autoSpaceDE w:val="0"/>
      <w:autoSpaceDN w:val="0"/>
      <w:adjustRightInd w:val="0"/>
      <w:ind w:leftChars="-30" w:left="-30" w:rightChars="-30" w:right="-30"/>
      <w:jc w:val="center"/>
    </w:pPr>
    <w:rPr>
      <w:kern w:val="0"/>
      <w:sz w:val="21"/>
      <w:szCs w:val="20"/>
      <w:lang w:val="zh-CN"/>
    </w:rPr>
  </w:style>
  <w:style w:type="character" w:customStyle="1" w:styleId="Charf6">
    <w:name w:val="表格文字 Char"/>
    <w:link w:val="afff8"/>
    <w:qFormat/>
    <w:rPr>
      <w:rFonts w:ascii="Times New Roman" w:eastAsia="宋体" w:hAnsi="Times New Roman" w:cs="Times New Roman"/>
      <w:kern w:val="0"/>
      <w:szCs w:val="20"/>
      <w:lang w:val="zh-CN"/>
    </w:rPr>
  </w:style>
  <w:style w:type="character" w:customStyle="1" w:styleId="edui-clickable2">
    <w:name w:val="edui-clickable2"/>
    <w:basedOn w:val="a4"/>
    <w:rPr>
      <w:color w:val="0000FF"/>
      <w:u w:val="single"/>
    </w:rPr>
  </w:style>
  <w:style w:type="character" w:customStyle="1" w:styleId="edui-unclickable">
    <w:name w:val="edui-unclickable"/>
    <w:basedOn w:val="a4"/>
    <w:rPr>
      <w:color w:val="808080"/>
    </w:rPr>
  </w:style>
  <w:style w:type="character" w:customStyle="1" w:styleId="x-tab-strip-text">
    <w:name w:val="x-tab-strip-text"/>
    <w:basedOn w:val="a4"/>
  </w:style>
  <w:style w:type="character" w:customStyle="1" w:styleId="x-tab-strip-text1">
    <w:name w:val="x-tab-strip-text1"/>
    <w:basedOn w:val="a4"/>
    <w:rPr>
      <w:rFonts w:ascii="Tahoma" w:eastAsia="Tahoma" w:hAnsi="Tahoma" w:cs="Tahoma"/>
      <w:color w:val="416AA3"/>
      <w:sz w:val="16"/>
      <w:szCs w:val="16"/>
    </w:rPr>
  </w:style>
  <w:style w:type="character" w:customStyle="1" w:styleId="x-tab-strip-text2">
    <w:name w:val="x-tab-strip-text2"/>
    <w:basedOn w:val="a4"/>
  </w:style>
  <w:style w:type="character" w:customStyle="1" w:styleId="x-tab-strip-text3">
    <w:name w:val="x-tab-strip-text3"/>
    <w:basedOn w:val="a4"/>
    <w:rPr>
      <w:b/>
      <w:color w:val="15428B"/>
    </w:rPr>
  </w:style>
  <w:style w:type="character" w:customStyle="1" w:styleId="x-tab-strip-text4">
    <w:name w:val="x-tab-strip-text4"/>
    <w:basedOn w:val="a4"/>
  </w:style>
  <w:style w:type="character" w:customStyle="1" w:styleId="x-tab-strip-text5">
    <w:name w:val="x-tab-strip-text5"/>
    <w:basedOn w:val="a4"/>
    <w:rPr>
      <w:color w:val="15428B"/>
    </w:rPr>
  </w:style>
  <w:style w:type="character" w:customStyle="1" w:styleId="x-tab-strip-text6">
    <w:name w:val="x-tab-strip-text6"/>
    <w:basedOn w:val="a4"/>
  </w:style>
  <w:style w:type="character" w:customStyle="1" w:styleId="x-tab-strip-text7">
    <w:name w:val="x-tab-strip-text7"/>
    <w:basedOn w:val="a4"/>
    <w:rPr>
      <w:color w:val="15428B"/>
    </w:rPr>
  </w:style>
  <w:style w:type="paragraph" w:customStyle="1" w:styleId="1Heading0H1SectionHeadHeader1h11stlevell1Listl3">
    <w:name w:val="样式 标题 1Heading 0H1Section HeadHeader1h11st levell1List l...3"/>
    <w:basedOn w:val="1"/>
    <w:pPr>
      <w:pageBreakBefore/>
      <w:numPr>
        <w:numId w:val="7"/>
      </w:numPr>
      <w:tabs>
        <w:tab w:val="left" w:pos="0"/>
      </w:tabs>
      <w:adjustRightInd w:val="0"/>
      <w:spacing w:beforeLines="50" w:before="300" w:afterLines="50" w:after="240" w:line="360" w:lineRule="auto"/>
      <w:ind w:left="0" w:firstLineChars="200" w:firstLine="0"/>
      <w:textAlignment w:val="baseline"/>
    </w:pPr>
    <w:rPr>
      <w:rFonts w:ascii="宋体" w:hAnsi="宋体"/>
      <w:bCs w:val="0"/>
      <w:sz w:val="30"/>
      <w:szCs w:val="20"/>
    </w:rPr>
  </w:style>
  <w:style w:type="character" w:customStyle="1" w:styleId="1d">
    <w:name w:val="已访问的超链接1"/>
    <w:rPr>
      <w:color w:val="800080"/>
      <w:u w:val="single"/>
    </w:rPr>
  </w:style>
  <w:style w:type="paragraph" w:customStyle="1" w:styleId="-11">
    <w:name w:val="彩色列表 - 着色 11"/>
    <w:basedOn w:val="a2"/>
    <w:qFormat/>
    <w:pPr>
      <w:spacing w:line="440" w:lineRule="atLeast"/>
      <w:ind w:firstLineChars="200" w:firstLine="420"/>
    </w:pPr>
    <w:rPr>
      <w:rFonts w:ascii="Calibri" w:hAnsi="Calibri"/>
      <w:sz w:val="21"/>
      <w:szCs w:val="20"/>
      <w:lang w:bidi="he-IL"/>
    </w:rPr>
  </w:style>
  <w:style w:type="paragraph" w:customStyle="1" w:styleId="0505">
    <w:name w:val="样式 正文首行缩进 + 段前: 0.5 行 段后: 0.5 行"/>
    <w:basedOn w:val="afa"/>
    <w:uiPriority w:val="99"/>
    <w:qFormat/>
    <w:pPr>
      <w:tabs>
        <w:tab w:val="left" w:pos="3480"/>
      </w:tabs>
      <w:adjustRightInd w:val="0"/>
      <w:spacing w:beforeLines="50" w:afterLines="50" w:line="480" w:lineRule="exact"/>
      <w:ind w:firstLineChars="0" w:firstLine="0"/>
      <w:jc w:val="left"/>
      <w:textAlignment w:val="baseline"/>
    </w:pPr>
    <w:rPr>
      <w:kern w:val="0"/>
      <w:sz w:val="24"/>
    </w:rPr>
  </w:style>
  <w:style w:type="character" w:customStyle="1" w:styleId="2111Char">
    <w:name w:val="2.1.1.1 Char"/>
    <w:link w:val="2111"/>
    <w:rsid w:val="003F652D"/>
    <w:rPr>
      <w:rFonts w:ascii="宋体" w:hAnsi="宋体"/>
      <w:b/>
      <w:kern w:val="2"/>
      <w:sz w:val="21"/>
      <w:szCs w:val="24"/>
    </w:rPr>
  </w:style>
  <w:style w:type="character" w:customStyle="1" w:styleId="Charf7">
    <w:name w:val="段 Char"/>
    <w:link w:val="afff9"/>
    <w:qFormat/>
    <w:rsid w:val="003F652D"/>
    <w:rPr>
      <w:rFonts w:ascii="宋体"/>
      <w:sz w:val="21"/>
    </w:rPr>
  </w:style>
  <w:style w:type="paragraph" w:customStyle="1" w:styleId="afff9">
    <w:name w:val="段"/>
    <w:link w:val="Charf7"/>
    <w:qFormat/>
    <w:rsid w:val="003F652D"/>
    <w:pPr>
      <w:tabs>
        <w:tab w:val="center" w:pos="4201"/>
        <w:tab w:val="right" w:leader="dot" w:pos="9298"/>
      </w:tabs>
      <w:autoSpaceDE w:val="0"/>
      <w:autoSpaceDN w:val="0"/>
      <w:ind w:firstLineChars="200" w:firstLine="420"/>
      <w:jc w:val="both"/>
    </w:pPr>
    <w:rPr>
      <w:rFonts w:ascii="宋体"/>
      <w:sz w:val="21"/>
    </w:rPr>
  </w:style>
  <w:style w:type="paragraph" w:customStyle="1" w:styleId="2111">
    <w:name w:val="2.1.1.1"/>
    <w:basedOn w:val="a2"/>
    <w:link w:val="2111Char"/>
    <w:qFormat/>
    <w:rsid w:val="003F652D"/>
    <w:pPr>
      <w:spacing w:line="317" w:lineRule="exact"/>
      <w:contextualSpacing/>
      <w:outlineLvl w:val="3"/>
    </w:pPr>
    <w:rPr>
      <w:rFonts w:ascii="宋体" w:eastAsiaTheme="minorEastAsia" w:hAnsi="宋体" w:cstheme="minorBidi"/>
      <w:b/>
      <w:sz w:val="21"/>
    </w:rPr>
  </w:style>
  <w:style w:type="paragraph" w:styleId="42">
    <w:name w:val="toc 4"/>
    <w:basedOn w:val="a2"/>
    <w:next w:val="a2"/>
    <w:autoRedefine/>
    <w:uiPriority w:val="39"/>
    <w:unhideWhenUsed/>
    <w:rsid w:val="00D84A92"/>
    <w:pPr>
      <w:ind w:leftChars="600" w:left="12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uiPriority="0" w:unhideWhenUsed="0" w:qFormat="1"/>
    <w:lsdException w:name="footnote text" w:uiPriority="0" w:unhideWhenUsed="0"/>
    <w:lsdException w:name="annotation text" w:unhideWhenUsed="0" w:qFormat="1"/>
    <w:lsdException w:name="header" w:uiPriority="0"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qFormat="1"/>
    <w:lsdException w:name="line number" w:semiHidden="1"/>
    <w:lsdException w:name="page number" w:uiPriority="0" w:unhideWhenUsed="0"/>
    <w:lsdException w:name="endnote reference" w:semiHidden="1"/>
    <w:lsdException w:name="endnote text" w:uiPriority="0" w:unhideWhenUsed="0"/>
    <w:lsdException w:name="table of authorities" w:semiHidden="1"/>
    <w:lsdException w:name="macro" w:semiHidden="1"/>
    <w:lsdException w:name="toa heading" w:semiHidden="1"/>
    <w:lsdException w:name="List" w:uiPriority="0" w:unhideWhenUsed="0"/>
    <w:lsdException w:name="List Bullet" w:uiPriority="0" w:unhideWhenUsed="0"/>
    <w:lsdException w:name="List Number" w:semiHidden="1"/>
    <w:lsdException w:name="List 2" w:uiPriority="0" w:unhideWhenUsed="0"/>
    <w:lsdException w:name="List 3" w:uiPriority="0" w:unhideWhenUsed="0"/>
    <w:lsdException w:name="List 4" w:uiPriority="0" w:unhideWhenUsed="0"/>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semiHidden="1" w:uiPriority="1" w:qFormat="1"/>
    <w:lsdException w:name="Body Text" w:uiPriority="0" w:qFormat="1"/>
    <w:lsdException w:name="Body Text Indent" w:uiPriority="0" w:qFormat="1"/>
    <w:lsdException w:name="List Continue" w:semiHidden="1"/>
    <w:lsdException w:name="List Continue 2" w:uiPriority="0" w:unhideWhenUsed="0" w:qFormat="1"/>
    <w:lsdException w:name="List Continue 3" w:semiHidden="1"/>
    <w:lsdException w:name="List Continue 4" w:semiHidden="1"/>
    <w:lsdException w:name="List Continue 5" w:semiHidden="1"/>
    <w:lsdException w:name="Message Header" w:semiHidden="1"/>
    <w:lsdException w:name="Subtitle" w:uiPriority="0" w:unhideWhenUsed="0" w:qFormat="1"/>
    <w:lsdException w:name="Salutation" w:semiHidden="1"/>
    <w:lsdException w:name="Date" w:uiPriority="0" w:unhideWhenUsed="0"/>
    <w:lsdException w:name="Body Text First Indent" w:uiPriority="0" w:unhideWhenUsed="0"/>
    <w:lsdException w:name="Body Text First Indent 2" w:uiPriority="0" w:qFormat="1"/>
    <w:lsdException w:name="Note Heading" w:semiHidden="1"/>
    <w:lsdException w:name="Body Text 2" w:uiPriority="0" w:unhideWhenUsed="0"/>
    <w:lsdException w:name="Body Text 3" w:uiPriority="0" w:unhideWhenUsed="0"/>
    <w:lsdException w:name="Body Text Indent 2" w:uiPriority="0" w:unhideWhenUsed="0"/>
    <w:lsdException w:name="Body Text Indent 3" w:uiPriority="0" w:unhideWhenUsed="0"/>
    <w:lsdException w:name="Block Text" w:uiPriority="0" w:unhideWhenUsed="0"/>
    <w:lsdException w:name="Hyperlink" w:qFormat="1"/>
    <w:lsdException w:name="FollowedHyperlink" w:uiPriority="0" w:unhideWhenUsed="0" w:qFormat="1"/>
    <w:lsdException w:name="Strong" w:uiPriority="0" w:unhideWhenUsed="0" w:qFormat="1"/>
    <w:lsdException w:name="Emphasis" w:uiPriority="20" w:unhideWhenUsed="0" w:qFormat="1"/>
    <w:lsdException w:name="Document Map" w:uiPriority="0" w:unhideWhenUsed="0"/>
    <w:lsdException w:name="Plain Text" w:uiPriority="0" w:unhideWhenUsed="0"/>
    <w:lsdException w:name="E-mail Signature" w:semiHidden="1"/>
    <w:lsdException w:name="HTML Top of Form" w:semiHidden="1"/>
    <w:lsdException w:name="HTML Bottom of Form" w:semiHidden="1"/>
    <w:lsdException w:name="Normal (Web)" w:unhideWhenUsed="0"/>
    <w:lsdException w:name="HTML Acronym" w:semiHidden="1"/>
    <w:lsdException w:name="HTML Address" w:semiHidden="1"/>
    <w:lsdException w:name="HTML Cite" w:uiPriority="0"/>
    <w:lsdException w:name="HTML Code" w:uiPriority="0"/>
    <w:lsdException w:name="HTML Definition" w:uiPriority="0"/>
    <w:lsdException w:name="HTML Keyboard" w:semiHidden="1"/>
    <w:lsdException w:name="HTML Preformatted" w:semiHidden="1"/>
    <w:lsdException w:name="HTML Sample" w:semiHidden="1"/>
    <w:lsdException w:name="HTML Typewriter" w:semiHidden="1"/>
    <w:lsdException w:name="HTML Variable" w:uiPriority="0"/>
    <w:lsdException w:name="Normal Table" w:semiHidden="1" w:qFormat="1"/>
    <w:lsdException w:name="annotation subject" w:unhideWhenUsed="0"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qFormat="1"/>
    <w:lsdException w:name="Table Grid" w:uiPriority="39" w:qFormat="1"/>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2">
    <w:name w:val="Normal"/>
    <w:next w:val="a3"/>
    <w:qFormat/>
    <w:pPr>
      <w:widowControl w:val="0"/>
      <w:jc w:val="both"/>
    </w:pPr>
    <w:rPr>
      <w:rFonts w:ascii="Times New Roman" w:eastAsia="宋体" w:hAnsi="Times New Roman" w:cs="Times New Roman"/>
      <w:kern w:val="2"/>
      <w:sz w:val="24"/>
      <w:szCs w:val="24"/>
    </w:rPr>
  </w:style>
  <w:style w:type="paragraph" w:styleId="1">
    <w:name w:val="heading 1"/>
    <w:basedOn w:val="a2"/>
    <w:next w:val="a2"/>
    <w:link w:val="1Char"/>
    <w:qFormat/>
    <w:pPr>
      <w:keepNext/>
      <w:keepLines/>
      <w:numPr>
        <w:numId w:val="1"/>
      </w:numPr>
      <w:spacing w:before="340" w:after="330" w:line="578" w:lineRule="auto"/>
      <w:jc w:val="center"/>
      <w:outlineLvl w:val="0"/>
    </w:pPr>
    <w:rPr>
      <w:b/>
      <w:bCs/>
      <w:kern w:val="44"/>
      <w:sz w:val="44"/>
      <w:szCs w:val="44"/>
    </w:rPr>
  </w:style>
  <w:style w:type="paragraph" w:styleId="2">
    <w:name w:val="heading 2"/>
    <w:basedOn w:val="a2"/>
    <w:next w:val="a2"/>
    <w:link w:val="2Char"/>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2"/>
    <w:next w:val="a2"/>
    <w:link w:val="4Char"/>
    <w:unhideWhenUsed/>
    <w:qFormat/>
    <w:pPr>
      <w:keepNext/>
      <w:keepLines/>
      <w:numPr>
        <w:ilvl w:val="3"/>
        <w:numId w:val="1"/>
      </w:numPr>
      <w:spacing w:before="280" w:after="290" w:line="376" w:lineRule="auto"/>
      <w:ind w:left="864"/>
      <w:outlineLvl w:val="3"/>
    </w:pPr>
    <w:rPr>
      <w:rFonts w:asciiTheme="majorHAnsi" w:eastAsiaTheme="majorEastAsia" w:hAnsiTheme="majorHAnsi" w:cstheme="majorBidi"/>
      <w:b/>
      <w:bCs/>
      <w:sz w:val="28"/>
      <w:szCs w:val="28"/>
    </w:rPr>
  </w:style>
  <w:style w:type="paragraph" w:styleId="5">
    <w:name w:val="heading 5"/>
    <w:basedOn w:val="a2"/>
    <w:next w:val="a2"/>
    <w:link w:val="5Char"/>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2"/>
    <w:next w:val="a2"/>
    <w:link w:val="6Char"/>
    <w:unhideWhenUsed/>
    <w:qFormat/>
    <w:pPr>
      <w:keepNext/>
      <w:keepLines/>
      <w:numPr>
        <w:ilvl w:val="5"/>
        <w:numId w:val="1"/>
      </w:numPr>
      <w:spacing w:before="240" w:after="64" w:line="320" w:lineRule="auto"/>
      <w:ind w:left="1152"/>
      <w:outlineLvl w:val="5"/>
    </w:pPr>
    <w:rPr>
      <w:rFonts w:asciiTheme="majorHAnsi" w:eastAsiaTheme="majorEastAsia" w:hAnsiTheme="majorHAnsi" w:cstheme="majorBidi"/>
      <w:b/>
      <w:bCs/>
    </w:rPr>
  </w:style>
  <w:style w:type="paragraph" w:styleId="7">
    <w:name w:val="heading 7"/>
    <w:basedOn w:val="a2"/>
    <w:next w:val="a2"/>
    <w:link w:val="7Char"/>
    <w:unhideWhenUsed/>
    <w:qFormat/>
    <w:pPr>
      <w:keepNext/>
      <w:keepLines/>
      <w:numPr>
        <w:ilvl w:val="6"/>
        <w:numId w:val="1"/>
      </w:numPr>
      <w:spacing w:before="240" w:after="64" w:line="320" w:lineRule="auto"/>
      <w:outlineLvl w:val="6"/>
    </w:pPr>
    <w:rPr>
      <w:b/>
      <w:bCs/>
    </w:rPr>
  </w:style>
  <w:style w:type="paragraph" w:styleId="8">
    <w:name w:val="heading 8"/>
    <w:basedOn w:val="a2"/>
    <w:next w:val="a2"/>
    <w:link w:val="8Char"/>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2"/>
    <w:next w:val="a2"/>
    <w:link w:val="9Char"/>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link w:val="Char"/>
    <w:unhideWhenUsed/>
    <w:qFormat/>
    <w:pPr>
      <w:spacing w:after="120"/>
    </w:pPr>
  </w:style>
  <w:style w:type="paragraph" w:styleId="31">
    <w:name w:val="List 3"/>
    <w:basedOn w:val="a2"/>
    <w:pPr>
      <w:ind w:leftChars="400" w:left="100" w:hangingChars="200" w:hanging="200"/>
    </w:pPr>
    <w:rPr>
      <w:sz w:val="21"/>
    </w:rPr>
  </w:style>
  <w:style w:type="paragraph" w:styleId="a7">
    <w:name w:val="Normal Indent"/>
    <w:basedOn w:val="a2"/>
    <w:link w:val="Char0"/>
    <w:qFormat/>
    <w:pPr>
      <w:ind w:firstLine="420"/>
    </w:pPr>
    <w:rPr>
      <w:rFonts w:ascii="Calibri" w:hAnsi="Calibri"/>
      <w:sz w:val="21"/>
      <w:szCs w:val="22"/>
    </w:rPr>
  </w:style>
  <w:style w:type="paragraph" w:styleId="a8">
    <w:name w:val="caption"/>
    <w:basedOn w:val="a2"/>
    <w:next w:val="a2"/>
    <w:uiPriority w:val="35"/>
    <w:unhideWhenUsed/>
    <w:qFormat/>
    <w:rPr>
      <w:rFonts w:ascii="Arial" w:eastAsia="黑体" w:hAnsi="Arial" w:cstheme="minorBidi"/>
      <w:sz w:val="20"/>
    </w:rPr>
  </w:style>
  <w:style w:type="paragraph" w:styleId="a9">
    <w:name w:val="List Bullet"/>
    <w:basedOn w:val="a2"/>
    <w:pPr>
      <w:tabs>
        <w:tab w:val="left" w:pos="360"/>
      </w:tabs>
      <w:spacing w:line="500" w:lineRule="exact"/>
      <w:ind w:left="360" w:hanging="425"/>
    </w:pPr>
    <w:rPr>
      <w:szCs w:val="20"/>
    </w:rPr>
  </w:style>
  <w:style w:type="paragraph" w:styleId="aa">
    <w:name w:val="Document Map"/>
    <w:basedOn w:val="a2"/>
    <w:link w:val="Char1"/>
    <w:pPr>
      <w:widowControl/>
      <w:shd w:val="clear" w:color="auto" w:fill="000080"/>
      <w:jc w:val="left"/>
    </w:pPr>
    <w:rPr>
      <w:kern w:val="0"/>
    </w:rPr>
  </w:style>
  <w:style w:type="paragraph" w:styleId="ab">
    <w:name w:val="annotation text"/>
    <w:basedOn w:val="a2"/>
    <w:link w:val="Char2"/>
    <w:uiPriority w:val="99"/>
    <w:qFormat/>
    <w:pPr>
      <w:jc w:val="left"/>
    </w:pPr>
    <w:rPr>
      <w:rFonts w:asciiTheme="minorHAnsi" w:hAnsiTheme="minorHAnsi" w:cstheme="minorBidi"/>
      <w:sz w:val="21"/>
    </w:rPr>
  </w:style>
  <w:style w:type="paragraph" w:styleId="32">
    <w:name w:val="Body Text 3"/>
    <w:basedOn w:val="a2"/>
    <w:link w:val="3Char0"/>
    <w:pPr>
      <w:spacing w:after="120"/>
    </w:pPr>
    <w:rPr>
      <w:rFonts w:ascii="宋体"/>
      <w:sz w:val="16"/>
      <w:szCs w:val="16"/>
    </w:rPr>
  </w:style>
  <w:style w:type="paragraph" w:styleId="ac">
    <w:name w:val="Body Text Indent"/>
    <w:basedOn w:val="a2"/>
    <w:link w:val="Char3"/>
    <w:unhideWhenUsed/>
    <w:qFormat/>
    <w:pPr>
      <w:spacing w:after="120"/>
      <w:ind w:leftChars="200" w:left="420"/>
    </w:pPr>
  </w:style>
  <w:style w:type="paragraph" w:styleId="21">
    <w:name w:val="List 2"/>
    <w:basedOn w:val="a2"/>
    <w:pPr>
      <w:ind w:left="840" w:hanging="420"/>
    </w:pPr>
    <w:rPr>
      <w:sz w:val="21"/>
      <w:szCs w:val="20"/>
    </w:rPr>
  </w:style>
  <w:style w:type="paragraph" w:styleId="ad">
    <w:name w:val="Block Text"/>
    <w:basedOn w:val="a2"/>
    <w:pPr>
      <w:ind w:leftChars="266" w:left="266" w:rightChars="-244" w:right="-244"/>
    </w:pPr>
    <w:rPr>
      <w:rFonts w:ascii="宋体"/>
      <w:sz w:val="28"/>
      <w:szCs w:val="28"/>
    </w:rPr>
  </w:style>
  <w:style w:type="paragraph" w:styleId="33">
    <w:name w:val="toc 3"/>
    <w:basedOn w:val="a2"/>
    <w:next w:val="a2"/>
    <w:uiPriority w:val="39"/>
    <w:unhideWhenUsed/>
    <w:qFormat/>
    <w:pPr>
      <w:ind w:leftChars="400" w:left="840"/>
    </w:pPr>
  </w:style>
  <w:style w:type="paragraph" w:styleId="ae">
    <w:name w:val="Plain Text"/>
    <w:basedOn w:val="a2"/>
    <w:link w:val="Char4"/>
    <w:rPr>
      <w:rFonts w:ascii="宋体" w:hAnsi="Courier New"/>
      <w:sz w:val="28"/>
      <w:szCs w:val="20"/>
    </w:rPr>
  </w:style>
  <w:style w:type="paragraph" w:styleId="af">
    <w:name w:val="Date"/>
    <w:basedOn w:val="a2"/>
    <w:next w:val="a2"/>
    <w:link w:val="Char5"/>
    <w:pPr>
      <w:ind w:leftChars="2500" w:left="100"/>
    </w:pPr>
    <w:rPr>
      <w:rFonts w:ascii="宋体" w:hAnsi="宋体"/>
      <w:sz w:val="28"/>
      <w:szCs w:val="28"/>
    </w:rPr>
  </w:style>
  <w:style w:type="paragraph" w:styleId="22">
    <w:name w:val="Body Text Indent 2"/>
    <w:basedOn w:val="a2"/>
    <w:link w:val="2Char0"/>
    <w:pPr>
      <w:spacing w:after="120" w:line="480" w:lineRule="auto"/>
      <w:ind w:leftChars="200" w:left="420"/>
    </w:pPr>
    <w:rPr>
      <w:rFonts w:ascii="宋体"/>
      <w:sz w:val="28"/>
      <w:szCs w:val="28"/>
    </w:rPr>
  </w:style>
  <w:style w:type="paragraph" w:styleId="af0">
    <w:name w:val="endnote text"/>
    <w:basedOn w:val="a2"/>
    <w:link w:val="Char6"/>
    <w:pPr>
      <w:snapToGrid w:val="0"/>
      <w:jc w:val="left"/>
    </w:pPr>
    <w:rPr>
      <w:rFonts w:asciiTheme="minorHAnsi" w:hAnsiTheme="minorHAnsi" w:cstheme="minorBidi"/>
      <w:sz w:val="21"/>
    </w:rPr>
  </w:style>
  <w:style w:type="paragraph" w:styleId="af1">
    <w:name w:val="Balloon Text"/>
    <w:basedOn w:val="a2"/>
    <w:link w:val="Char7"/>
    <w:unhideWhenUsed/>
    <w:qFormat/>
    <w:rPr>
      <w:sz w:val="18"/>
      <w:szCs w:val="18"/>
    </w:rPr>
  </w:style>
  <w:style w:type="paragraph" w:styleId="af2">
    <w:name w:val="footer"/>
    <w:basedOn w:val="a2"/>
    <w:link w:val="Char8"/>
    <w:uiPriority w:val="99"/>
    <w:unhideWhenUsed/>
    <w:qFormat/>
    <w:pPr>
      <w:tabs>
        <w:tab w:val="center" w:pos="4153"/>
        <w:tab w:val="right" w:pos="8306"/>
      </w:tabs>
      <w:snapToGrid w:val="0"/>
      <w:jc w:val="left"/>
    </w:pPr>
    <w:rPr>
      <w:sz w:val="18"/>
      <w:szCs w:val="18"/>
    </w:rPr>
  </w:style>
  <w:style w:type="paragraph" w:styleId="af3">
    <w:name w:val="header"/>
    <w:basedOn w:val="a2"/>
    <w:link w:val="Char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2"/>
    <w:next w:val="a2"/>
    <w:uiPriority w:val="39"/>
    <w:unhideWhenUsed/>
    <w:qFormat/>
  </w:style>
  <w:style w:type="paragraph" w:styleId="af4">
    <w:name w:val="Subtitle"/>
    <w:basedOn w:val="a2"/>
    <w:next w:val="a2"/>
    <w:link w:val="Chara"/>
    <w:qFormat/>
    <w:pPr>
      <w:spacing w:before="240" w:after="60" w:line="312" w:lineRule="auto"/>
      <w:jc w:val="left"/>
      <w:outlineLvl w:val="4"/>
    </w:pPr>
    <w:rPr>
      <w:rFonts w:ascii="宋体" w:hAnsi="宋体"/>
      <w:b/>
      <w:bCs/>
      <w:kern w:val="28"/>
    </w:rPr>
  </w:style>
  <w:style w:type="paragraph" w:styleId="af5">
    <w:name w:val="List"/>
    <w:basedOn w:val="a2"/>
    <w:pPr>
      <w:ind w:left="420" w:hanging="420"/>
    </w:pPr>
    <w:rPr>
      <w:sz w:val="21"/>
      <w:szCs w:val="20"/>
    </w:rPr>
  </w:style>
  <w:style w:type="paragraph" w:styleId="af6">
    <w:name w:val="footnote text"/>
    <w:basedOn w:val="a2"/>
    <w:link w:val="Charb"/>
    <w:pPr>
      <w:snapToGrid w:val="0"/>
      <w:jc w:val="left"/>
    </w:pPr>
    <w:rPr>
      <w:rFonts w:asciiTheme="minorHAnsi" w:hAnsiTheme="minorHAnsi" w:cstheme="minorBidi"/>
      <w:sz w:val="18"/>
      <w:szCs w:val="18"/>
    </w:rPr>
  </w:style>
  <w:style w:type="paragraph" w:styleId="34">
    <w:name w:val="Body Text Indent 3"/>
    <w:basedOn w:val="a2"/>
    <w:link w:val="3Char1"/>
    <w:pPr>
      <w:ind w:firstLine="570"/>
    </w:pPr>
    <w:rPr>
      <w:rFonts w:ascii="宋体"/>
      <w:color w:val="FF0000"/>
      <w:sz w:val="28"/>
      <w:szCs w:val="20"/>
    </w:rPr>
  </w:style>
  <w:style w:type="paragraph" w:styleId="23">
    <w:name w:val="toc 2"/>
    <w:basedOn w:val="a2"/>
    <w:next w:val="a2"/>
    <w:uiPriority w:val="39"/>
    <w:unhideWhenUsed/>
    <w:qFormat/>
    <w:pPr>
      <w:ind w:leftChars="200" w:left="420"/>
    </w:pPr>
  </w:style>
  <w:style w:type="paragraph" w:styleId="24">
    <w:name w:val="Body Text 2"/>
    <w:basedOn w:val="a2"/>
    <w:link w:val="2Char1"/>
    <w:pPr>
      <w:spacing w:line="360" w:lineRule="auto"/>
    </w:pPr>
    <w:rPr>
      <w:szCs w:val="20"/>
    </w:rPr>
  </w:style>
  <w:style w:type="paragraph" w:styleId="40">
    <w:name w:val="List 4"/>
    <w:basedOn w:val="a2"/>
    <w:pPr>
      <w:ind w:left="1680" w:hanging="420"/>
    </w:pPr>
    <w:rPr>
      <w:sz w:val="21"/>
      <w:szCs w:val="20"/>
    </w:rPr>
  </w:style>
  <w:style w:type="paragraph" w:styleId="25">
    <w:name w:val="List Continue 2"/>
    <w:basedOn w:val="a2"/>
    <w:qFormat/>
    <w:pPr>
      <w:spacing w:after="120"/>
      <w:ind w:left="840"/>
    </w:pPr>
    <w:rPr>
      <w:sz w:val="28"/>
      <w:szCs w:val="20"/>
    </w:rPr>
  </w:style>
  <w:style w:type="paragraph" w:styleId="af7">
    <w:name w:val="Normal (Web)"/>
    <w:basedOn w:val="a2"/>
    <w:uiPriority w:val="99"/>
    <w:pPr>
      <w:widowControl/>
      <w:spacing w:before="100" w:beforeAutospacing="1" w:after="100" w:afterAutospacing="1" w:line="280" w:lineRule="atLeast"/>
      <w:jc w:val="left"/>
    </w:pPr>
    <w:rPr>
      <w:rFonts w:ascii="&amp;Euml" w:eastAsia="Arial Unicode MS" w:hAnsi="&amp;Euml" w:cs="Arial Unicode MS"/>
      <w:kern w:val="0"/>
      <w:sz w:val="18"/>
      <w:szCs w:val="18"/>
    </w:rPr>
  </w:style>
  <w:style w:type="paragraph" w:styleId="af8">
    <w:name w:val="Title"/>
    <w:basedOn w:val="a2"/>
    <w:link w:val="Charc"/>
    <w:qFormat/>
    <w:pPr>
      <w:spacing w:before="240" w:after="60"/>
      <w:jc w:val="center"/>
      <w:outlineLvl w:val="0"/>
    </w:pPr>
    <w:rPr>
      <w:rFonts w:ascii="Arial" w:hAnsi="Arial"/>
      <w:b/>
      <w:bCs/>
      <w:sz w:val="32"/>
      <w:szCs w:val="32"/>
      <w:lang w:val="zh-CN"/>
    </w:rPr>
  </w:style>
  <w:style w:type="paragraph" w:styleId="af9">
    <w:name w:val="annotation subject"/>
    <w:basedOn w:val="ab"/>
    <w:next w:val="ab"/>
    <w:link w:val="Chard"/>
    <w:uiPriority w:val="99"/>
    <w:qFormat/>
    <w:rPr>
      <w:b/>
      <w:bCs/>
    </w:rPr>
  </w:style>
  <w:style w:type="paragraph" w:styleId="afa">
    <w:name w:val="Body Text First Indent"/>
    <w:basedOn w:val="a3"/>
    <w:link w:val="Chare"/>
    <w:pPr>
      <w:ind w:firstLineChars="100" w:firstLine="420"/>
    </w:pPr>
    <w:rPr>
      <w:sz w:val="28"/>
      <w:szCs w:val="20"/>
    </w:rPr>
  </w:style>
  <w:style w:type="paragraph" w:styleId="26">
    <w:name w:val="Body Text First Indent 2"/>
    <w:basedOn w:val="ac"/>
    <w:link w:val="2Char2"/>
    <w:unhideWhenUsed/>
    <w:qFormat/>
    <w:pPr>
      <w:ind w:firstLineChars="200" w:firstLine="420"/>
    </w:pPr>
    <w:rPr>
      <w:rFonts w:ascii="Calibri" w:hAnsi="Calibri"/>
      <w:sz w:val="21"/>
      <w:szCs w:val="22"/>
    </w:rPr>
  </w:style>
  <w:style w:type="table" w:styleId="afb">
    <w:name w:val="Table Grid"/>
    <w:basedOn w:val="a5"/>
    <w:uiPriority w:val="39"/>
    <w:unhideWhenUsed/>
    <w:qFormat/>
    <w:pPr>
      <w:widowControl w:val="0"/>
      <w:jc w:val="both"/>
    </w:pPr>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c">
    <w:name w:val="Strong"/>
    <w:basedOn w:val="a4"/>
    <w:qFormat/>
  </w:style>
  <w:style w:type="character" w:styleId="afd">
    <w:name w:val="page number"/>
    <w:basedOn w:val="a4"/>
  </w:style>
  <w:style w:type="character" w:styleId="afe">
    <w:name w:val="FollowedHyperlink"/>
    <w:qFormat/>
    <w:rPr>
      <w:color w:val="800080"/>
      <w:u w:val="single"/>
    </w:rPr>
  </w:style>
  <w:style w:type="character" w:styleId="aff">
    <w:name w:val="Emphasis"/>
    <w:basedOn w:val="a4"/>
    <w:uiPriority w:val="20"/>
    <w:qFormat/>
  </w:style>
  <w:style w:type="character" w:styleId="HTML">
    <w:name w:val="HTML Definition"/>
    <w:basedOn w:val="a4"/>
    <w:unhideWhenUsed/>
  </w:style>
  <w:style w:type="character" w:styleId="HTML0">
    <w:name w:val="HTML Variable"/>
    <w:basedOn w:val="a4"/>
    <w:unhideWhenUsed/>
  </w:style>
  <w:style w:type="character" w:styleId="aff0">
    <w:name w:val="Hyperlink"/>
    <w:basedOn w:val="a4"/>
    <w:uiPriority w:val="99"/>
    <w:unhideWhenUsed/>
    <w:qFormat/>
    <w:rPr>
      <w:color w:val="0000FF" w:themeColor="hyperlink"/>
      <w:u w:val="single"/>
    </w:rPr>
  </w:style>
  <w:style w:type="character" w:styleId="HTML1">
    <w:name w:val="HTML Code"/>
    <w:basedOn w:val="a4"/>
    <w:unhideWhenUsed/>
    <w:rPr>
      <w:rFonts w:ascii="Courier New" w:hAnsi="Courier New"/>
      <w:sz w:val="20"/>
    </w:rPr>
  </w:style>
  <w:style w:type="character" w:styleId="aff1">
    <w:name w:val="annotation reference"/>
    <w:basedOn w:val="a4"/>
    <w:uiPriority w:val="99"/>
    <w:unhideWhenUsed/>
    <w:qFormat/>
    <w:rPr>
      <w:sz w:val="21"/>
      <w:szCs w:val="21"/>
    </w:rPr>
  </w:style>
  <w:style w:type="character" w:styleId="HTML2">
    <w:name w:val="HTML Cite"/>
    <w:basedOn w:val="a4"/>
    <w:unhideWhenUsed/>
  </w:style>
  <w:style w:type="character" w:customStyle="1" w:styleId="2Char">
    <w:name w:val="标题 2 Char"/>
    <w:basedOn w:val="a4"/>
    <w:link w:val="2"/>
    <w:qFormat/>
    <w:rPr>
      <w:rFonts w:asciiTheme="majorHAnsi" w:eastAsiaTheme="majorEastAsia" w:hAnsiTheme="majorHAnsi" w:cstheme="majorBidi"/>
      <w:b/>
      <w:bCs/>
      <w:kern w:val="2"/>
      <w:sz w:val="32"/>
      <w:szCs w:val="32"/>
    </w:rPr>
  </w:style>
  <w:style w:type="character" w:customStyle="1" w:styleId="Char">
    <w:name w:val="正文文本 Char"/>
    <w:basedOn w:val="a4"/>
    <w:link w:val="a3"/>
    <w:qFormat/>
    <w:rPr>
      <w:rFonts w:ascii="Times New Roman" w:eastAsia="宋体" w:hAnsi="Times New Roman" w:cs="Times New Roman"/>
      <w:szCs w:val="24"/>
    </w:rPr>
  </w:style>
  <w:style w:type="character" w:customStyle="1" w:styleId="1Char">
    <w:name w:val="标题 1 Char"/>
    <w:basedOn w:val="a4"/>
    <w:link w:val="1"/>
    <w:qFormat/>
    <w:rPr>
      <w:rFonts w:ascii="Times New Roman" w:eastAsia="宋体" w:hAnsi="Times New Roman" w:cs="Times New Roman"/>
      <w:b/>
      <w:bCs/>
      <w:kern w:val="44"/>
      <w:sz w:val="44"/>
      <w:szCs w:val="44"/>
    </w:rPr>
  </w:style>
  <w:style w:type="character" w:customStyle="1" w:styleId="Char7">
    <w:name w:val="批注框文本 Char"/>
    <w:basedOn w:val="a4"/>
    <w:link w:val="af1"/>
    <w:qFormat/>
    <w:rPr>
      <w:rFonts w:ascii="Times New Roman" w:eastAsia="宋体" w:hAnsi="Times New Roman" w:cs="Times New Roman"/>
      <w:sz w:val="18"/>
      <w:szCs w:val="18"/>
    </w:rPr>
  </w:style>
  <w:style w:type="paragraph" w:customStyle="1" w:styleId="MSGENFONTSTYLENAMETEMPLATEROLENUMBERMSGENFONTSTYLENAMEBYROLETEXT112">
    <w:name w:val="MSG_EN_FONT_STYLE_NAME_TEMPLATE_ROLE_NUMBER MSG_EN_FONT_STYLE_NAME_BY_ROLE_TEXT 112"/>
    <w:basedOn w:val="a2"/>
    <w:qFormat/>
    <w:pPr>
      <w:shd w:val="clear" w:color="auto" w:fill="FFFFFF"/>
      <w:spacing w:before="220" w:line="408" w:lineRule="exact"/>
      <w:ind w:left="140" w:hanging="140"/>
      <w:jc w:val="left"/>
    </w:pPr>
    <w:rPr>
      <w:rFonts w:ascii="宋体" w:hAnsi="宋体" w:cs="宋体"/>
      <w:color w:val="000000"/>
      <w:kern w:val="0"/>
      <w:sz w:val="19"/>
      <w:szCs w:val="19"/>
    </w:rPr>
  </w:style>
  <w:style w:type="character" w:customStyle="1" w:styleId="15">
    <w:name w:val="15"/>
    <w:basedOn w:val="a4"/>
    <w:qFormat/>
    <w:rPr>
      <w:rFonts w:ascii="宋体" w:eastAsia="宋体" w:hAnsi="宋体" w:hint="eastAsia"/>
      <w:color w:val="000000"/>
      <w:spacing w:val="70"/>
      <w:sz w:val="19"/>
      <w:szCs w:val="19"/>
    </w:rPr>
  </w:style>
  <w:style w:type="character" w:customStyle="1" w:styleId="16">
    <w:name w:val="16"/>
    <w:basedOn w:val="a4"/>
    <w:qFormat/>
    <w:rPr>
      <w:rFonts w:ascii="宋体" w:eastAsia="宋体" w:hAnsi="宋体" w:hint="eastAsia"/>
      <w:color w:val="000000"/>
      <w:spacing w:val="0"/>
      <w:sz w:val="19"/>
      <w:szCs w:val="19"/>
      <w:u w:val="single"/>
    </w:rPr>
  </w:style>
  <w:style w:type="character" w:customStyle="1" w:styleId="18">
    <w:name w:val="18"/>
    <w:basedOn w:val="a4"/>
    <w:qFormat/>
    <w:rPr>
      <w:rFonts w:ascii="宋体" w:eastAsia="宋体" w:hAnsi="宋体" w:hint="eastAsia"/>
      <w:color w:val="000000"/>
      <w:spacing w:val="40"/>
      <w:sz w:val="19"/>
      <w:szCs w:val="19"/>
    </w:rPr>
  </w:style>
  <w:style w:type="character" w:customStyle="1" w:styleId="3Char">
    <w:name w:val="标题 3 Char"/>
    <w:basedOn w:val="a4"/>
    <w:link w:val="3"/>
    <w:uiPriority w:val="9"/>
    <w:qFormat/>
    <w:rPr>
      <w:rFonts w:ascii="Times New Roman" w:eastAsia="宋体" w:hAnsi="Times New Roman" w:cs="Times New Roman"/>
      <w:b/>
      <w:bCs/>
      <w:kern w:val="2"/>
      <w:sz w:val="32"/>
      <w:szCs w:val="32"/>
    </w:rPr>
  </w:style>
  <w:style w:type="character" w:customStyle="1" w:styleId="4Char">
    <w:name w:val="标题 4 Char"/>
    <w:basedOn w:val="a4"/>
    <w:link w:val="4"/>
    <w:qFormat/>
    <w:rPr>
      <w:rFonts w:asciiTheme="majorHAnsi" w:eastAsiaTheme="majorEastAsia" w:hAnsiTheme="majorHAnsi" w:cstheme="majorBidi"/>
      <w:b/>
      <w:bCs/>
      <w:kern w:val="2"/>
      <w:sz w:val="28"/>
      <w:szCs w:val="28"/>
    </w:rPr>
  </w:style>
  <w:style w:type="character" w:customStyle="1" w:styleId="5Char">
    <w:name w:val="标题 5 Char"/>
    <w:basedOn w:val="a4"/>
    <w:link w:val="5"/>
    <w:qFormat/>
    <w:rPr>
      <w:rFonts w:ascii="Times New Roman" w:eastAsia="宋体" w:hAnsi="Times New Roman" w:cs="Times New Roman"/>
      <w:b/>
      <w:bCs/>
      <w:kern w:val="2"/>
      <w:sz w:val="28"/>
      <w:szCs w:val="28"/>
    </w:rPr>
  </w:style>
  <w:style w:type="character" w:customStyle="1" w:styleId="6Char">
    <w:name w:val="标题 6 Char"/>
    <w:basedOn w:val="a4"/>
    <w:link w:val="6"/>
    <w:qFormat/>
    <w:rPr>
      <w:rFonts w:asciiTheme="majorHAnsi" w:eastAsiaTheme="majorEastAsia" w:hAnsiTheme="majorHAnsi" w:cstheme="majorBidi"/>
      <w:b/>
      <w:bCs/>
      <w:kern w:val="2"/>
      <w:sz w:val="24"/>
      <w:szCs w:val="24"/>
    </w:rPr>
  </w:style>
  <w:style w:type="character" w:customStyle="1" w:styleId="7Char">
    <w:name w:val="标题 7 Char"/>
    <w:basedOn w:val="a4"/>
    <w:link w:val="7"/>
    <w:qFormat/>
    <w:rPr>
      <w:rFonts w:ascii="Times New Roman" w:eastAsia="宋体" w:hAnsi="Times New Roman" w:cs="Times New Roman"/>
      <w:b/>
      <w:bCs/>
      <w:kern w:val="2"/>
      <w:sz w:val="24"/>
      <w:szCs w:val="24"/>
    </w:rPr>
  </w:style>
  <w:style w:type="character" w:customStyle="1" w:styleId="8Char">
    <w:name w:val="标题 8 Char"/>
    <w:basedOn w:val="a4"/>
    <w:link w:val="8"/>
    <w:qFormat/>
    <w:rPr>
      <w:rFonts w:asciiTheme="majorHAnsi" w:eastAsiaTheme="majorEastAsia" w:hAnsiTheme="majorHAnsi" w:cstheme="majorBidi"/>
      <w:kern w:val="2"/>
      <w:sz w:val="24"/>
      <w:szCs w:val="24"/>
    </w:rPr>
  </w:style>
  <w:style w:type="character" w:customStyle="1" w:styleId="9Char">
    <w:name w:val="标题 9 Char"/>
    <w:basedOn w:val="a4"/>
    <w:link w:val="9"/>
    <w:qFormat/>
    <w:rPr>
      <w:rFonts w:asciiTheme="majorHAnsi" w:eastAsiaTheme="majorEastAsia" w:hAnsiTheme="majorHAnsi" w:cstheme="majorBidi"/>
      <w:kern w:val="2"/>
      <w:sz w:val="24"/>
      <w:szCs w:val="21"/>
    </w:rPr>
  </w:style>
  <w:style w:type="paragraph" w:customStyle="1" w:styleId="MSGENFONTSTYLENAMETEMPLATEROLENUMBERMSGENFONTSTYLENAMEBYROLETEXT21">
    <w:name w:val="MSG_EN_FONT_STYLE_NAME_TEMPLATE_ROLE_NUMBER MSG_EN_FONT_STYLE_NAME_BY_ROLE_TEXT 21"/>
    <w:basedOn w:val="a2"/>
    <w:pPr>
      <w:shd w:val="clear" w:color="auto" w:fill="FFFFFF"/>
      <w:spacing w:line="446" w:lineRule="exact"/>
      <w:jc w:val="distribute"/>
    </w:pPr>
    <w:rPr>
      <w:rFonts w:ascii="宋体" w:hAnsi="宋体" w:cs="宋体"/>
      <w:color w:val="000000"/>
      <w:kern w:val="0"/>
    </w:rPr>
  </w:style>
  <w:style w:type="paragraph" w:customStyle="1" w:styleId="MSGENFONTSTYLENAMETEMPLATEROLELEVELMSGENFONTSTYLENAMEBYROLEHEADING6">
    <w:name w:val="MSG_EN_FONT_STYLE_NAME_TEMPLATE_ROLE_LEVEL MSG_EN_FONT_STYLE_NAME_BY_ROLE_HEADING 6"/>
    <w:basedOn w:val="a2"/>
    <w:pPr>
      <w:shd w:val="clear" w:color="auto" w:fill="FFFFFF"/>
      <w:spacing w:before="640" w:after="500" w:line="240" w:lineRule="exact"/>
      <w:jc w:val="center"/>
      <w:outlineLvl w:val="5"/>
    </w:pPr>
    <w:rPr>
      <w:rFonts w:ascii="宋体" w:hAnsi="宋体" w:cs="宋体"/>
      <w:color w:val="000000"/>
      <w:kern w:val="0"/>
    </w:rPr>
  </w:style>
  <w:style w:type="paragraph" w:customStyle="1" w:styleId="MSGENFONTSTYLENAMETEMPLATEROLEMSGENFONTSTYLENAMEBYROLETABLECAPTION">
    <w:name w:val="MSG_EN_FONT_STYLE_NAME_TEMPLATE_ROLE MSG_EN_FONT_STYLE_NAME_BY_ROLE_TABLE_CAPTION"/>
    <w:basedOn w:val="a2"/>
    <w:qFormat/>
    <w:pPr>
      <w:shd w:val="clear" w:color="auto" w:fill="FFFFFF"/>
      <w:spacing w:line="190" w:lineRule="exact"/>
      <w:jc w:val="left"/>
    </w:pPr>
    <w:rPr>
      <w:rFonts w:ascii="宋体" w:hAnsi="宋体" w:cs="宋体"/>
      <w:color w:val="000000"/>
      <w:kern w:val="0"/>
      <w:sz w:val="19"/>
      <w:szCs w:val="19"/>
    </w:rPr>
  </w:style>
  <w:style w:type="character" w:customStyle="1" w:styleId="Char9">
    <w:name w:val="页眉 Char"/>
    <w:basedOn w:val="a4"/>
    <w:link w:val="af3"/>
    <w:uiPriority w:val="99"/>
    <w:rPr>
      <w:rFonts w:ascii="Times New Roman" w:eastAsia="宋体" w:hAnsi="Times New Roman" w:cs="Times New Roman"/>
      <w:sz w:val="18"/>
      <w:szCs w:val="18"/>
    </w:rPr>
  </w:style>
  <w:style w:type="character" w:customStyle="1" w:styleId="Char8">
    <w:name w:val="页脚 Char"/>
    <w:basedOn w:val="a4"/>
    <w:link w:val="af2"/>
    <w:rPr>
      <w:rFonts w:ascii="Times New Roman" w:eastAsia="宋体" w:hAnsi="Times New Roman" w:cs="Times New Roman"/>
      <w:sz w:val="18"/>
      <w:szCs w:val="18"/>
    </w:rPr>
  </w:style>
  <w:style w:type="paragraph" w:customStyle="1" w:styleId="bszw">
    <w:name w:val="bszw"/>
    <w:basedOn w:val="a2"/>
    <w:qFormat/>
    <w:pPr>
      <w:spacing w:line="360" w:lineRule="auto"/>
      <w:ind w:firstLineChars="200" w:firstLine="200"/>
    </w:pPr>
    <w:rPr>
      <w:kern w:val="0"/>
    </w:rPr>
  </w:style>
  <w:style w:type="character" w:customStyle="1" w:styleId="Chara">
    <w:name w:val="副标题 Char"/>
    <w:basedOn w:val="a4"/>
    <w:link w:val="af4"/>
    <w:qFormat/>
    <w:rPr>
      <w:rFonts w:ascii="宋体" w:eastAsia="宋体" w:hAnsi="宋体" w:cs="Times New Roman"/>
      <w:b/>
      <w:bCs/>
      <w:kern w:val="28"/>
      <w:sz w:val="24"/>
      <w:szCs w:val="24"/>
    </w:rPr>
  </w:style>
  <w:style w:type="paragraph" w:customStyle="1" w:styleId="Normal5">
    <w:name w:val="Normal_5"/>
    <w:basedOn w:val="a2"/>
    <w:rPr>
      <w:sz w:val="21"/>
      <w:szCs w:val="21"/>
    </w:rPr>
  </w:style>
  <w:style w:type="paragraph" w:styleId="aff2">
    <w:name w:val="List Paragraph"/>
    <w:basedOn w:val="a2"/>
    <w:link w:val="Charf"/>
    <w:uiPriority w:val="34"/>
    <w:qFormat/>
    <w:pPr>
      <w:ind w:firstLineChars="200" w:firstLine="420"/>
    </w:pPr>
  </w:style>
  <w:style w:type="character" w:customStyle="1" w:styleId="Char3">
    <w:name w:val="正文文本缩进 Char"/>
    <w:basedOn w:val="a4"/>
    <w:link w:val="ac"/>
    <w:qFormat/>
    <w:rPr>
      <w:rFonts w:ascii="Times New Roman" w:eastAsia="宋体" w:hAnsi="Times New Roman" w:cs="Times New Roman"/>
      <w:sz w:val="24"/>
      <w:szCs w:val="24"/>
    </w:rPr>
  </w:style>
  <w:style w:type="character" w:customStyle="1" w:styleId="2Char2">
    <w:name w:val="正文首行缩进 2 Char"/>
    <w:basedOn w:val="Char3"/>
    <w:link w:val="26"/>
    <w:uiPriority w:val="99"/>
    <w:rPr>
      <w:rFonts w:ascii="Calibri" w:eastAsia="宋体" w:hAnsi="Calibri" w:cs="Times New Roman"/>
      <w:sz w:val="24"/>
      <w:szCs w:val="24"/>
    </w:rPr>
  </w:style>
  <w:style w:type="character" w:customStyle="1" w:styleId="Char0">
    <w:name w:val="正文缩进 Char"/>
    <w:link w:val="a7"/>
    <w:qFormat/>
    <w:locked/>
    <w:rPr>
      <w:rFonts w:ascii="Calibri" w:eastAsia="宋体" w:hAnsi="Calibri" w:cs="Times New Roman"/>
    </w:rPr>
  </w:style>
  <w:style w:type="paragraph" w:customStyle="1" w:styleId="10">
    <w:name w:val="附录1."/>
    <w:basedOn w:val="a2"/>
    <w:next w:val="a2"/>
    <w:qFormat/>
    <w:pPr>
      <w:keepNext/>
      <w:keepLines/>
      <w:numPr>
        <w:numId w:val="2"/>
      </w:numPr>
      <w:spacing w:before="480" w:afterLines="100" w:line="360" w:lineRule="auto"/>
      <w:outlineLvl w:val="0"/>
    </w:pPr>
    <w:rPr>
      <w:rFonts w:ascii="黑体" w:eastAsia="黑体" w:hAnsi="黑体"/>
      <w:b/>
      <w:sz w:val="36"/>
    </w:rPr>
  </w:style>
  <w:style w:type="paragraph" w:customStyle="1" w:styleId="30">
    <w:name w:val="附录3."/>
    <w:basedOn w:val="a2"/>
    <w:next w:val="a2"/>
    <w:qFormat/>
    <w:pPr>
      <w:numPr>
        <w:ilvl w:val="2"/>
        <w:numId w:val="2"/>
      </w:numPr>
      <w:spacing w:beforeLines="50" w:afterLines="50" w:line="360" w:lineRule="auto"/>
      <w:outlineLvl w:val="2"/>
    </w:pPr>
    <w:rPr>
      <w:rFonts w:eastAsia="黑体"/>
      <w:b/>
      <w:sz w:val="32"/>
    </w:rPr>
  </w:style>
  <w:style w:type="paragraph" w:customStyle="1" w:styleId="20">
    <w:name w:val="附录2."/>
    <w:basedOn w:val="a2"/>
    <w:next w:val="a2"/>
    <w:qFormat/>
    <w:pPr>
      <w:numPr>
        <w:ilvl w:val="1"/>
        <w:numId w:val="2"/>
      </w:numPr>
      <w:spacing w:beforeLines="50" w:afterLines="50" w:line="360" w:lineRule="auto"/>
      <w:outlineLvl w:val="1"/>
    </w:pPr>
    <w:rPr>
      <w:rFonts w:ascii="黑体" w:eastAsia="黑体" w:hAnsi="黑体"/>
      <w:b/>
      <w:sz w:val="32"/>
    </w:rPr>
  </w:style>
  <w:style w:type="character" w:customStyle="1" w:styleId="Charb">
    <w:name w:val="脚注文本 Char"/>
    <w:link w:val="af6"/>
    <w:rPr>
      <w:rFonts w:eastAsia="宋体"/>
      <w:sz w:val="18"/>
      <w:szCs w:val="18"/>
    </w:rPr>
  </w:style>
  <w:style w:type="character" w:customStyle="1" w:styleId="Char2">
    <w:name w:val="批注文字 Char"/>
    <w:link w:val="ab"/>
    <w:uiPriority w:val="99"/>
    <w:qFormat/>
    <w:rPr>
      <w:rFonts w:eastAsia="宋体"/>
      <w:szCs w:val="24"/>
    </w:rPr>
  </w:style>
  <w:style w:type="character" w:customStyle="1" w:styleId="ec848004603-30072008">
    <w:name w:val="ec_848004603-30072008"/>
    <w:basedOn w:val="a4"/>
  </w:style>
  <w:style w:type="character" w:customStyle="1" w:styleId="aff3">
    <w:name w:val="样式 五号"/>
    <w:qFormat/>
    <w:rPr>
      <w:sz w:val="21"/>
    </w:rPr>
  </w:style>
  <w:style w:type="character" w:customStyle="1" w:styleId="Arial">
    <w:name w:val="样式 Arial 四号"/>
    <w:rPr>
      <w:rFonts w:ascii="Gautami" w:hAnsi="Gautami" w:cs="Gautami"/>
      <w:sz w:val="28"/>
      <w:szCs w:val="28"/>
    </w:rPr>
  </w:style>
  <w:style w:type="character" w:customStyle="1" w:styleId="aff4">
    <w:name w:val="a"/>
    <w:basedOn w:val="a4"/>
  </w:style>
  <w:style w:type="character" w:customStyle="1" w:styleId="Char6">
    <w:name w:val="尾注文本 Char"/>
    <w:link w:val="af0"/>
    <w:rPr>
      <w:rFonts w:eastAsia="宋体"/>
      <w:szCs w:val="24"/>
    </w:rPr>
  </w:style>
  <w:style w:type="character" w:customStyle="1" w:styleId="12">
    <w:name w:val="页码1"/>
    <w:basedOn w:val="a4"/>
  </w:style>
  <w:style w:type="character" w:customStyle="1" w:styleId="CharCharCharChar">
    <w:name w:val="正文（首行缩进两字） Char Char Char Char"/>
    <w:rPr>
      <w:rFonts w:eastAsia="宋体"/>
      <w:kern w:val="2"/>
      <w:sz w:val="28"/>
      <w:lang w:val="en-US" w:eastAsia="zh-CN" w:bidi="ar-SA"/>
    </w:rPr>
  </w:style>
  <w:style w:type="character" w:customStyle="1" w:styleId="line41">
    <w:name w:val="line41"/>
    <w:basedOn w:val="a4"/>
  </w:style>
  <w:style w:type="character" w:customStyle="1" w:styleId="Char1">
    <w:name w:val="文档结构图 Char"/>
    <w:basedOn w:val="a4"/>
    <w:link w:val="aa"/>
    <w:qFormat/>
    <w:rPr>
      <w:rFonts w:ascii="Times New Roman" w:eastAsia="宋体" w:hAnsi="Times New Roman" w:cs="Times New Roman"/>
      <w:kern w:val="0"/>
      <w:sz w:val="24"/>
      <w:szCs w:val="24"/>
      <w:shd w:val="clear" w:color="auto" w:fill="000080"/>
    </w:rPr>
  </w:style>
  <w:style w:type="character" w:customStyle="1" w:styleId="Chare">
    <w:name w:val="正文首行缩进 Char"/>
    <w:basedOn w:val="Char"/>
    <w:link w:val="afa"/>
    <w:rPr>
      <w:rFonts w:ascii="Times New Roman" w:eastAsia="宋体" w:hAnsi="Times New Roman" w:cs="Times New Roman"/>
      <w:sz w:val="28"/>
      <w:szCs w:val="20"/>
    </w:rPr>
  </w:style>
  <w:style w:type="character" w:customStyle="1" w:styleId="Char10">
    <w:name w:val="批注文字 Char1"/>
    <w:basedOn w:val="a4"/>
    <w:uiPriority w:val="99"/>
    <w:semiHidden/>
    <w:qFormat/>
    <w:rPr>
      <w:rFonts w:ascii="Times New Roman" w:eastAsia="宋体" w:hAnsi="Times New Roman" w:cs="Times New Roman"/>
      <w:sz w:val="24"/>
      <w:szCs w:val="24"/>
    </w:rPr>
  </w:style>
  <w:style w:type="paragraph" w:customStyle="1" w:styleId="Charf0">
    <w:name w:val="普通文字 Char"/>
    <w:basedOn w:val="a2"/>
    <w:next w:val="ae"/>
    <w:rPr>
      <w:rFonts w:ascii="宋体" w:hAnsi="Courier New"/>
      <w:szCs w:val="20"/>
    </w:rPr>
  </w:style>
  <w:style w:type="paragraph" w:customStyle="1" w:styleId="41">
    <w:name w:val="标题4"/>
    <w:basedOn w:val="a3"/>
    <w:qFormat/>
    <w:pPr>
      <w:spacing w:after="0" w:line="600" w:lineRule="atLeast"/>
    </w:pPr>
    <w:rPr>
      <w:kern w:val="0"/>
      <w:sz w:val="28"/>
      <w:szCs w:val="28"/>
    </w:rPr>
  </w:style>
  <w:style w:type="paragraph" w:customStyle="1" w:styleId="Default">
    <w:name w:val="Default"/>
    <w:pPr>
      <w:widowControl w:val="0"/>
      <w:autoSpaceDE w:val="0"/>
      <w:autoSpaceDN w:val="0"/>
      <w:adjustRightInd w:val="0"/>
    </w:pPr>
    <w:rPr>
      <w:rFonts w:ascii="宋体" w:eastAsia="宋体" w:hAnsi="Times New Roman" w:cs="宋体"/>
      <w:color w:val="000000"/>
      <w:sz w:val="24"/>
      <w:szCs w:val="24"/>
    </w:rPr>
  </w:style>
  <w:style w:type="paragraph" w:customStyle="1" w:styleId="aff5">
    <w:name w:val="段落样式"/>
    <w:basedOn w:val="a2"/>
    <w:pPr>
      <w:keepNext/>
      <w:suppressLineNumbers/>
      <w:suppressAutoHyphens/>
      <w:topLinePunct/>
      <w:adjustRightInd w:val="0"/>
      <w:snapToGrid w:val="0"/>
      <w:spacing w:line="480" w:lineRule="atLeast"/>
      <w:ind w:firstLine="482"/>
      <w:textAlignment w:val="baseline"/>
    </w:pPr>
    <w:rPr>
      <w:snapToGrid w:val="0"/>
      <w:w w:val="90"/>
      <w:kern w:val="0"/>
      <w:sz w:val="28"/>
      <w:szCs w:val="20"/>
    </w:rPr>
  </w:style>
  <w:style w:type="paragraph" w:customStyle="1" w:styleId="xl76">
    <w:name w:val="xl76"/>
    <w:basedOn w:val="a2"/>
    <w:pPr>
      <w:widowControl/>
      <w:spacing w:before="100" w:beforeAutospacing="1" w:after="100" w:afterAutospacing="1"/>
      <w:jc w:val="center"/>
    </w:pPr>
    <w:rPr>
      <w:rFonts w:ascii="宋体" w:hAnsi="宋体"/>
      <w:kern w:val="0"/>
    </w:rPr>
  </w:style>
  <w:style w:type="paragraph" w:customStyle="1" w:styleId="font5">
    <w:name w:val="font5"/>
    <w:basedOn w:val="a2"/>
    <w:pPr>
      <w:widowControl/>
      <w:spacing w:before="100" w:beforeAutospacing="1" w:after="100" w:afterAutospacing="1"/>
      <w:jc w:val="left"/>
    </w:pPr>
    <w:rPr>
      <w:rFonts w:ascii="宋体" w:hAnsi="宋体" w:hint="eastAsia"/>
      <w:kern w:val="0"/>
      <w:sz w:val="18"/>
      <w:szCs w:val="18"/>
    </w:rPr>
  </w:style>
  <w:style w:type="paragraph" w:customStyle="1" w:styleId="xl74">
    <w:name w:val="xl74"/>
    <w:basedOn w:val="a2"/>
    <w:pPr>
      <w:widowControl/>
      <w:pBdr>
        <w:top w:val="single" w:sz="4" w:space="0" w:color="auto"/>
        <w:bottom w:val="single" w:sz="4" w:space="0" w:color="auto"/>
      </w:pBdr>
      <w:spacing w:before="100" w:beforeAutospacing="1" w:after="100" w:afterAutospacing="1"/>
      <w:jc w:val="center"/>
    </w:pPr>
    <w:rPr>
      <w:b/>
      <w:bCs/>
      <w:kern w:val="0"/>
    </w:rPr>
  </w:style>
  <w:style w:type="character" w:customStyle="1" w:styleId="3Char1">
    <w:name w:val="正文文本缩进 3 Char"/>
    <w:basedOn w:val="a4"/>
    <w:link w:val="34"/>
    <w:rPr>
      <w:rFonts w:ascii="宋体" w:eastAsia="宋体" w:hAnsi="Times New Roman" w:cs="Times New Roman"/>
      <w:color w:val="FF0000"/>
      <w:sz w:val="28"/>
      <w:szCs w:val="20"/>
    </w:rPr>
  </w:style>
  <w:style w:type="paragraph" w:customStyle="1" w:styleId="xl50">
    <w:name w:val="xl50"/>
    <w:basedOn w:val="a2"/>
    <w:pPr>
      <w:widowControl/>
      <w:pBdr>
        <w:top w:val="single" w:sz="4" w:space="0" w:color="auto"/>
        <w:left w:val="single" w:sz="4" w:space="0" w:color="auto"/>
        <w:bottom w:val="single" w:sz="4" w:space="0" w:color="auto"/>
      </w:pBdr>
      <w:spacing w:before="100" w:beforeAutospacing="1" w:after="100" w:afterAutospacing="1"/>
      <w:jc w:val="center"/>
    </w:pPr>
    <w:rPr>
      <w:rFonts w:ascii="宋体" w:hAnsi="宋体"/>
      <w:kern w:val="0"/>
    </w:rPr>
  </w:style>
  <w:style w:type="paragraph" w:customStyle="1" w:styleId="xl62">
    <w:name w:val="xl62"/>
    <w:basedOn w:val="a2"/>
    <w:pPr>
      <w:widowControl/>
      <w:pBdr>
        <w:left w:val="single" w:sz="4" w:space="0" w:color="auto"/>
        <w:bottom w:val="single" w:sz="4" w:space="0" w:color="auto"/>
      </w:pBdr>
      <w:spacing w:before="100" w:beforeAutospacing="1" w:after="100" w:afterAutospacing="1"/>
      <w:jc w:val="left"/>
    </w:pPr>
    <w:rPr>
      <w:rFonts w:ascii="宋体" w:hAnsi="宋体"/>
      <w:kern w:val="0"/>
    </w:rPr>
  </w:style>
  <w:style w:type="character" w:customStyle="1" w:styleId="Char5">
    <w:name w:val="日期 Char"/>
    <w:basedOn w:val="a4"/>
    <w:link w:val="af"/>
    <w:rPr>
      <w:rFonts w:ascii="宋体" w:eastAsia="宋体" w:hAnsi="宋体" w:cs="Times New Roman"/>
      <w:sz w:val="28"/>
      <w:szCs w:val="28"/>
    </w:rPr>
  </w:style>
  <w:style w:type="character" w:customStyle="1" w:styleId="Charc">
    <w:name w:val="标题 Char"/>
    <w:basedOn w:val="a4"/>
    <w:link w:val="af8"/>
    <w:qFormat/>
    <w:rPr>
      <w:rFonts w:ascii="Arial" w:eastAsia="宋体" w:hAnsi="Arial" w:cs="Times New Roman"/>
      <w:b/>
      <w:bCs/>
      <w:sz w:val="32"/>
      <w:szCs w:val="32"/>
      <w:lang w:val="zh-CN" w:eastAsia="zh-CN"/>
    </w:rPr>
  </w:style>
  <w:style w:type="character" w:customStyle="1" w:styleId="2Char1">
    <w:name w:val="正文文本 2 Char"/>
    <w:basedOn w:val="a4"/>
    <w:link w:val="24"/>
    <w:rPr>
      <w:rFonts w:ascii="Times New Roman" w:eastAsia="宋体" w:hAnsi="Times New Roman" w:cs="Times New Roman"/>
      <w:sz w:val="24"/>
      <w:szCs w:val="20"/>
    </w:rPr>
  </w:style>
  <w:style w:type="paragraph" w:customStyle="1" w:styleId="27">
    <w:name w:val="样式2"/>
    <w:basedOn w:val="a2"/>
    <w:pPr>
      <w:spacing w:line="360" w:lineRule="auto"/>
      <w:ind w:firstLine="525"/>
    </w:pPr>
    <w:rPr>
      <w:rFonts w:ascii="宋体"/>
      <w:sz w:val="28"/>
      <w:szCs w:val="28"/>
    </w:rPr>
  </w:style>
  <w:style w:type="paragraph" w:customStyle="1" w:styleId="xl52">
    <w:name w:val="xl52"/>
    <w:basedOn w:val="a2"/>
    <w:pPr>
      <w:widowControl/>
      <w:pBdr>
        <w:top w:val="single" w:sz="4" w:space="0" w:color="auto"/>
        <w:bottom w:val="single" w:sz="4" w:space="0" w:color="auto"/>
      </w:pBdr>
      <w:spacing w:before="100" w:beforeAutospacing="1" w:after="100" w:afterAutospacing="1"/>
      <w:jc w:val="left"/>
    </w:pPr>
    <w:rPr>
      <w:b/>
      <w:bCs/>
      <w:kern w:val="0"/>
    </w:rPr>
  </w:style>
  <w:style w:type="character" w:customStyle="1" w:styleId="2Char0">
    <w:name w:val="正文文本缩进 2 Char"/>
    <w:basedOn w:val="a4"/>
    <w:link w:val="22"/>
    <w:rPr>
      <w:rFonts w:ascii="宋体" w:eastAsia="宋体" w:hAnsi="Times New Roman" w:cs="Times New Roman"/>
      <w:sz w:val="28"/>
      <w:szCs w:val="28"/>
    </w:rPr>
  </w:style>
  <w:style w:type="paragraph" w:customStyle="1" w:styleId="font8">
    <w:name w:val="font8"/>
    <w:basedOn w:val="a2"/>
    <w:pPr>
      <w:widowControl/>
      <w:spacing w:before="100" w:beforeAutospacing="1" w:after="100" w:afterAutospacing="1"/>
      <w:jc w:val="left"/>
    </w:pPr>
    <w:rPr>
      <w:rFonts w:ascii="宋体" w:hAnsi="宋体" w:hint="eastAsia"/>
      <w:b/>
      <w:bCs/>
      <w:kern w:val="0"/>
    </w:rPr>
  </w:style>
  <w:style w:type="paragraph" w:customStyle="1" w:styleId="font7">
    <w:name w:val="font7"/>
    <w:basedOn w:val="a2"/>
    <w:pPr>
      <w:widowControl/>
      <w:spacing w:before="100" w:beforeAutospacing="1" w:after="100" w:afterAutospacing="1"/>
      <w:jc w:val="left"/>
    </w:pPr>
    <w:rPr>
      <w:b/>
      <w:bCs/>
      <w:kern w:val="0"/>
    </w:rPr>
  </w:style>
  <w:style w:type="paragraph" w:customStyle="1" w:styleId="xl24">
    <w:name w:val="xl24"/>
    <w:basedOn w:val="a2"/>
    <w:pPr>
      <w:widowControl/>
      <w:spacing w:before="100" w:beforeAutospacing="1" w:after="100" w:afterAutospacing="1"/>
      <w:jc w:val="center"/>
      <w:textAlignment w:val="center"/>
    </w:pPr>
    <w:rPr>
      <w:kern w:val="0"/>
    </w:rPr>
  </w:style>
  <w:style w:type="character" w:customStyle="1" w:styleId="Char4">
    <w:name w:val="纯文本 Char"/>
    <w:basedOn w:val="a4"/>
    <w:link w:val="ae"/>
    <w:rPr>
      <w:rFonts w:ascii="宋体" w:eastAsia="宋体" w:hAnsi="Courier New" w:cs="Times New Roman"/>
      <w:sz w:val="28"/>
      <w:szCs w:val="20"/>
    </w:rPr>
  </w:style>
  <w:style w:type="character" w:customStyle="1" w:styleId="Char11">
    <w:name w:val="尾注文本 Char1"/>
    <w:basedOn w:val="a4"/>
    <w:uiPriority w:val="99"/>
    <w:semiHidden/>
    <w:rPr>
      <w:rFonts w:ascii="Times New Roman" w:eastAsia="宋体" w:hAnsi="Times New Roman" w:cs="Times New Roman"/>
      <w:sz w:val="24"/>
      <w:szCs w:val="24"/>
    </w:rPr>
  </w:style>
  <w:style w:type="paragraph" w:customStyle="1" w:styleId="13">
    <w:name w:val="样式1"/>
    <w:basedOn w:val="a2"/>
    <w:pPr>
      <w:adjustRightInd w:val="0"/>
      <w:spacing w:line="480" w:lineRule="exact"/>
      <w:textAlignment w:val="baseline"/>
    </w:pPr>
    <w:rPr>
      <w:rFonts w:ascii="黑体" w:eastAsia="长城仿宋"/>
      <w:spacing w:val="10"/>
      <w:kern w:val="0"/>
      <w:sz w:val="28"/>
      <w:szCs w:val="28"/>
    </w:rPr>
  </w:style>
  <w:style w:type="character" w:customStyle="1" w:styleId="Chard">
    <w:name w:val="批注主题 Char"/>
    <w:basedOn w:val="Char10"/>
    <w:link w:val="af9"/>
    <w:uiPriority w:val="99"/>
    <w:qFormat/>
    <w:rPr>
      <w:rFonts w:ascii="Times New Roman" w:eastAsia="宋体" w:hAnsi="Times New Roman" w:cs="Times New Roman"/>
      <w:b/>
      <w:bCs/>
      <w:sz w:val="24"/>
      <w:szCs w:val="24"/>
    </w:rPr>
  </w:style>
  <w:style w:type="character" w:customStyle="1" w:styleId="Char12">
    <w:name w:val="脚注文本 Char1"/>
    <w:basedOn w:val="a4"/>
    <w:uiPriority w:val="99"/>
    <w:semiHidden/>
    <w:rPr>
      <w:rFonts w:ascii="Times New Roman" w:eastAsia="宋体" w:hAnsi="Times New Roman" w:cs="Times New Roman"/>
      <w:sz w:val="18"/>
      <w:szCs w:val="18"/>
    </w:rPr>
  </w:style>
  <w:style w:type="character" w:customStyle="1" w:styleId="3Char0">
    <w:name w:val="正文文本 3 Char"/>
    <w:basedOn w:val="a4"/>
    <w:link w:val="32"/>
    <w:rPr>
      <w:rFonts w:ascii="宋体" w:eastAsia="宋体" w:hAnsi="Times New Roman" w:cs="Times New Roman"/>
      <w:sz w:val="16"/>
      <w:szCs w:val="16"/>
    </w:rPr>
  </w:style>
  <w:style w:type="paragraph" w:customStyle="1" w:styleId="aff6">
    <w:name w:val="正文不缩进"/>
    <w:basedOn w:val="a2"/>
    <w:next w:val="ac"/>
    <w:pPr>
      <w:spacing w:line="360" w:lineRule="auto"/>
      <w:ind w:firstLineChars="200" w:firstLine="480"/>
    </w:pPr>
    <w:rPr>
      <w:rFonts w:ascii="宋体" w:hAnsi="宋体"/>
      <w:color w:val="000000"/>
      <w:szCs w:val="28"/>
    </w:rPr>
  </w:style>
  <w:style w:type="paragraph" w:customStyle="1" w:styleId="Style15">
    <w:name w:val="_Style 15"/>
    <w:basedOn w:val="a2"/>
    <w:next w:val="22"/>
    <w:pPr>
      <w:ind w:firstLineChars="200" w:firstLine="628"/>
      <w:jc w:val="left"/>
    </w:pPr>
    <w:rPr>
      <w:rFonts w:ascii="宋体" w:hAnsi="Playbill"/>
      <w:spacing w:val="16"/>
      <w:kern w:val="16"/>
      <w:sz w:val="28"/>
      <w:szCs w:val="28"/>
    </w:rPr>
  </w:style>
  <w:style w:type="paragraph" w:customStyle="1" w:styleId="14">
    <w:name w:val="正文1"/>
    <w:basedOn w:val="a2"/>
    <w:pPr>
      <w:adjustRightInd w:val="0"/>
      <w:spacing w:line="410" w:lineRule="atLeast"/>
      <w:jc w:val="left"/>
      <w:textAlignment w:val="baseline"/>
    </w:pPr>
    <w:rPr>
      <w:rFonts w:ascii="宋体"/>
      <w:kern w:val="0"/>
      <w:szCs w:val="20"/>
    </w:rPr>
  </w:style>
  <w:style w:type="paragraph" w:customStyle="1" w:styleId="aff7">
    <w:name w:val="表格标题"/>
    <w:basedOn w:val="a2"/>
    <w:next w:val="a2"/>
    <w:pPr>
      <w:tabs>
        <w:tab w:val="left" w:pos="4680"/>
      </w:tabs>
      <w:spacing w:before="156"/>
      <w:jc w:val="center"/>
    </w:pPr>
    <w:rPr>
      <w:rFonts w:ascii="宋体" w:hAnsi="宋体"/>
      <w:b/>
      <w:sz w:val="28"/>
      <w:szCs w:val="20"/>
    </w:rPr>
  </w:style>
  <w:style w:type="paragraph" w:customStyle="1" w:styleId="CharCharCharCharCharCharCharCharChar">
    <w:name w:val="Char Char Char Char Char Char Char Char Char"/>
    <w:basedOn w:val="a2"/>
    <w:rPr>
      <w:rFonts w:ascii="宋体"/>
      <w:sz w:val="21"/>
    </w:rPr>
  </w:style>
  <w:style w:type="paragraph" w:customStyle="1" w:styleId="Char1001">
    <w:name w:val="样式 段落样式 Char + 字符缩放: 100% 加宽量  1 磅"/>
    <w:basedOn w:val="a2"/>
    <w:pPr>
      <w:keepNext/>
      <w:suppressLineNumbers/>
      <w:suppressAutoHyphens/>
      <w:topLinePunct/>
      <w:adjustRightInd w:val="0"/>
      <w:snapToGrid w:val="0"/>
      <w:spacing w:line="480" w:lineRule="atLeast"/>
      <w:ind w:firstLine="482"/>
      <w:textAlignment w:val="baseline"/>
    </w:pPr>
    <w:rPr>
      <w:snapToGrid w:val="0"/>
      <w:kern w:val="0"/>
      <w:sz w:val="28"/>
      <w:szCs w:val="28"/>
    </w:rPr>
  </w:style>
  <w:style w:type="paragraph" w:customStyle="1" w:styleId="CM4">
    <w:name w:val="CM4"/>
    <w:basedOn w:val="Default"/>
    <w:next w:val="Default"/>
    <w:pPr>
      <w:spacing w:line="468" w:lineRule="atLeast"/>
    </w:pPr>
    <w:rPr>
      <w:color w:val="auto"/>
    </w:rPr>
  </w:style>
  <w:style w:type="paragraph" w:customStyle="1" w:styleId="17">
    <w:name w:val="纯文本1"/>
    <w:basedOn w:val="a2"/>
    <w:pPr>
      <w:adjustRightInd w:val="0"/>
      <w:textAlignment w:val="baseline"/>
    </w:pPr>
    <w:rPr>
      <w:rFonts w:ascii="宋体" w:hAnsi="Courier New"/>
      <w:sz w:val="28"/>
      <w:szCs w:val="20"/>
    </w:rPr>
  </w:style>
  <w:style w:type="paragraph" w:customStyle="1" w:styleId="19">
    <w:name w:val="日期1"/>
    <w:basedOn w:val="a2"/>
    <w:next w:val="a2"/>
    <w:pPr>
      <w:adjustRightInd w:val="0"/>
      <w:spacing w:line="312" w:lineRule="atLeast"/>
    </w:pPr>
    <w:rPr>
      <w:rFonts w:ascii="宋体"/>
      <w:kern w:val="0"/>
      <w:sz w:val="28"/>
      <w:szCs w:val="20"/>
    </w:rPr>
  </w:style>
  <w:style w:type="paragraph" w:customStyle="1" w:styleId="font9">
    <w:name w:val="font9"/>
    <w:basedOn w:val="a2"/>
    <w:pPr>
      <w:widowControl/>
      <w:spacing w:before="100" w:beforeAutospacing="1" w:after="100" w:afterAutospacing="1"/>
      <w:jc w:val="left"/>
    </w:pPr>
    <w:rPr>
      <w:rFonts w:ascii="宋体" w:hAnsi="宋体" w:hint="eastAsia"/>
      <w:kern w:val="0"/>
    </w:rPr>
  </w:style>
  <w:style w:type="paragraph" w:customStyle="1" w:styleId="xl75">
    <w:name w:val="xl75"/>
    <w:basedOn w:val="a2"/>
    <w:pPr>
      <w:widowControl/>
      <w:spacing w:before="100" w:beforeAutospacing="1" w:after="100" w:afterAutospacing="1"/>
      <w:jc w:val="center"/>
    </w:pPr>
    <w:rPr>
      <w:kern w:val="0"/>
    </w:rPr>
  </w:style>
  <w:style w:type="paragraph" w:customStyle="1" w:styleId="font0">
    <w:name w:val="font0"/>
    <w:basedOn w:val="a2"/>
    <w:pPr>
      <w:widowControl/>
      <w:spacing w:before="100" w:beforeAutospacing="1" w:after="100" w:afterAutospacing="1"/>
      <w:jc w:val="left"/>
    </w:pPr>
    <w:rPr>
      <w:rFonts w:ascii="宋体" w:hAnsi="宋体" w:hint="eastAsia"/>
      <w:kern w:val="0"/>
    </w:rPr>
  </w:style>
  <w:style w:type="paragraph" w:customStyle="1" w:styleId="font6">
    <w:name w:val="font6"/>
    <w:basedOn w:val="a2"/>
    <w:pPr>
      <w:widowControl/>
      <w:spacing w:before="100" w:beforeAutospacing="1" w:after="100" w:afterAutospacing="1"/>
      <w:jc w:val="left"/>
    </w:pPr>
    <w:rPr>
      <w:kern w:val="0"/>
    </w:rPr>
  </w:style>
  <w:style w:type="paragraph" w:customStyle="1" w:styleId="aff8">
    <w:name w:val="表题"/>
    <w:basedOn w:val="a7"/>
    <w:pPr>
      <w:ind w:firstLine="0"/>
      <w:jc w:val="center"/>
    </w:pPr>
    <w:rPr>
      <w:rFonts w:ascii="Times New Roman" w:hAnsi="Times New Roman"/>
      <w:sz w:val="24"/>
      <w:szCs w:val="20"/>
    </w:rPr>
  </w:style>
  <w:style w:type="paragraph" w:customStyle="1" w:styleId="CharCharCharChar0">
    <w:name w:val="Char Char Char Char"/>
    <w:basedOn w:val="a2"/>
    <w:rPr>
      <w:rFonts w:ascii="宋体"/>
      <w:sz w:val="28"/>
      <w:szCs w:val="28"/>
    </w:rPr>
  </w:style>
  <w:style w:type="paragraph" w:customStyle="1" w:styleId="aff9">
    <w:name w:val="正文（首行缩进两字）"/>
    <w:basedOn w:val="a2"/>
    <w:pPr>
      <w:ind w:firstLine="420"/>
    </w:pPr>
    <w:rPr>
      <w:rFonts w:ascii="宋体" w:hAnsi="Courier New" w:cs="宋体"/>
      <w:sz w:val="21"/>
      <w:szCs w:val="21"/>
    </w:rPr>
  </w:style>
  <w:style w:type="paragraph" w:customStyle="1" w:styleId="xl54">
    <w:name w:val="xl54"/>
    <w:basedOn w:val="a2"/>
    <w:pPr>
      <w:widowControl/>
      <w:pBdr>
        <w:top w:val="single" w:sz="4" w:space="0" w:color="auto"/>
        <w:bottom w:val="single" w:sz="4" w:space="0" w:color="auto"/>
        <w:right w:val="single" w:sz="4" w:space="0" w:color="auto"/>
      </w:pBdr>
      <w:spacing w:before="100" w:beforeAutospacing="1" w:after="100" w:afterAutospacing="1"/>
      <w:jc w:val="left"/>
    </w:pPr>
    <w:rPr>
      <w:kern w:val="0"/>
    </w:rPr>
  </w:style>
  <w:style w:type="paragraph" w:customStyle="1" w:styleId="affa">
    <w:name w:val="附录标识"/>
    <w:basedOn w:val="a2"/>
    <w:next w:val="a2"/>
    <w:pPr>
      <w:widowControl/>
      <w:shd w:val="clear" w:color="FFFFFF" w:fill="FFFFFF"/>
      <w:tabs>
        <w:tab w:val="left" w:pos="1050"/>
      </w:tabs>
      <w:adjustRightInd w:val="0"/>
      <w:ind w:left="840" w:hangingChars="300" w:hanging="840"/>
      <w:jc w:val="center"/>
    </w:pPr>
    <w:rPr>
      <w:rFonts w:ascii="Arial" w:hAnsi="Arial"/>
      <w:sz w:val="28"/>
      <w:szCs w:val="28"/>
    </w:rPr>
  </w:style>
  <w:style w:type="paragraph" w:customStyle="1" w:styleId="xl80">
    <w:name w:val="xl80"/>
    <w:basedOn w:val="a2"/>
    <w:pPr>
      <w:widowControl/>
      <w:pBdr>
        <w:top w:val="single" w:sz="4" w:space="0" w:color="auto"/>
        <w:bottom w:val="single" w:sz="4" w:space="0" w:color="auto"/>
      </w:pBdr>
      <w:spacing w:before="100" w:beforeAutospacing="1" w:after="100" w:afterAutospacing="1"/>
      <w:jc w:val="center"/>
    </w:pPr>
    <w:rPr>
      <w:rFonts w:ascii="宋体" w:hAnsi="宋体"/>
      <w:kern w:val="0"/>
    </w:rPr>
  </w:style>
  <w:style w:type="paragraph" w:customStyle="1" w:styleId="Charf1">
    <w:name w:val="Char"/>
    <w:basedOn w:val="a2"/>
    <w:rPr>
      <w:sz w:val="21"/>
    </w:rPr>
  </w:style>
  <w:style w:type="paragraph" w:customStyle="1" w:styleId="CharCharCharChar1">
    <w:name w:val="Char Char Char Char1"/>
    <w:basedOn w:val="a2"/>
    <w:rPr>
      <w:sz w:val="21"/>
    </w:rPr>
  </w:style>
  <w:style w:type="paragraph" w:customStyle="1" w:styleId="1a">
    <w:name w:val="式样 1"/>
    <w:basedOn w:val="4"/>
    <w:next w:val="4"/>
    <w:pPr>
      <w:keepNext w:val="0"/>
      <w:keepLines w:val="0"/>
      <w:numPr>
        <w:numId w:val="0"/>
      </w:numPr>
      <w:tabs>
        <w:tab w:val="left" w:pos="864"/>
      </w:tabs>
      <w:adjustRightInd w:val="0"/>
      <w:snapToGrid w:val="0"/>
      <w:spacing w:before="0" w:after="0" w:line="360" w:lineRule="auto"/>
      <w:ind w:left="1700" w:hanging="425"/>
    </w:pPr>
    <w:rPr>
      <w:rFonts w:ascii="Times New Roman" w:eastAsia="宋体" w:hAnsi="Times New Roman" w:cs="Times New Roman"/>
      <w:bCs w:val="0"/>
      <w:sz w:val="24"/>
      <w:szCs w:val="20"/>
    </w:rPr>
  </w:style>
  <w:style w:type="paragraph" w:customStyle="1" w:styleId="xl39">
    <w:name w:val="xl39"/>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rPr>
  </w:style>
  <w:style w:type="paragraph" w:customStyle="1" w:styleId="xl51">
    <w:name w:val="xl51"/>
    <w:basedOn w:val="a2"/>
    <w:pPr>
      <w:widowControl/>
      <w:pBdr>
        <w:top w:val="single" w:sz="4" w:space="0" w:color="auto"/>
        <w:bottom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73">
    <w:name w:val="xl73"/>
    <w:basedOn w:val="a2"/>
    <w:pPr>
      <w:widowControl/>
      <w:pBdr>
        <w:top w:val="single" w:sz="4" w:space="0" w:color="auto"/>
        <w:bottom w:val="single" w:sz="4" w:space="0" w:color="auto"/>
        <w:right w:val="single" w:sz="4" w:space="0" w:color="auto"/>
      </w:pBdr>
      <w:spacing w:before="100" w:beforeAutospacing="1" w:after="100" w:afterAutospacing="1"/>
      <w:jc w:val="center"/>
    </w:pPr>
    <w:rPr>
      <w:rFonts w:ascii="宋体" w:hAnsi="宋体"/>
      <w:b/>
      <w:bCs/>
      <w:kern w:val="0"/>
    </w:rPr>
  </w:style>
  <w:style w:type="paragraph" w:customStyle="1" w:styleId="xl26">
    <w:name w:val="xl26"/>
    <w:basedOn w:val="a2"/>
    <w:pPr>
      <w:widowControl/>
      <w:pBdr>
        <w:left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56">
    <w:name w:val="xl56"/>
    <w:basedOn w:val="a2"/>
    <w:pPr>
      <w:widowControl/>
      <w:pBdr>
        <w:bottom w:val="single" w:sz="4" w:space="0" w:color="auto"/>
        <w:right w:val="single" w:sz="4" w:space="0" w:color="auto"/>
      </w:pBdr>
      <w:spacing w:before="100" w:beforeAutospacing="1" w:after="100" w:afterAutospacing="1"/>
      <w:jc w:val="left"/>
    </w:pPr>
    <w:rPr>
      <w:kern w:val="0"/>
    </w:rPr>
  </w:style>
  <w:style w:type="paragraph" w:customStyle="1" w:styleId="xl30">
    <w:name w:val="xl30"/>
    <w:basedOn w:val="a2"/>
    <w:pPr>
      <w:widowControl/>
      <w:pBdr>
        <w:top w:val="single" w:sz="4" w:space="0" w:color="auto"/>
        <w:left w:val="single" w:sz="4" w:space="0" w:color="auto"/>
        <w:right w:val="single" w:sz="4" w:space="0" w:color="auto"/>
      </w:pBdr>
      <w:spacing w:before="100" w:beforeAutospacing="1" w:after="100" w:afterAutospacing="1"/>
      <w:jc w:val="center"/>
    </w:pPr>
    <w:rPr>
      <w:rFonts w:ascii="宋体" w:hAnsi="宋体"/>
      <w:kern w:val="0"/>
    </w:rPr>
  </w:style>
  <w:style w:type="paragraph" w:customStyle="1" w:styleId="YJB1">
    <w:name w:val="YJB1"/>
    <w:basedOn w:val="a2"/>
    <w:pPr>
      <w:tabs>
        <w:tab w:val="left" w:pos="-1440"/>
        <w:tab w:val="left" w:pos="-720"/>
        <w:tab w:val="left" w:pos="0"/>
        <w:tab w:val="left" w:pos="1405"/>
      </w:tabs>
      <w:spacing w:line="480" w:lineRule="exact"/>
      <w:ind w:leftChars="501" w:left="501"/>
    </w:pPr>
    <w:rPr>
      <w:rFonts w:ascii="宋体" w:hAnsi="宋体" w:cs="Arial"/>
      <w:sz w:val="28"/>
      <w:szCs w:val="28"/>
    </w:rPr>
  </w:style>
  <w:style w:type="paragraph" w:customStyle="1" w:styleId="xl59">
    <w:name w:val="xl59"/>
    <w:basedOn w:val="a2"/>
    <w:pPr>
      <w:widowControl/>
      <w:pBdr>
        <w:top w:val="single" w:sz="4" w:space="0" w:color="auto"/>
      </w:pBdr>
      <w:spacing w:before="100" w:beforeAutospacing="1" w:after="100" w:afterAutospacing="1"/>
      <w:jc w:val="center"/>
    </w:pPr>
    <w:rPr>
      <w:rFonts w:ascii="宋体" w:hAnsi="宋体"/>
      <w:kern w:val="0"/>
    </w:rPr>
  </w:style>
  <w:style w:type="paragraph" w:customStyle="1" w:styleId="xl36">
    <w:name w:val="xl36"/>
    <w:basedOn w:val="a2"/>
    <w:pPr>
      <w:widowControl/>
      <w:pBdr>
        <w:left w:val="single" w:sz="4" w:space="0" w:color="auto"/>
        <w:right w:val="single" w:sz="4" w:space="0" w:color="auto"/>
      </w:pBdr>
      <w:spacing w:before="100" w:beforeAutospacing="1" w:after="100" w:afterAutospacing="1"/>
      <w:jc w:val="left"/>
    </w:pPr>
    <w:rPr>
      <w:kern w:val="0"/>
    </w:rPr>
  </w:style>
  <w:style w:type="paragraph" w:customStyle="1" w:styleId="xl43">
    <w:name w:val="xl43"/>
    <w:basedOn w:val="a2"/>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b/>
      <w:bCs/>
      <w:kern w:val="0"/>
    </w:rPr>
  </w:style>
  <w:style w:type="paragraph" w:customStyle="1" w:styleId="xl65">
    <w:name w:val="xl65"/>
    <w:basedOn w:val="a2"/>
    <w:pPr>
      <w:widowControl/>
      <w:pBdr>
        <w:left w:val="single" w:sz="4" w:space="0" w:color="auto"/>
        <w:bottom w:val="single" w:sz="4" w:space="0" w:color="auto"/>
      </w:pBdr>
      <w:spacing w:before="100" w:beforeAutospacing="1" w:after="100" w:afterAutospacing="1"/>
      <w:jc w:val="center"/>
    </w:pPr>
    <w:rPr>
      <w:kern w:val="0"/>
    </w:rPr>
  </w:style>
  <w:style w:type="paragraph" w:customStyle="1" w:styleId="s4">
    <w:name w:val="s4"/>
    <w:basedOn w:val="a2"/>
    <w:next w:val="34"/>
    <w:pPr>
      <w:spacing w:after="120"/>
    </w:pPr>
    <w:rPr>
      <w:sz w:val="16"/>
      <w:szCs w:val="16"/>
    </w:rPr>
  </w:style>
  <w:style w:type="paragraph" w:customStyle="1" w:styleId="Char1CharCharChar">
    <w:name w:val="Char1 Char Char Char"/>
    <w:basedOn w:val="a2"/>
    <w:rPr>
      <w:sz w:val="21"/>
    </w:rPr>
  </w:style>
  <w:style w:type="paragraph" w:customStyle="1" w:styleId="xl53">
    <w:name w:val="xl53"/>
    <w:basedOn w:val="a2"/>
    <w:pPr>
      <w:widowControl/>
      <w:pBdr>
        <w:right w:val="single" w:sz="4" w:space="0" w:color="auto"/>
      </w:pBdr>
      <w:spacing w:before="100" w:beforeAutospacing="1" w:after="100" w:afterAutospacing="1"/>
      <w:jc w:val="left"/>
    </w:pPr>
    <w:rPr>
      <w:rFonts w:ascii="宋体" w:hAnsi="宋体"/>
      <w:kern w:val="0"/>
    </w:rPr>
  </w:style>
  <w:style w:type="paragraph" w:customStyle="1" w:styleId="CM3">
    <w:name w:val="CM3"/>
    <w:basedOn w:val="Default"/>
    <w:next w:val="Default"/>
    <w:pPr>
      <w:spacing w:line="546" w:lineRule="atLeast"/>
    </w:pPr>
    <w:rPr>
      <w:rFonts w:ascii="黑体" w:eastAsia="黑体" w:cs="Times New Roman"/>
      <w:color w:val="auto"/>
    </w:rPr>
  </w:style>
  <w:style w:type="paragraph" w:customStyle="1" w:styleId="ParaCharCharCharChar">
    <w:name w:val="默认段落字体 Para Char Char Char Char"/>
    <w:basedOn w:val="a2"/>
    <w:rPr>
      <w:sz w:val="21"/>
    </w:rPr>
  </w:style>
  <w:style w:type="paragraph" w:customStyle="1" w:styleId="xl32">
    <w:name w:val="xl32"/>
    <w:basedOn w:val="a2"/>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68">
    <w:name w:val="xl68"/>
    <w:basedOn w:val="a2"/>
    <w:pPr>
      <w:widowControl/>
      <w:pBdr>
        <w:bottom w:val="single" w:sz="4" w:space="0" w:color="auto"/>
      </w:pBdr>
      <w:spacing w:before="100" w:beforeAutospacing="1" w:after="100" w:afterAutospacing="1"/>
      <w:jc w:val="center"/>
    </w:pPr>
    <w:rPr>
      <w:kern w:val="0"/>
    </w:rPr>
  </w:style>
  <w:style w:type="paragraph" w:customStyle="1" w:styleId="xl49">
    <w:name w:val="xl49"/>
    <w:basedOn w:val="a2"/>
    <w:pPr>
      <w:widowControl/>
      <w:pBdr>
        <w:left w:val="single" w:sz="4" w:space="0" w:color="auto"/>
        <w:bottom w:val="single" w:sz="4" w:space="0" w:color="auto"/>
        <w:right w:val="single" w:sz="4" w:space="0" w:color="auto"/>
      </w:pBdr>
      <w:spacing w:before="100" w:beforeAutospacing="1" w:after="100" w:afterAutospacing="1"/>
      <w:jc w:val="left"/>
    </w:pPr>
    <w:rPr>
      <w:kern w:val="0"/>
    </w:rPr>
  </w:style>
  <w:style w:type="paragraph" w:customStyle="1" w:styleId="xl55">
    <w:name w:val="xl55"/>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b/>
      <w:bCs/>
      <w:kern w:val="0"/>
    </w:rPr>
  </w:style>
  <w:style w:type="paragraph" w:customStyle="1" w:styleId="xl64">
    <w:name w:val="xl64"/>
    <w:basedOn w:val="a2"/>
    <w:pPr>
      <w:widowControl/>
      <w:pBdr>
        <w:bottom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33">
    <w:name w:val="xl33"/>
    <w:basedOn w:val="a2"/>
    <w:pPr>
      <w:widowControl/>
      <w:pBdr>
        <w:left w:val="single" w:sz="4" w:space="0" w:color="auto"/>
        <w:bottom w:val="single" w:sz="4" w:space="0" w:color="auto"/>
        <w:right w:val="single" w:sz="4" w:space="0" w:color="auto"/>
      </w:pBdr>
      <w:spacing w:before="100" w:beforeAutospacing="1" w:after="100" w:afterAutospacing="1"/>
      <w:jc w:val="center"/>
    </w:pPr>
    <w:rPr>
      <w:kern w:val="0"/>
    </w:rPr>
  </w:style>
  <w:style w:type="paragraph" w:customStyle="1" w:styleId="xl40">
    <w:name w:val="xl40"/>
    <w:basedOn w:val="a2"/>
    <w:pPr>
      <w:widowControl/>
      <w:pBdr>
        <w:left w:val="single" w:sz="4" w:space="0" w:color="auto"/>
        <w:right w:val="single" w:sz="4" w:space="0" w:color="auto"/>
      </w:pBdr>
      <w:spacing w:before="100" w:beforeAutospacing="1" w:after="100" w:afterAutospacing="1"/>
      <w:jc w:val="center"/>
    </w:pPr>
    <w:rPr>
      <w:kern w:val="0"/>
    </w:rPr>
  </w:style>
  <w:style w:type="paragraph" w:customStyle="1" w:styleId="xl44">
    <w:name w:val="xl44"/>
    <w:basedOn w:val="a2"/>
    <w:pPr>
      <w:widowControl/>
      <w:pBdr>
        <w:left w:val="single" w:sz="4" w:space="0" w:color="auto"/>
        <w:bottom w:val="single" w:sz="4" w:space="0" w:color="auto"/>
        <w:right w:val="single" w:sz="4" w:space="0" w:color="auto"/>
      </w:pBdr>
      <w:spacing w:before="100" w:beforeAutospacing="1" w:after="100" w:afterAutospacing="1"/>
      <w:jc w:val="center"/>
    </w:pPr>
    <w:rPr>
      <w:b/>
      <w:bCs/>
      <w:kern w:val="0"/>
    </w:rPr>
  </w:style>
  <w:style w:type="paragraph" w:customStyle="1" w:styleId="xl67">
    <w:name w:val="xl67"/>
    <w:basedOn w:val="a2"/>
    <w:pPr>
      <w:widowControl/>
      <w:pBdr>
        <w:bottom w:val="single" w:sz="4" w:space="0" w:color="auto"/>
        <w:right w:val="single" w:sz="4" w:space="0" w:color="auto"/>
      </w:pBdr>
      <w:spacing w:before="100" w:beforeAutospacing="1" w:after="100" w:afterAutospacing="1"/>
      <w:jc w:val="center"/>
    </w:pPr>
    <w:rPr>
      <w:rFonts w:ascii="宋体" w:hAnsi="宋体"/>
      <w:kern w:val="0"/>
    </w:rPr>
  </w:style>
  <w:style w:type="paragraph" w:customStyle="1" w:styleId="CM1">
    <w:name w:val="CM1"/>
    <w:basedOn w:val="Default"/>
    <w:next w:val="Default"/>
    <w:rPr>
      <w:rFonts w:ascii="黑体" w:eastAsia="黑体" w:cs="Times New Roman"/>
      <w:color w:val="auto"/>
    </w:rPr>
  </w:style>
  <w:style w:type="paragraph" w:customStyle="1" w:styleId="affb">
    <w:name w:val="标准"/>
    <w:basedOn w:val="a2"/>
    <w:pPr>
      <w:tabs>
        <w:tab w:val="left" w:pos="5040"/>
      </w:tabs>
      <w:autoSpaceDE w:val="0"/>
      <w:autoSpaceDN w:val="0"/>
      <w:adjustRightInd w:val="0"/>
      <w:jc w:val="left"/>
      <w:textAlignment w:val="baseline"/>
    </w:pPr>
    <w:rPr>
      <w:rFonts w:ascii="宋体"/>
      <w:kern w:val="0"/>
      <w:sz w:val="31"/>
      <w:szCs w:val="20"/>
    </w:rPr>
  </w:style>
  <w:style w:type="paragraph" w:customStyle="1" w:styleId="xl66">
    <w:name w:val="xl66"/>
    <w:basedOn w:val="a2"/>
    <w:pPr>
      <w:widowControl/>
      <w:pBdr>
        <w:bottom w:val="single" w:sz="4" w:space="0" w:color="auto"/>
      </w:pBdr>
      <w:spacing w:before="100" w:beforeAutospacing="1" w:after="100" w:afterAutospacing="1"/>
      <w:jc w:val="center"/>
    </w:pPr>
    <w:rPr>
      <w:rFonts w:ascii="宋体" w:hAnsi="宋体"/>
      <w:kern w:val="0"/>
    </w:rPr>
  </w:style>
  <w:style w:type="paragraph" w:customStyle="1" w:styleId="xl78">
    <w:name w:val="xl78"/>
    <w:basedOn w:val="a2"/>
    <w:pPr>
      <w:widowControl/>
      <w:pBdr>
        <w:top w:val="single" w:sz="4" w:space="0" w:color="auto"/>
        <w:left w:val="single" w:sz="4" w:space="0" w:color="auto"/>
      </w:pBdr>
      <w:spacing w:before="100" w:beforeAutospacing="1" w:after="100" w:afterAutospacing="1"/>
      <w:jc w:val="center"/>
    </w:pPr>
    <w:rPr>
      <w:kern w:val="0"/>
    </w:rPr>
  </w:style>
  <w:style w:type="paragraph" w:customStyle="1" w:styleId="xl41">
    <w:name w:val="xl41"/>
    <w:basedOn w:val="a2"/>
    <w:pPr>
      <w:widowControl/>
      <w:pBdr>
        <w:left w:val="single" w:sz="4" w:space="0" w:color="auto"/>
        <w:bottom w:val="single" w:sz="4" w:space="0" w:color="auto"/>
        <w:right w:val="single" w:sz="4" w:space="0" w:color="auto"/>
      </w:pBdr>
      <w:spacing w:before="100" w:beforeAutospacing="1" w:after="100" w:afterAutospacing="1"/>
      <w:jc w:val="left"/>
    </w:pPr>
    <w:rPr>
      <w:b/>
      <w:bCs/>
      <w:kern w:val="0"/>
    </w:rPr>
  </w:style>
  <w:style w:type="paragraph" w:customStyle="1" w:styleId="xl58">
    <w:name w:val="xl5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b/>
      <w:bCs/>
      <w:kern w:val="0"/>
    </w:rPr>
  </w:style>
  <w:style w:type="paragraph" w:customStyle="1" w:styleId="xl31">
    <w:name w:val="xl31"/>
    <w:basedOn w:val="a2"/>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kern w:val="0"/>
    </w:rPr>
  </w:style>
  <w:style w:type="paragraph" w:customStyle="1" w:styleId="CM5">
    <w:name w:val="CM5"/>
    <w:basedOn w:val="Default"/>
    <w:next w:val="Default"/>
    <w:pPr>
      <w:spacing w:after="143"/>
    </w:pPr>
    <w:rPr>
      <w:rFonts w:ascii="黑体" w:eastAsia="黑体" w:cs="Times New Roman"/>
      <w:color w:val="auto"/>
    </w:rPr>
  </w:style>
  <w:style w:type="paragraph" w:customStyle="1" w:styleId="CharCharCharCharCharChar">
    <w:name w:val="Char Char Char Char Char Char"/>
    <w:basedOn w:val="a2"/>
    <w:rPr>
      <w:rFonts w:ascii="宋体"/>
      <w:sz w:val="21"/>
    </w:rPr>
  </w:style>
  <w:style w:type="paragraph" w:customStyle="1" w:styleId="xl28">
    <w:name w:val="xl28"/>
    <w:basedOn w:val="a2"/>
    <w:pPr>
      <w:widowControl/>
      <w:pBdr>
        <w:bottom w:val="single" w:sz="4" w:space="0" w:color="auto"/>
        <w:right w:val="single" w:sz="4" w:space="0" w:color="auto"/>
      </w:pBdr>
      <w:spacing w:before="100" w:beforeAutospacing="1" w:after="100" w:afterAutospacing="1"/>
      <w:jc w:val="center"/>
    </w:pPr>
    <w:rPr>
      <w:kern w:val="0"/>
      <w:sz w:val="21"/>
      <w:szCs w:val="21"/>
    </w:rPr>
  </w:style>
  <w:style w:type="paragraph" w:customStyle="1" w:styleId="xl70">
    <w:name w:val="xl70"/>
    <w:basedOn w:val="a2"/>
    <w:pPr>
      <w:widowControl/>
      <w:pBdr>
        <w:top w:val="single" w:sz="4" w:space="0" w:color="auto"/>
        <w:left w:val="single" w:sz="4" w:space="0" w:color="auto"/>
        <w:bottom w:val="single" w:sz="4" w:space="0" w:color="auto"/>
      </w:pBdr>
      <w:spacing w:before="100" w:beforeAutospacing="1" w:after="100" w:afterAutospacing="1"/>
      <w:jc w:val="left"/>
    </w:pPr>
    <w:rPr>
      <w:rFonts w:ascii="宋体" w:hAnsi="宋体"/>
      <w:kern w:val="0"/>
    </w:rPr>
  </w:style>
  <w:style w:type="paragraph" w:customStyle="1" w:styleId="xl48">
    <w:name w:val="xl4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rPr>
  </w:style>
  <w:style w:type="paragraph" w:customStyle="1" w:styleId="xl60">
    <w:name w:val="xl60"/>
    <w:basedOn w:val="a2"/>
    <w:pPr>
      <w:widowControl/>
      <w:pBdr>
        <w:top w:val="single" w:sz="4" w:space="0" w:color="auto"/>
      </w:pBdr>
      <w:spacing w:before="100" w:beforeAutospacing="1" w:after="100" w:afterAutospacing="1"/>
      <w:jc w:val="left"/>
    </w:pPr>
    <w:rPr>
      <w:rFonts w:ascii="宋体" w:hAnsi="宋体"/>
      <w:kern w:val="0"/>
    </w:rPr>
  </w:style>
  <w:style w:type="paragraph" w:customStyle="1" w:styleId="xl27">
    <w:name w:val="xl27"/>
    <w:basedOn w:val="a2"/>
    <w:pPr>
      <w:widowControl/>
      <w:pBdr>
        <w:left w:val="single" w:sz="4" w:space="0" w:color="auto"/>
        <w:right w:val="single" w:sz="4" w:space="0" w:color="auto"/>
      </w:pBdr>
      <w:spacing w:before="100" w:beforeAutospacing="1" w:after="100" w:afterAutospacing="1"/>
      <w:jc w:val="center"/>
    </w:pPr>
    <w:rPr>
      <w:rFonts w:ascii="宋体" w:hAnsi="宋体"/>
      <w:kern w:val="0"/>
    </w:rPr>
  </w:style>
  <w:style w:type="paragraph" w:customStyle="1" w:styleId="xl63">
    <w:name w:val="xl63"/>
    <w:basedOn w:val="a2"/>
    <w:pPr>
      <w:widowControl/>
      <w:pBdr>
        <w:bottom w:val="single" w:sz="4" w:space="0" w:color="auto"/>
      </w:pBdr>
      <w:spacing w:before="100" w:beforeAutospacing="1" w:after="100" w:afterAutospacing="1"/>
      <w:jc w:val="left"/>
    </w:pPr>
    <w:rPr>
      <w:rFonts w:ascii="宋体" w:hAnsi="宋体"/>
      <w:kern w:val="0"/>
    </w:rPr>
  </w:style>
  <w:style w:type="paragraph" w:customStyle="1" w:styleId="xl35">
    <w:name w:val="xl35"/>
    <w:basedOn w:val="a2"/>
    <w:pPr>
      <w:widowControl/>
      <w:pBdr>
        <w:left w:val="single" w:sz="4" w:space="0" w:color="auto"/>
        <w:right w:val="single" w:sz="4" w:space="0" w:color="auto"/>
      </w:pBdr>
      <w:spacing w:before="100" w:beforeAutospacing="1" w:after="100" w:afterAutospacing="1"/>
      <w:jc w:val="left"/>
    </w:pPr>
    <w:rPr>
      <w:kern w:val="0"/>
    </w:rPr>
  </w:style>
  <w:style w:type="paragraph" w:customStyle="1" w:styleId="xl38">
    <w:name w:val="xl38"/>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kern w:val="0"/>
    </w:rPr>
  </w:style>
  <w:style w:type="paragraph" w:customStyle="1" w:styleId="affc">
    <w:name w:val="表格"/>
    <w:basedOn w:val="a2"/>
    <w:pPr>
      <w:keepNext/>
      <w:adjustRightInd w:val="0"/>
      <w:spacing w:line="100" w:lineRule="atLeast"/>
      <w:textAlignment w:val="baseline"/>
    </w:pPr>
    <w:rPr>
      <w:spacing w:val="20"/>
      <w:w w:val="80"/>
      <w:kern w:val="0"/>
      <w:szCs w:val="20"/>
    </w:rPr>
  </w:style>
  <w:style w:type="paragraph" w:customStyle="1" w:styleId="xl72">
    <w:name w:val="xl72"/>
    <w:basedOn w:val="a2"/>
    <w:pPr>
      <w:widowControl/>
      <w:pBdr>
        <w:top w:val="single" w:sz="4" w:space="0" w:color="auto"/>
        <w:bottom w:val="single" w:sz="4" w:space="0" w:color="auto"/>
      </w:pBdr>
      <w:spacing w:before="100" w:beforeAutospacing="1" w:after="100" w:afterAutospacing="1"/>
      <w:jc w:val="center"/>
    </w:pPr>
    <w:rPr>
      <w:rFonts w:ascii="宋体" w:hAnsi="宋体"/>
      <w:b/>
      <w:bCs/>
      <w:kern w:val="0"/>
    </w:rPr>
  </w:style>
  <w:style w:type="paragraph" w:customStyle="1" w:styleId="CharChar">
    <w:name w:val="段落样式 Char Char"/>
    <w:basedOn w:val="a2"/>
    <w:pPr>
      <w:keepNext/>
      <w:suppressLineNumbers/>
      <w:suppressAutoHyphens/>
      <w:topLinePunct/>
      <w:adjustRightInd w:val="0"/>
      <w:snapToGrid w:val="0"/>
      <w:spacing w:line="480" w:lineRule="atLeast"/>
      <w:ind w:firstLine="482"/>
      <w:textAlignment w:val="baseline"/>
    </w:pPr>
    <w:rPr>
      <w:snapToGrid w:val="0"/>
      <w:w w:val="90"/>
      <w:kern w:val="0"/>
      <w:sz w:val="28"/>
      <w:szCs w:val="20"/>
    </w:rPr>
  </w:style>
  <w:style w:type="paragraph" w:customStyle="1" w:styleId="xl25">
    <w:name w:val="xl25"/>
    <w:basedOn w:val="a2"/>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kern w:val="0"/>
    </w:rPr>
  </w:style>
  <w:style w:type="paragraph" w:customStyle="1" w:styleId="CM2">
    <w:name w:val="CM2"/>
    <w:basedOn w:val="Default"/>
    <w:next w:val="Default"/>
    <w:pPr>
      <w:spacing w:line="546" w:lineRule="atLeast"/>
    </w:pPr>
    <w:rPr>
      <w:rFonts w:ascii="黑体" w:eastAsia="黑体" w:cs="Times New Roman"/>
      <w:color w:val="auto"/>
    </w:rPr>
  </w:style>
  <w:style w:type="paragraph" w:customStyle="1" w:styleId="xl37">
    <w:name w:val="xl37"/>
    <w:basedOn w:val="a2"/>
    <w:pPr>
      <w:widowControl/>
      <w:pBdr>
        <w:left w:val="single" w:sz="4" w:space="0" w:color="auto"/>
        <w:right w:val="single" w:sz="4" w:space="0" w:color="auto"/>
      </w:pBdr>
      <w:spacing w:before="100" w:beforeAutospacing="1" w:after="100" w:afterAutospacing="1"/>
      <w:jc w:val="center"/>
    </w:pPr>
    <w:rPr>
      <w:rFonts w:ascii="宋体" w:hAnsi="宋体"/>
      <w:kern w:val="0"/>
      <w:sz w:val="22"/>
      <w:szCs w:val="22"/>
    </w:rPr>
  </w:style>
  <w:style w:type="paragraph" w:customStyle="1" w:styleId="xl69">
    <w:name w:val="xl69"/>
    <w:basedOn w:val="a2"/>
    <w:pPr>
      <w:widowControl/>
      <w:pBdr>
        <w:top w:val="single" w:sz="4" w:space="0" w:color="auto"/>
        <w:left w:val="single" w:sz="4" w:space="0" w:color="auto"/>
        <w:bottom w:val="single" w:sz="4" w:space="0" w:color="auto"/>
      </w:pBdr>
      <w:spacing w:before="100" w:beforeAutospacing="1" w:after="100" w:afterAutospacing="1"/>
      <w:jc w:val="left"/>
    </w:pPr>
    <w:rPr>
      <w:kern w:val="0"/>
    </w:rPr>
  </w:style>
  <w:style w:type="paragraph" w:customStyle="1" w:styleId="CM7">
    <w:name w:val="CM7"/>
    <w:basedOn w:val="Default"/>
    <w:next w:val="Default"/>
    <w:pPr>
      <w:spacing w:after="313"/>
    </w:pPr>
    <w:rPr>
      <w:rFonts w:ascii="黑体" w:eastAsia="黑体" w:cs="Times New Roman"/>
      <w:color w:val="auto"/>
    </w:rPr>
  </w:style>
  <w:style w:type="paragraph" w:customStyle="1" w:styleId="xl79">
    <w:name w:val="xl79"/>
    <w:basedOn w:val="a2"/>
    <w:pPr>
      <w:widowControl/>
      <w:pBdr>
        <w:top w:val="single" w:sz="4" w:space="0" w:color="auto"/>
        <w:left w:val="single" w:sz="4" w:space="0" w:color="auto"/>
        <w:bottom w:val="single" w:sz="4" w:space="0" w:color="auto"/>
      </w:pBdr>
      <w:spacing w:before="100" w:beforeAutospacing="1" w:after="100" w:afterAutospacing="1"/>
      <w:jc w:val="center"/>
    </w:pPr>
    <w:rPr>
      <w:kern w:val="0"/>
    </w:rPr>
  </w:style>
  <w:style w:type="paragraph" w:customStyle="1" w:styleId="xl47">
    <w:name w:val="xl47"/>
    <w:basedOn w:val="a2"/>
    <w:pPr>
      <w:widowControl/>
      <w:pBdr>
        <w:top w:val="single" w:sz="4" w:space="0" w:color="auto"/>
        <w:left w:val="single" w:sz="4" w:space="0" w:color="auto"/>
        <w:right w:val="single" w:sz="4" w:space="0" w:color="auto"/>
      </w:pBdr>
      <w:spacing w:before="100" w:beforeAutospacing="1" w:after="100" w:afterAutospacing="1"/>
      <w:jc w:val="center"/>
    </w:pPr>
    <w:rPr>
      <w:rFonts w:ascii="宋体" w:hAnsi="宋体"/>
      <w:kern w:val="0"/>
      <w:sz w:val="22"/>
      <w:szCs w:val="22"/>
    </w:rPr>
  </w:style>
  <w:style w:type="paragraph" w:customStyle="1" w:styleId="xl46">
    <w:name w:val="xl46"/>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rPr>
  </w:style>
  <w:style w:type="paragraph" w:customStyle="1" w:styleId="xl61">
    <w:name w:val="xl61"/>
    <w:basedOn w:val="a2"/>
    <w:pPr>
      <w:widowControl/>
      <w:pBdr>
        <w:top w:val="single" w:sz="4" w:space="0" w:color="auto"/>
      </w:pBdr>
      <w:spacing w:before="100" w:beforeAutospacing="1" w:after="100" w:afterAutospacing="1"/>
      <w:jc w:val="center"/>
    </w:pPr>
    <w:rPr>
      <w:kern w:val="0"/>
    </w:rPr>
  </w:style>
  <w:style w:type="paragraph" w:customStyle="1" w:styleId="xl29">
    <w:name w:val="xl29"/>
    <w:basedOn w:val="a2"/>
    <w:pPr>
      <w:widowControl/>
      <w:pBdr>
        <w:top w:val="single" w:sz="4" w:space="0" w:color="auto"/>
        <w:bottom w:val="single" w:sz="4" w:space="0" w:color="auto"/>
      </w:pBdr>
      <w:spacing w:before="100" w:beforeAutospacing="1" w:after="100" w:afterAutospacing="1"/>
      <w:jc w:val="left"/>
    </w:pPr>
    <w:rPr>
      <w:rFonts w:ascii="宋体" w:hAnsi="宋体"/>
      <w:kern w:val="0"/>
    </w:rPr>
  </w:style>
  <w:style w:type="paragraph" w:customStyle="1" w:styleId="xl34">
    <w:name w:val="xl34"/>
    <w:basedOn w:val="a2"/>
    <w:pPr>
      <w:widowControl/>
      <w:pBdr>
        <w:left w:val="single" w:sz="4" w:space="0" w:color="auto"/>
        <w:right w:val="single" w:sz="4" w:space="0" w:color="auto"/>
      </w:pBdr>
      <w:spacing w:before="100" w:beforeAutospacing="1" w:after="100" w:afterAutospacing="1"/>
      <w:jc w:val="left"/>
    </w:pPr>
    <w:rPr>
      <w:rFonts w:ascii="宋体" w:hAnsi="宋体"/>
      <w:kern w:val="0"/>
    </w:rPr>
  </w:style>
  <w:style w:type="paragraph" w:customStyle="1" w:styleId="xl57">
    <w:name w:val="xl57"/>
    <w:basedOn w:val="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b/>
      <w:bCs/>
      <w:kern w:val="0"/>
    </w:rPr>
  </w:style>
  <w:style w:type="paragraph" w:customStyle="1" w:styleId="xl42">
    <w:name w:val="xl42"/>
    <w:basedOn w:val="a2"/>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b/>
      <w:bCs/>
      <w:kern w:val="0"/>
    </w:rPr>
  </w:style>
  <w:style w:type="paragraph" w:customStyle="1" w:styleId="xl45">
    <w:name w:val="xl45"/>
    <w:basedOn w:val="a2"/>
    <w:pPr>
      <w:widowControl/>
      <w:pBdr>
        <w:left w:val="single" w:sz="4" w:space="0" w:color="auto"/>
        <w:bottom w:val="single" w:sz="4" w:space="0" w:color="auto"/>
        <w:right w:val="single" w:sz="4" w:space="0" w:color="auto"/>
      </w:pBdr>
      <w:spacing w:before="100" w:beforeAutospacing="1" w:after="100" w:afterAutospacing="1"/>
      <w:jc w:val="center"/>
    </w:pPr>
    <w:rPr>
      <w:kern w:val="0"/>
    </w:rPr>
  </w:style>
  <w:style w:type="paragraph" w:customStyle="1" w:styleId="xl71">
    <w:name w:val="xl71"/>
    <w:basedOn w:val="a2"/>
    <w:pPr>
      <w:widowControl/>
      <w:pBdr>
        <w:top w:val="single" w:sz="4" w:space="0" w:color="auto"/>
        <w:left w:val="single" w:sz="4" w:space="0" w:color="auto"/>
        <w:bottom w:val="single" w:sz="4" w:space="0" w:color="auto"/>
      </w:pBdr>
      <w:spacing w:before="100" w:beforeAutospacing="1" w:after="100" w:afterAutospacing="1"/>
      <w:jc w:val="center"/>
    </w:pPr>
    <w:rPr>
      <w:b/>
      <w:bCs/>
      <w:kern w:val="0"/>
    </w:rPr>
  </w:style>
  <w:style w:type="paragraph" w:customStyle="1" w:styleId="xl77">
    <w:name w:val="xl77"/>
    <w:basedOn w:val="a2"/>
    <w:pPr>
      <w:widowControl/>
      <w:pBdr>
        <w:top w:val="single" w:sz="4" w:space="0" w:color="auto"/>
        <w:right w:val="single" w:sz="4" w:space="0" w:color="auto"/>
      </w:pBdr>
      <w:spacing w:before="100" w:beforeAutospacing="1" w:after="100" w:afterAutospacing="1"/>
      <w:jc w:val="center"/>
    </w:pPr>
    <w:rPr>
      <w:rFonts w:ascii="宋体" w:hAnsi="宋体"/>
      <w:kern w:val="0"/>
    </w:rPr>
  </w:style>
  <w:style w:type="character" w:customStyle="1" w:styleId="Charf2">
    <w:name w:val="！正文 Char"/>
    <w:link w:val="affd"/>
    <w:qFormat/>
    <w:locked/>
    <w:rPr>
      <w:szCs w:val="28"/>
      <w:lang w:val="zh-CN" w:eastAsia="zh-CN"/>
    </w:rPr>
  </w:style>
  <w:style w:type="paragraph" w:customStyle="1" w:styleId="affd">
    <w:name w:val="！正文"/>
    <w:basedOn w:val="a2"/>
    <w:link w:val="Charf2"/>
    <w:qFormat/>
    <w:pPr>
      <w:widowControl/>
      <w:autoSpaceDE w:val="0"/>
      <w:autoSpaceDN w:val="0"/>
      <w:adjustRightInd w:val="0"/>
      <w:spacing w:line="360" w:lineRule="auto"/>
      <w:ind w:firstLineChars="192" w:firstLine="461"/>
      <w:jc w:val="left"/>
    </w:pPr>
    <w:rPr>
      <w:rFonts w:asciiTheme="minorHAnsi" w:eastAsiaTheme="minorEastAsia" w:hAnsiTheme="minorHAnsi" w:cstheme="minorBidi"/>
      <w:sz w:val="21"/>
      <w:szCs w:val="28"/>
      <w:lang w:val="zh-CN"/>
    </w:rPr>
  </w:style>
  <w:style w:type="paragraph" w:customStyle="1" w:styleId="a0">
    <w:name w:val="!符号二"/>
    <w:basedOn w:val="affd"/>
    <w:qFormat/>
    <w:pPr>
      <w:numPr>
        <w:numId w:val="3"/>
      </w:numPr>
      <w:tabs>
        <w:tab w:val="clear" w:pos="720"/>
      </w:tabs>
      <w:ind w:left="432" w:firstLineChars="0" w:firstLine="0"/>
    </w:pPr>
  </w:style>
  <w:style w:type="character" w:customStyle="1" w:styleId="Charf">
    <w:name w:val="列出段落 Char"/>
    <w:link w:val="aff2"/>
    <w:uiPriority w:val="34"/>
    <w:qFormat/>
    <w:rPr>
      <w:rFonts w:ascii="Times New Roman" w:eastAsia="宋体" w:hAnsi="Times New Roman" w:cs="Times New Roman"/>
      <w:sz w:val="24"/>
      <w:szCs w:val="24"/>
    </w:rPr>
  </w:style>
  <w:style w:type="paragraph" w:customStyle="1" w:styleId="IBM">
    <w:name w:val="IBM_正文"/>
    <w:basedOn w:val="afa"/>
    <w:pPr>
      <w:spacing w:beforeLines="20" w:before="120" w:afterLines="20" w:line="360" w:lineRule="auto"/>
      <w:ind w:firstLineChars="200" w:firstLine="480"/>
    </w:pPr>
    <w:rPr>
      <w:rFonts w:ascii="宋体" w:hAnsi="宋体" w:cs="宋体"/>
      <w:sz w:val="24"/>
    </w:rPr>
  </w:style>
  <w:style w:type="character" w:customStyle="1" w:styleId="Charf3">
    <w:name w:val="!正文 Char"/>
    <w:link w:val="affe"/>
    <w:qFormat/>
    <w:locked/>
    <w:rPr>
      <w:sz w:val="24"/>
      <w:szCs w:val="21"/>
    </w:rPr>
  </w:style>
  <w:style w:type="paragraph" w:customStyle="1" w:styleId="affe">
    <w:name w:val="!正文"/>
    <w:basedOn w:val="a2"/>
    <w:link w:val="Charf3"/>
    <w:qFormat/>
    <w:pPr>
      <w:adjustRightInd w:val="0"/>
      <w:snapToGrid w:val="0"/>
      <w:spacing w:line="360" w:lineRule="auto"/>
      <w:ind w:firstLineChars="200" w:firstLine="200"/>
    </w:pPr>
    <w:rPr>
      <w:rFonts w:asciiTheme="minorHAnsi" w:eastAsiaTheme="minorEastAsia" w:hAnsiTheme="minorHAnsi" w:cstheme="minorBidi"/>
      <w:szCs w:val="21"/>
    </w:rPr>
  </w:style>
  <w:style w:type="character" w:customStyle="1" w:styleId="Charf4">
    <w:name w:val="文档正文 Char"/>
    <w:link w:val="afff"/>
    <w:locked/>
    <w:rPr>
      <w:rFonts w:ascii="Arial" w:hAnsi="Arial" w:cs="Arial"/>
      <w:sz w:val="24"/>
    </w:rPr>
  </w:style>
  <w:style w:type="paragraph" w:customStyle="1" w:styleId="afff">
    <w:name w:val="文档正文"/>
    <w:basedOn w:val="a2"/>
    <w:link w:val="Charf4"/>
    <w:pPr>
      <w:widowControl/>
      <w:adjustRightInd w:val="0"/>
      <w:spacing w:after="200" w:line="360" w:lineRule="auto"/>
      <w:ind w:firstLine="567"/>
      <w:jc w:val="left"/>
    </w:pPr>
    <w:rPr>
      <w:rFonts w:ascii="Arial" w:eastAsiaTheme="minorEastAsia" w:hAnsi="Arial" w:cs="Arial"/>
      <w:szCs w:val="22"/>
    </w:rPr>
  </w:style>
  <w:style w:type="paragraph" w:customStyle="1" w:styleId="afff0">
    <w:name w:val="手册正文"/>
    <w:basedOn w:val="a2"/>
    <w:link w:val="Charf5"/>
    <w:qFormat/>
    <w:pPr>
      <w:adjustRightInd w:val="0"/>
      <w:spacing w:beforeLines="20" w:afterLines="20" w:line="360" w:lineRule="auto"/>
      <w:ind w:leftChars="100" w:left="100" w:rightChars="100" w:right="100" w:firstLineChars="200" w:firstLine="200"/>
    </w:pPr>
    <w:rPr>
      <w:szCs w:val="28"/>
      <w:lang w:val="zh-CN"/>
    </w:rPr>
  </w:style>
  <w:style w:type="character" w:customStyle="1" w:styleId="Charf5">
    <w:name w:val="手册正文 Char"/>
    <w:link w:val="afff0"/>
    <w:qFormat/>
    <w:rPr>
      <w:rFonts w:ascii="Times New Roman" w:eastAsia="宋体" w:hAnsi="Times New Roman" w:cs="Times New Roman"/>
      <w:sz w:val="24"/>
      <w:szCs w:val="28"/>
      <w:lang w:val="zh-CN"/>
    </w:rPr>
  </w:style>
  <w:style w:type="paragraph" w:customStyle="1" w:styleId="1b">
    <w:name w:val="列表段落1"/>
    <w:basedOn w:val="a2"/>
    <w:uiPriority w:val="34"/>
    <w:qFormat/>
    <w:pPr>
      <w:ind w:firstLineChars="200" w:firstLine="420"/>
    </w:pPr>
    <w:rPr>
      <w:rFonts w:asciiTheme="minorHAnsi" w:eastAsiaTheme="minorEastAsia" w:hAnsiTheme="minorHAnsi" w:cstheme="minorBidi"/>
      <w:sz w:val="21"/>
    </w:rPr>
  </w:style>
  <w:style w:type="paragraph" w:customStyle="1" w:styleId="35">
    <w:name w:val="列出段落3"/>
    <w:basedOn w:val="a2"/>
    <w:uiPriority w:val="34"/>
    <w:qFormat/>
    <w:pPr>
      <w:ind w:firstLineChars="200" w:firstLine="420"/>
    </w:pPr>
    <w:rPr>
      <w:rFonts w:asciiTheme="minorHAnsi" w:eastAsiaTheme="minorEastAsia" w:hAnsiTheme="minorHAnsi" w:cstheme="minorBidi"/>
      <w:sz w:val="21"/>
    </w:rPr>
  </w:style>
  <w:style w:type="paragraph" w:customStyle="1" w:styleId="afff1">
    <w:name w:val="正文文档"/>
    <w:basedOn w:val="a2"/>
    <w:qFormat/>
    <w:pPr>
      <w:adjustRightInd w:val="0"/>
      <w:spacing w:line="440" w:lineRule="atLeast"/>
      <w:ind w:firstLineChars="200" w:firstLine="200"/>
      <w:textAlignment w:val="baseline"/>
    </w:pPr>
    <w:rPr>
      <w:kern w:val="0"/>
      <w:szCs w:val="20"/>
    </w:rPr>
  </w:style>
  <w:style w:type="paragraph" w:customStyle="1" w:styleId="ab0">
    <w:name w:val="ab_正文"/>
    <w:basedOn w:val="a2"/>
    <w:qFormat/>
    <w:pPr>
      <w:widowControl/>
      <w:spacing w:before="100" w:beforeAutospacing="1" w:after="100" w:afterAutospacing="1" w:line="560" w:lineRule="exact"/>
      <w:ind w:firstLine="420"/>
      <w:jc w:val="left"/>
    </w:pPr>
    <w:rPr>
      <w:rFonts w:ascii="微软雅黑" w:eastAsia="微软雅黑" w:hAnsi="微软雅黑" w:cs="Arial"/>
      <w:color w:val="333333"/>
      <w:spacing w:val="20"/>
      <w:kern w:val="0"/>
      <w:sz w:val="22"/>
      <w:szCs w:val="22"/>
    </w:rPr>
  </w:style>
  <w:style w:type="character" w:customStyle="1" w:styleId="fontstyle01">
    <w:name w:val="fontstyle01"/>
    <w:basedOn w:val="a4"/>
    <w:qFormat/>
    <w:rPr>
      <w:rFonts w:ascii="宋体" w:eastAsia="宋体" w:hAnsi="宋体" w:hint="eastAsia"/>
      <w:color w:val="000000"/>
      <w:sz w:val="24"/>
      <w:szCs w:val="24"/>
    </w:rPr>
  </w:style>
  <w:style w:type="paragraph" w:customStyle="1" w:styleId="WPSOffice1">
    <w:name w:val="WPSOffice手动目录 1"/>
    <w:qFormat/>
    <w:rPr>
      <w:rFonts w:ascii="Times New Roman" w:eastAsia="宋体" w:hAnsi="Times New Roman" w:cs="Times New Roman"/>
    </w:rPr>
  </w:style>
  <w:style w:type="paragraph" w:customStyle="1" w:styleId="a1">
    <w:name w:val="无序列表头"/>
    <w:basedOn w:val="a2"/>
    <w:qFormat/>
    <w:pPr>
      <w:widowControl/>
      <w:numPr>
        <w:numId w:val="4"/>
      </w:numPr>
      <w:adjustRightInd w:val="0"/>
      <w:snapToGrid w:val="0"/>
      <w:spacing w:line="360" w:lineRule="auto"/>
      <w:ind w:firstLine="0"/>
    </w:pPr>
    <w:rPr>
      <w:rFonts w:ascii="宋体" w:eastAsiaTheme="minorEastAsia" w:hAnsi="宋体" w:cstheme="minorBidi"/>
      <w:spacing w:val="20"/>
      <w:szCs w:val="22"/>
    </w:rPr>
  </w:style>
  <w:style w:type="paragraph" w:customStyle="1" w:styleId="1c">
    <w:name w:val="列出段落1"/>
    <w:basedOn w:val="a2"/>
    <w:uiPriority w:val="34"/>
    <w:qFormat/>
    <w:pPr>
      <w:spacing w:line="520" w:lineRule="exact"/>
      <w:ind w:firstLineChars="200" w:firstLine="420"/>
    </w:pPr>
    <w:rPr>
      <w:rFonts w:asciiTheme="minorHAnsi" w:eastAsiaTheme="minorEastAsia" w:hAnsiTheme="minorHAnsi" w:cstheme="minorBidi"/>
      <w:sz w:val="21"/>
      <w:szCs w:val="22"/>
    </w:rPr>
  </w:style>
  <w:style w:type="paragraph" w:customStyle="1" w:styleId="afff2">
    <w:name w:val="图片"/>
    <w:basedOn w:val="a2"/>
    <w:qFormat/>
    <w:pPr>
      <w:spacing w:beforeLines="100" w:line="520" w:lineRule="exact"/>
      <w:jc w:val="center"/>
    </w:pPr>
    <w:rPr>
      <w:rFonts w:asciiTheme="minorHAnsi" w:eastAsiaTheme="minorEastAsia" w:hAnsiTheme="minorHAnsi" w:cstheme="minorBidi"/>
      <w:sz w:val="21"/>
      <w:szCs w:val="22"/>
    </w:rPr>
  </w:style>
  <w:style w:type="paragraph" w:customStyle="1" w:styleId="afff3">
    <w:name w:val="表头文字"/>
    <w:basedOn w:val="a2"/>
    <w:qFormat/>
    <w:pPr>
      <w:adjustRightInd w:val="0"/>
      <w:spacing w:line="240" w:lineRule="atLeast"/>
      <w:jc w:val="center"/>
    </w:pPr>
    <w:rPr>
      <w:rFonts w:asciiTheme="minorHAnsi" w:eastAsiaTheme="minorEastAsia" w:hAnsiTheme="minorHAnsi" w:cstheme="minorBidi"/>
      <w:b/>
      <w:sz w:val="20"/>
      <w:szCs w:val="22"/>
    </w:rPr>
  </w:style>
  <w:style w:type="paragraph" w:customStyle="1" w:styleId="a">
    <w:name w:val="方块列表"/>
    <w:basedOn w:val="1b"/>
    <w:qFormat/>
    <w:pPr>
      <w:numPr>
        <w:numId w:val="5"/>
      </w:numPr>
      <w:adjustRightInd w:val="0"/>
      <w:ind w:firstLineChars="0" w:firstLine="0"/>
    </w:pPr>
  </w:style>
  <w:style w:type="paragraph" w:customStyle="1" w:styleId="110">
    <w:name w:val="样式110"/>
    <w:basedOn w:val="2"/>
    <w:qFormat/>
    <w:pPr>
      <w:spacing w:beforeLines="25" w:before="120" w:afterLines="25" w:after="120" w:line="360" w:lineRule="auto"/>
      <w:ind w:left="575" w:hanging="575"/>
      <w:jc w:val="left"/>
    </w:pPr>
    <w:rPr>
      <w:rFonts w:eastAsia="宋体" w:cs="Arial"/>
      <w:sz w:val="28"/>
      <w:szCs w:val="28"/>
    </w:rPr>
  </w:style>
  <w:style w:type="paragraph" w:customStyle="1" w:styleId="afff4">
    <w:name w:val="正  文"/>
    <w:basedOn w:val="a2"/>
    <w:qFormat/>
    <w:pPr>
      <w:spacing w:line="520" w:lineRule="exact"/>
      <w:ind w:firstLineChars="200" w:firstLine="200"/>
      <w:textAlignment w:val="baseline"/>
    </w:pPr>
    <w:rPr>
      <w:rFonts w:ascii="Calibri" w:eastAsiaTheme="minorEastAsia" w:hAnsi="Calibri" w:cstheme="minorBidi"/>
      <w:kern w:val="0"/>
      <w:szCs w:val="28"/>
    </w:rPr>
  </w:style>
  <w:style w:type="paragraph" w:customStyle="1" w:styleId="afff5">
    <w:name w:val="图表注释"/>
    <w:basedOn w:val="afff2"/>
    <w:next w:val="a2"/>
    <w:qFormat/>
    <w:pPr>
      <w:adjustRightInd w:val="0"/>
      <w:spacing w:beforeLines="0" w:afterLines="100"/>
      <w:textAlignment w:val="top"/>
    </w:pPr>
    <w:rPr>
      <w:b/>
      <w:sz w:val="16"/>
    </w:rPr>
  </w:style>
  <w:style w:type="paragraph" w:customStyle="1" w:styleId="afff6">
    <w:name w:val="投标正文"/>
    <w:basedOn w:val="a2"/>
    <w:qFormat/>
    <w:pPr>
      <w:widowControl/>
      <w:spacing w:line="360" w:lineRule="auto"/>
      <w:ind w:firstLineChars="200" w:firstLine="200"/>
    </w:pPr>
    <w:rPr>
      <w:rFonts w:asciiTheme="minorHAnsi" w:eastAsiaTheme="minorEastAsia" w:hAnsiTheme="minorHAnsi" w:cstheme="minorBidi"/>
      <w:kern w:val="0"/>
      <w:sz w:val="21"/>
      <w:szCs w:val="22"/>
    </w:rPr>
  </w:style>
  <w:style w:type="paragraph" w:customStyle="1" w:styleId="ab1">
    <w:name w:val="ab_1级方块"/>
    <w:basedOn w:val="a2"/>
    <w:qFormat/>
    <w:pPr>
      <w:widowControl/>
      <w:numPr>
        <w:numId w:val="6"/>
      </w:numPr>
      <w:snapToGrid w:val="0"/>
      <w:spacing w:beforeLines="50" w:before="100" w:beforeAutospacing="1" w:afterLines="100" w:after="50" w:line="440" w:lineRule="exact"/>
      <w:ind w:left="714" w:right="238" w:firstLineChars="200" w:hanging="357"/>
      <w:jc w:val="left"/>
    </w:pPr>
    <w:rPr>
      <w:rFonts w:ascii="微软雅黑" w:hAnsi="微软雅黑" w:cs="Arial"/>
      <w:color w:val="333333"/>
      <w:spacing w:val="20"/>
      <w:kern w:val="0"/>
      <w:sz w:val="22"/>
      <w:szCs w:val="22"/>
    </w:rPr>
  </w:style>
  <w:style w:type="paragraph" w:customStyle="1" w:styleId="afff7">
    <w:name w:val="附录"/>
    <w:basedOn w:val="a2"/>
    <w:qFormat/>
    <w:pPr>
      <w:widowControl/>
      <w:jc w:val="left"/>
    </w:pPr>
    <w:rPr>
      <w:kern w:val="0"/>
    </w:rPr>
  </w:style>
  <w:style w:type="paragraph" w:customStyle="1" w:styleId="afff8">
    <w:name w:val="表格文字"/>
    <w:basedOn w:val="a2"/>
    <w:link w:val="Charf6"/>
    <w:qFormat/>
    <w:pPr>
      <w:widowControl/>
      <w:autoSpaceDE w:val="0"/>
      <w:autoSpaceDN w:val="0"/>
      <w:adjustRightInd w:val="0"/>
      <w:ind w:leftChars="-30" w:left="-30" w:rightChars="-30" w:right="-30"/>
      <w:jc w:val="center"/>
    </w:pPr>
    <w:rPr>
      <w:kern w:val="0"/>
      <w:sz w:val="21"/>
      <w:szCs w:val="20"/>
      <w:lang w:val="zh-CN"/>
    </w:rPr>
  </w:style>
  <w:style w:type="character" w:customStyle="1" w:styleId="Charf6">
    <w:name w:val="表格文字 Char"/>
    <w:link w:val="afff8"/>
    <w:qFormat/>
    <w:rPr>
      <w:rFonts w:ascii="Times New Roman" w:eastAsia="宋体" w:hAnsi="Times New Roman" w:cs="Times New Roman"/>
      <w:kern w:val="0"/>
      <w:szCs w:val="20"/>
      <w:lang w:val="zh-CN"/>
    </w:rPr>
  </w:style>
  <w:style w:type="character" w:customStyle="1" w:styleId="edui-clickable2">
    <w:name w:val="edui-clickable2"/>
    <w:basedOn w:val="a4"/>
    <w:rPr>
      <w:color w:val="0000FF"/>
      <w:u w:val="single"/>
    </w:rPr>
  </w:style>
  <w:style w:type="character" w:customStyle="1" w:styleId="edui-unclickable">
    <w:name w:val="edui-unclickable"/>
    <w:basedOn w:val="a4"/>
    <w:rPr>
      <w:color w:val="808080"/>
    </w:rPr>
  </w:style>
  <w:style w:type="character" w:customStyle="1" w:styleId="x-tab-strip-text">
    <w:name w:val="x-tab-strip-text"/>
    <w:basedOn w:val="a4"/>
  </w:style>
  <w:style w:type="character" w:customStyle="1" w:styleId="x-tab-strip-text1">
    <w:name w:val="x-tab-strip-text1"/>
    <w:basedOn w:val="a4"/>
    <w:rPr>
      <w:rFonts w:ascii="Tahoma" w:eastAsia="Tahoma" w:hAnsi="Tahoma" w:cs="Tahoma"/>
      <w:color w:val="416AA3"/>
      <w:sz w:val="16"/>
      <w:szCs w:val="16"/>
    </w:rPr>
  </w:style>
  <w:style w:type="character" w:customStyle="1" w:styleId="x-tab-strip-text2">
    <w:name w:val="x-tab-strip-text2"/>
    <w:basedOn w:val="a4"/>
  </w:style>
  <w:style w:type="character" w:customStyle="1" w:styleId="x-tab-strip-text3">
    <w:name w:val="x-tab-strip-text3"/>
    <w:basedOn w:val="a4"/>
    <w:rPr>
      <w:b/>
      <w:color w:val="15428B"/>
    </w:rPr>
  </w:style>
  <w:style w:type="character" w:customStyle="1" w:styleId="x-tab-strip-text4">
    <w:name w:val="x-tab-strip-text4"/>
    <w:basedOn w:val="a4"/>
  </w:style>
  <w:style w:type="character" w:customStyle="1" w:styleId="x-tab-strip-text5">
    <w:name w:val="x-tab-strip-text5"/>
    <w:basedOn w:val="a4"/>
    <w:rPr>
      <w:color w:val="15428B"/>
    </w:rPr>
  </w:style>
  <w:style w:type="character" w:customStyle="1" w:styleId="x-tab-strip-text6">
    <w:name w:val="x-tab-strip-text6"/>
    <w:basedOn w:val="a4"/>
  </w:style>
  <w:style w:type="character" w:customStyle="1" w:styleId="x-tab-strip-text7">
    <w:name w:val="x-tab-strip-text7"/>
    <w:basedOn w:val="a4"/>
    <w:rPr>
      <w:color w:val="15428B"/>
    </w:rPr>
  </w:style>
  <w:style w:type="paragraph" w:customStyle="1" w:styleId="1Heading0H1SectionHeadHeader1h11stlevell1Listl3">
    <w:name w:val="样式 标题 1Heading 0H1Section HeadHeader1h11st levell1List l...3"/>
    <w:basedOn w:val="1"/>
    <w:pPr>
      <w:pageBreakBefore/>
      <w:numPr>
        <w:numId w:val="7"/>
      </w:numPr>
      <w:tabs>
        <w:tab w:val="left" w:pos="0"/>
      </w:tabs>
      <w:adjustRightInd w:val="0"/>
      <w:spacing w:beforeLines="50" w:before="300" w:afterLines="50" w:after="240" w:line="360" w:lineRule="auto"/>
      <w:ind w:left="0" w:firstLineChars="200" w:firstLine="0"/>
      <w:textAlignment w:val="baseline"/>
    </w:pPr>
    <w:rPr>
      <w:rFonts w:ascii="宋体" w:hAnsi="宋体"/>
      <w:bCs w:val="0"/>
      <w:sz w:val="30"/>
      <w:szCs w:val="20"/>
    </w:rPr>
  </w:style>
  <w:style w:type="character" w:customStyle="1" w:styleId="1d">
    <w:name w:val="已访问的超链接1"/>
    <w:rPr>
      <w:color w:val="800080"/>
      <w:u w:val="single"/>
    </w:rPr>
  </w:style>
  <w:style w:type="paragraph" w:customStyle="1" w:styleId="-11">
    <w:name w:val="彩色列表 - 着色 11"/>
    <w:basedOn w:val="a2"/>
    <w:qFormat/>
    <w:pPr>
      <w:spacing w:line="440" w:lineRule="atLeast"/>
      <w:ind w:firstLineChars="200" w:firstLine="420"/>
    </w:pPr>
    <w:rPr>
      <w:rFonts w:ascii="Calibri" w:hAnsi="Calibri"/>
      <w:sz w:val="21"/>
      <w:szCs w:val="20"/>
      <w:lang w:bidi="he-IL"/>
    </w:rPr>
  </w:style>
  <w:style w:type="paragraph" w:customStyle="1" w:styleId="0505">
    <w:name w:val="样式 正文首行缩进 + 段前: 0.5 行 段后: 0.5 行"/>
    <w:basedOn w:val="afa"/>
    <w:uiPriority w:val="99"/>
    <w:qFormat/>
    <w:pPr>
      <w:tabs>
        <w:tab w:val="left" w:pos="3480"/>
      </w:tabs>
      <w:adjustRightInd w:val="0"/>
      <w:spacing w:beforeLines="50" w:afterLines="50" w:line="480" w:lineRule="exact"/>
      <w:ind w:firstLineChars="0" w:firstLine="0"/>
      <w:jc w:val="left"/>
      <w:textAlignment w:val="baseline"/>
    </w:pPr>
    <w:rPr>
      <w:kern w:val="0"/>
      <w:sz w:val="24"/>
    </w:rPr>
  </w:style>
  <w:style w:type="character" w:customStyle="1" w:styleId="2111Char">
    <w:name w:val="2.1.1.1 Char"/>
    <w:link w:val="2111"/>
    <w:rsid w:val="003F652D"/>
    <w:rPr>
      <w:rFonts w:ascii="宋体" w:hAnsi="宋体"/>
      <w:b/>
      <w:kern w:val="2"/>
      <w:sz w:val="21"/>
      <w:szCs w:val="24"/>
    </w:rPr>
  </w:style>
  <w:style w:type="character" w:customStyle="1" w:styleId="Charf7">
    <w:name w:val="段 Char"/>
    <w:link w:val="afff9"/>
    <w:qFormat/>
    <w:rsid w:val="003F652D"/>
    <w:rPr>
      <w:rFonts w:ascii="宋体"/>
      <w:sz w:val="21"/>
    </w:rPr>
  </w:style>
  <w:style w:type="paragraph" w:customStyle="1" w:styleId="afff9">
    <w:name w:val="段"/>
    <w:link w:val="Charf7"/>
    <w:qFormat/>
    <w:rsid w:val="003F652D"/>
    <w:pPr>
      <w:tabs>
        <w:tab w:val="center" w:pos="4201"/>
        <w:tab w:val="right" w:leader="dot" w:pos="9298"/>
      </w:tabs>
      <w:autoSpaceDE w:val="0"/>
      <w:autoSpaceDN w:val="0"/>
      <w:ind w:firstLineChars="200" w:firstLine="420"/>
      <w:jc w:val="both"/>
    </w:pPr>
    <w:rPr>
      <w:rFonts w:ascii="宋体"/>
      <w:sz w:val="21"/>
    </w:rPr>
  </w:style>
  <w:style w:type="paragraph" w:customStyle="1" w:styleId="2111">
    <w:name w:val="2.1.1.1"/>
    <w:basedOn w:val="a2"/>
    <w:link w:val="2111Char"/>
    <w:qFormat/>
    <w:rsid w:val="003F652D"/>
    <w:pPr>
      <w:spacing w:line="317" w:lineRule="exact"/>
      <w:contextualSpacing/>
      <w:outlineLvl w:val="3"/>
    </w:pPr>
    <w:rPr>
      <w:rFonts w:ascii="宋体" w:eastAsiaTheme="minorEastAsia" w:hAnsi="宋体" w:cstheme="minorBidi"/>
      <w:b/>
      <w:sz w:val="21"/>
    </w:rPr>
  </w:style>
  <w:style w:type="paragraph" w:styleId="42">
    <w:name w:val="toc 4"/>
    <w:basedOn w:val="a2"/>
    <w:next w:val="a2"/>
    <w:autoRedefine/>
    <w:uiPriority w:val="39"/>
    <w:unhideWhenUsed/>
    <w:rsid w:val="00D84A92"/>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365657">
      <w:bodyDiv w:val="1"/>
      <w:marLeft w:val="0"/>
      <w:marRight w:val="0"/>
      <w:marTop w:val="0"/>
      <w:marBottom w:val="0"/>
      <w:divBdr>
        <w:top w:val="none" w:sz="0" w:space="0" w:color="auto"/>
        <w:left w:val="none" w:sz="0" w:space="0" w:color="auto"/>
        <w:bottom w:val="none" w:sz="0" w:space="0" w:color="auto"/>
        <w:right w:val="none" w:sz="0" w:space="0" w:color="auto"/>
      </w:divBdr>
      <w:divsChild>
        <w:div w:id="997031100">
          <w:marLeft w:val="0"/>
          <w:marRight w:val="0"/>
          <w:marTop w:val="0"/>
          <w:marBottom w:val="225"/>
          <w:divBdr>
            <w:top w:val="none" w:sz="0" w:space="0" w:color="auto"/>
            <w:left w:val="none" w:sz="0" w:space="0" w:color="auto"/>
            <w:bottom w:val="none" w:sz="0" w:space="0" w:color="auto"/>
            <w:right w:val="none" w:sz="0" w:space="0" w:color="auto"/>
          </w:divBdr>
        </w:div>
        <w:div w:id="1731003898">
          <w:marLeft w:val="0"/>
          <w:marRight w:val="0"/>
          <w:marTop w:val="0"/>
          <w:marBottom w:val="225"/>
          <w:divBdr>
            <w:top w:val="none" w:sz="0" w:space="0" w:color="auto"/>
            <w:left w:val="none" w:sz="0" w:space="0" w:color="auto"/>
            <w:bottom w:val="none" w:sz="0" w:space="0" w:color="auto"/>
            <w:right w:val="none" w:sz="0" w:space="0" w:color="auto"/>
          </w:divBdr>
        </w:div>
        <w:div w:id="1584875574">
          <w:marLeft w:val="0"/>
          <w:marRight w:val="0"/>
          <w:marTop w:val="0"/>
          <w:marBottom w:val="225"/>
          <w:divBdr>
            <w:top w:val="none" w:sz="0" w:space="0" w:color="auto"/>
            <w:left w:val="none" w:sz="0" w:space="0" w:color="auto"/>
            <w:bottom w:val="none" w:sz="0" w:space="0" w:color="auto"/>
            <w:right w:val="none" w:sz="0" w:space="0" w:color="auto"/>
          </w:divBdr>
        </w:div>
        <w:div w:id="1787655909">
          <w:marLeft w:val="0"/>
          <w:marRight w:val="0"/>
          <w:marTop w:val="0"/>
          <w:marBottom w:val="225"/>
          <w:divBdr>
            <w:top w:val="none" w:sz="0" w:space="0" w:color="auto"/>
            <w:left w:val="none" w:sz="0" w:space="0" w:color="auto"/>
            <w:bottom w:val="none" w:sz="0" w:space="0" w:color="auto"/>
            <w:right w:val="none" w:sz="0" w:space="0" w:color="auto"/>
          </w:divBdr>
        </w:div>
        <w:div w:id="1273515453">
          <w:marLeft w:val="0"/>
          <w:marRight w:val="0"/>
          <w:marTop w:val="0"/>
          <w:marBottom w:val="225"/>
          <w:divBdr>
            <w:top w:val="none" w:sz="0" w:space="0" w:color="auto"/>
            <w:left w:val="none" w:sz="0" w:space="0" w:color="auto"/>
            <w:bottom w:val="none" w:sz="0" w:space="0" w:color="auto"/>
            <w:right w:val="none" w:sz="0" w:space="0" w:color="auto"/>
          </w:divBdr>
        </w:div>
        <w:div w:id="161443469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microsoft.com/office/2007/relationships/stylesWithEffects" Target="stylesWithEffects.xml"/><Relationship Id="rId15" Type="http://schemas.openxmlformats.org/officeDocument/2006/relationships/hyperlink" Target="https://baike.baidu.com/item/Hadoo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83C7FA-264C-4730-A64E-6AB2C58E4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80</Pages>
  <Words>5484</Words>
  <Characters>31259</Characters>
  <Application>Microsoft Office Word</Application>
  <DocSecurity>0</DocSecurity>
  <Lines>260</Lines>
  <Paragraphs>73</Paragraphs>
  <ScaleCrop>false</ScaleCrop>
  <Company>HP</Company>
  <LinksUpToDate>false</LinksUpToDate>
  <CharactersWithSpaces>36670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dc:creator>
  <cp:lastModifiedBy>王改建</cp:lastModifiedBy>
  <cp:revision>287</cp:revision>
  <cp:lastPrinted>2020-11-23T07:14:00Z</cp:lastPrinted>
  <dcterms:created xsi:type="dcterms:W3CDTF">2020-12-11T02:24:00Z</dcterms:created>
  <dcterms:modified xsi:type="dcterms:W3CDTF">2021-02-25T00:46:00Z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